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09ED" w:rsidRPr="007409ED" w:rsidRDefault="001B092A" w:rsidP="00F864CD">
      <w:pPr>
        <w:pStyle w:val="1"/>
        <w:rPr>
          <w:rFonts w:eastAsia="Arial Unicode MS"/>
          <w:lang w:eastAsia="ru-RU" w:bidi="ru-RU"/>
        </w:rPr>
      </w:pPr>
      <w:r>
        <w:rPr>
          <w:rFonts w:eastAsia="Arial Unicode MS"/>
          <w:noProof/>
          <w:lang w:eastAsia="ru-RU"/>
        </w:rPr>
        <w:pict>
          <v:group id="_x0000_s1026" style="position:absolute;margin-left:0;margin-top:0;width:595.3pt;height:841.9pt;z-index:-251658240;mso-position-horizontal-relative:page;mso-position-vertical-relative:page" coordsize="11906,168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1906;height:16838">
              <v:imagedata r:id="rId7" o:title=""/>
            </v:shape>
            <v:shape id="_x0000_s1028" type="#_x0000_t75" style="position:absolute;left:3504;top:614;width:7402;height:7100">
              <v:imagedata r:id="rId8" o:title=""/>
            </v:shape>
            <w10:wrap anchorx="page" anchory="page"/>
          </v:group>
        </w:pic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1B092A" w:rsidRPr="007409ED" w:rsidRDefault="001B092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Default="007409ED" w:rsidP="007409ED">
      <w:pPr>
        <w:widowControl w:val="0"/>
        <w:spacing w:after="0"/>
        <w:jc w:val="center"/>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jc w:val="center"/>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jc w:val="center"/>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jc w:val="center"/>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jc w:val="center"/>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jc w:val="center"/>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jc w:val="center"/>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jc w:val="center"/>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jc w:val="center"/>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jc w:val="center"/>
        <w:rPr>
          <w:rFonts w:ascii="Times New Roman" w:eastAsia="Arial Unicode MS" w:hAnsi="Times New Roman" w:cs="Times New Roman"/>
          <w:color w:val="000000"/>
          <w:sz w:val="24"/>
          <w:szCs w:val="24"/>
          <w:lang w:eastAsia="ru-RU" w:bidi="ru-RU"/>
        </w:rPr>
      </w:pPr>
    </w:p>
    <w:p w:rsidR="001B092A" w:rsidRDefault="001B092A" w:rsidP="007409ED">
      <w:pPr>
        <w:widowControl w:val="0"/>
        <w:spacing w:after="0"/>
        <w:jc w:val="center"/>
        <w:rPr>
          <w:rFonts w:ascii="Times New Roman" w:eastAsia="Arial Unicode MS" w:hAnsi="Times New Roman" w:cs="Times New Roman"/>
          <w:color w:val="000000"/>
          <w:sz w:val="24"/>
          <w:szCs w:val="24"/>
          <w:lang w:eastAsia="ru-RU" w:bidi="ru-RU"/>
        </w:rPr>
      </w:pPr>
    </w:p>
    <w:p w:rsidR="001B092A" w:rsidRPr="007409ED" w:rsidRDefault="001B092A" w:rsidP="007409ED">
      <w:pPr>
        <w:widowControl w:val="0"/>
        <w:spacing w:after="0"/>
        <w:jc w:val="center"/>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jc w:val="center"/>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ОБРАЗОВАТЕЛЬНАЯ ПРОГРАММА</w:t>
      </w:r>
      <w:r w:rsidRPr="007409ED">
        <w:rPr>
          <w:rFonts w:ascii="Times New Roman" w:eastAsia="Arial Unicode MS" w:hAnsi="Times New Roman" w:cs="Times New Roman"/>
          <w:color w:val="000000"/>
          <w:sz w:val="24"/>
          <w:szCs w:val="24"/>
          <w:lang w:eastAsia="ru-RU" w:bidi="ru-RU"/>
        </w:rPr>
        <w:br/>
        <w:t>НАЧАЛЬНОГО ОБЩЕГО ОБРАЗОВАНИЯ</w:t>
      </w:r>
    </w:p>
    <w:p w:rsidR="00251FE7" w:rsidRDefault="007409ED" w:rsidP="007409ED">
      <w:pPr>
        <w:widowControl w:val="0"/>
        <w:spacing w:after="0"/>
        <w:jc w:val="center"/>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(разработана на основе Федеральной образовательной программы НОО, </w:t>
      </w:r>
    </w:p>
    <w:p w:rsidR="007409ED" w:rsidRPr="007409ED" w:rsidRDefault="007409ED" w:rsidP="007409ED">
      <w:pPr>
        <w:widowControl w:val="0"/>
        <w:spacing w:after="0"/>
        <w:jc w:val="center"/>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утверждённой приказом Министерства просвещения Ро</w:t>
      </w:r>
      <w:r w:rsidR="00251FE7">
        <w:rPr>
          <w:rFonts w:ascii="Times New Roman" w:eastAsia="Arial Unicode MS" w:hAnsi="Times New Roman" w:cs="Times New Roman"/>
          <w:color w:val="000000"/>
          <w:sz w:val="24"/>
          <w:szCs w:val="24"/>
          <w:lang w:eastAsia="ru-RU" w:bidi="ru-RU"/>
        </w:rPr>
        <w:t>ссийской Федерации</w:t>
      </w:r>
      <w:r w:rsidR="00251FE7">
        <w:rPr>
          <w:rFonts w:ascii="Times New Roman" w:eastAsia="Arial Unicode MS" w:hAnsi="Times New Roman" w:cs="Times New Roman"/>
          <w:color w:val="000000"/>
          <w:sz w:val="24"/>
          <w:szCs w:val="24"/>
          <w:lang w:eastAsia="ru-RU" w:bidi="ru-RU"/>
        </w:rPr>
        <w:br/>
        <w:t>от «18» м а я  2023 г. № 37</w:t>
      </w:r>
      <w:r w:rsidRPr="007409ED">
        <w:rPr>
          <w:rFonts w:ascii="Times New Roman" w:eastAsia="Arial Unicode MS" w:hAnsi="Times New Roman" w:cs="Times New Roman"/>
          <w:color w:val="000000"/>
          <w:sz w:val="24"/>
          <w:szCs w:val="24"/>
          <w:lang w:eastAsia="ru-RU" w:bidi="ru-RU"/>
        </w:rPr>
        <w:t>2)</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1B092A" w:rsidRDefault="001B092A"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1B092A" w:rsidRPr="007409ED" w:rsidRDefault="001B092A"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p w:rsidR="007409ED" w:rsidRPr="00980836" w:rsidRDefault="007409ED" w:rsidP="00980836">
      <w:pPr>
        <w:widowControl w:val="0"/>
        <w:spacing w:after="0"/>
        <w:jc w:val="center"/>
        <w:rPr>
          <w:rFonts w:ascii="Times New Roman" w:eastAsia="Arial Unicode MS" w:hAnsi="Times New Roman" w:cs="Times New Roman"/>
          <w:b/>
          <w:color w:val="000000"/>
          <w:sz w:val="24"/>
          <w:szCs w:val="24"/>
          <w:lang w:eastAsia="ru-RU" w:bidi="ru-RU"/>
        </w:rPr>
      </w:pPr>
      <w:r w:rsidRPr="00980836">
        <w:rPr>
          <w:rFonts w:ascii="Times New Roman" w:eastAsia="Arial Unicode MS" w:hAnsi="Times New Roman" w:cs="Times New Roman"/>
          <w:b/>
          <w:color w:val="000000"/>
          <w:sz w:val="24"/>
          <w:szCs w:val="24"/>
          <w:lang w:eastAsia="ru-RU" w:bidi="ru-RU"/>
        </w:rPr>
        <w:lastRenderedPageBreak/>
        <w:t>СОДЕРЖАНИЕ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highlight w:val="green"/>
          <w:lang w:eastAsia="ru-RU" w:bidi="ru-RU"/>
        </w:rPr>
      </w:pPr>
    </w:p>
    <w:tbl>
      <w:tblPr>
        <w:tblStyle w:val="af1"/>
        <w:tblW w:w="0" w:type="auto"/>
        <w:tblLook w:val="04A0"/>
      </w:tblPr>
      <w:tblGrid>
        <w:gridCol w:w="876"/>
        <w:gridCol w:w="8334"/>
        <w:gridCol w:w="1332"/>
      </w:tblGrid>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980836" w:rsidRDefault="007409ED" w:rsidP="007409ED">
            <w:pPr>
              <w:jc w:val="center"/>
              <w:rPr>
                <w:rFonts w:ascii="Times New Roman" w:hAnsi="Times New Roman" w:cs="Times New Roman"/>
                <w:i/>
                <w:color w:val="000000"/>
              </w:rPr>
            </w:pPr>
            <w:r w:rsidRPr="00980836">
              <w:rPr>
                <w:rFonts w:ascii="Times New Roman" w:hAnsi="Times New Roman" w:cs="Times New Roman"/>
                <w:i/>
                <w:color w:val="000000"/>
              </w:rPr>
              <w:t>Разделы</w:t>
            </w:r>
          </w:p>
        </w:tc>
        <w:tc>
          <w:tcPr>
            <w:tcW w:w="1332" w:type="dxa"/>
            <w:tcBorders>
              <w:top w:val="single" w:sz="4" w:space="0" w:color="auto"/>
              <w:left w:val="single" w:sz="4" w:space="0" w:color="auto"/>
              <w:bottom w:val="single" w:sz="4" w:space="0" w:color="auto"/>
              <w:right w:val="single" w:sz="4" w:space="0" w:color="auto"/>
            </w:tcBorders>
            <w:hideMark/>
          </w:tcPr>
          <w:p w:rsidR="007409ED" w:rsidRPr="00980836" w:rsidRDefault="007409ED" w:rsidP="007409ED">
            <w:pPr>
              <w:jc w:val="center"/>
              <w:rPr>
                <w:rFonts w:ascii="Times New Roman" w:hAnsi="Times New Roman" w:cs="Times New Roman"/>
                <w:i/>
                <w:color w:val="000000"/>
              </w:rPr>
            </w:pPr>
            <w:r w:rsidRPr="00980836">
              <w:rPr>
                <w:rFonts w:ascii="Times New Roman" w:hAnsi="Times New Roman" w:cs="Times New Roman"/>
                <w:i/>
                <w:color w:val="000000"/>
              </w:rPr>
              <w:t>Стр.</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b/>
                <w:color w:val="000000"/>
              </w:rPr>
            </w:pPr>
            <w:r w:rsidRPr="007409ED">
              <w:rPr>
                <w:rFonts w:ascii="Times New Roman" w:hAnsi="Times New Roman" w:cs="Times New Roman"/>
                <w:b/>
                <w:color w:val="000000"/>
              </w:rPr>
              <w:sym w:font="Symbol" w:char="F049"/>
            </w:r>
            <w:r w:rsidRPr="007409ED">
              <w:rPr>
                <w:rFonts w:ascii="Times New Roman" w:hAnsi="Times New Roman" w:cs="Times New Roman"/>
                <w:b/>
                <w:color w:val="000000"/>
              </w:rPr>
              <w:t xml:space="preserve">. ЦЕЛЕВОЙ РАЗДЕЛ </w:t>
            </w:r>
          </w:p>
        </w:tc>
        <w:tc>
          <w:tcPr>
            <w:tcW w:w="1332" w:type="dxa"/>
            <w:tcBorders>
              <w:top w:val="single" w:sz="4" w:space="0" w:color="auto"/>
              <w:left w:val="single" w:sz="4" w:space="0" w:color="auto"/>
              <w:bottom w:val="single" w:sz="4" w:space="0" w:color="auto"/>
              <w:right w:val="single" w:sz="4" w:space="0" w:color="auto"/>
            </w:tcBorders>
          </w:tcPr>
          <w:p w:rsidR="007409ED" w:rsidRPr="007409ED" w:rsidRDefault="00581864" w:rsidP="007409ED">
            <w:pPr>
              <w:jc w:val="center"/>
              <w:rPr>
                <w:rFonts w:ascii="Times New Roman" w:hAnsi="Times New Roman" w:cs="Times New Roman"/>
                <w:color w:val="000000"/>
              </w:rPr>
            </w:pPr>
            <w:r>
              <w:rPr>
                <w:rFonts w:ascii="Times New Roman" w:hAnsi="Times New Roman" w:cs="Times New Roman"/>
                <w:color w:val="000000"/>
              </w:rPr>
              <w:t>3</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 xml:space="preserve">Пояснительная записка </w:t>
            </w:r>
          </w:p>
        </w:tc>
        <w:tc>
          <w:tcPr>
            <w:tcW w:w="1332" w:type="dxa"/>
            <w:tcBorders>
              <w:top w:val="single" w:sz="4" w:space="0" w:color="auto"/>
              <w:left w:val="single" w:sz="4" w:space="0" w:color="auto"/>
              <w:bottom w:val="single" w:sz="4" w:space="0" w:color="auto"/>
              <w:right w:val="single" w:sz="4" w:space="0" w:color="auto"/>
            </w:tcBorders>
          </w:tcPr>
          <w:p w:rsidR="007409ED" w:rsidRPr="007409ED" w:rsidRDefault="00581864" w:rsidP="007409ED">
            <w:pPr>
              <w:jc w:val="center"/>
              <w:rPr>
                <w:rFonts w:ascii="Times New Roman" w:hAnsi="Times New Roman" w:cs="Times New Roman"/>
                <w:color w:val="000000"/>
                <w:highlight w:val="green"/>
              </w:rPr>
            </w:pPr>
            <w:r w:rsidRPr="00581864">
              <w:rPr>
                <w:rFonts w:ascii="Times New Roman" w:hAnsi="Times New Roman" w:cs="Times New Roman"/>
                <w:color w:val="000000"/>
              </w:rPr>
              <w:t>3</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Планируемые результаты освоения обучающимися ФОП НОО</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581864" w:rsidP="007409ED">
            <w:pPr>
              <w:jc w:val="center"/>
              <w:rPr>
                <w:rFonts w:ascii="Times New Roman" w:hAnsi="Times New Roman" w:cs="Times New Roman"/>
                <w:color w:val="000000"/>
              </w:rPr>
            </w:pPr>
            <w:r w:rsidRPr="00590A16">
              <w:rPr>
                <w:rFonts w:ascii="Times New Roman" w:hAnsi="Times New Roman" w:cs="Times New Roman"/>
                <w:color w:val="000000"/>
              </w:rPr>
              <w:t>5</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Систему оценки достижения планируемых результатов освоения ФОП НОО</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581864" w:rsidP="007409ED">
            <w:pPr>
              <w:jc w:val="center"/>
              <w:rPr>
                <w:rFonts w:ascii="Times New Roman" w:hAnsi="Times New Roman" w:cs="Times New Roman"/>
                <w:color w:val="000000"/>
              </w:rPr>
            </w:pPr>
            <w:r w:rsidRPr="00590A16">
              <w:rPr>
                <w:rFonts w:ascii="Times New Roman" w:hAnsi="Times New Roman" w:cs="Times New Roman"/>
                <w:color w:val="000000"/>
              </w:rPr>
              <w:t>5</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jc w:val="both"/>
              <w:rPr>
                <w:rFonts w:ascii="Times New Roman" w:hAnsi="Times New Roman" w:cs="Times New Roman"/>
                <w:b/>
                <w:color w:val="000000"/>
              </w:rPr>
            </w:pPr>
            <w:r w:rsidRPr="007409ED">
              <w:rPr>
                <w:rFonts w:ascii="Times New Roman" w:hAnsi="Times New Roman" w:cs="Times New Roman"/>
                <w:b/>
                <w:color w:val="000000"/>
              </w:rPr>
              <w:sym w:font="Symbol" w:char="F049"/>
            </w:r>
            <w:r w:rsidRPr="007409ED">
              <w:rPr>
                <w:rFonts w:ascii="Times New Roman" w:hAnsi="Times New Roman" w:cs="Times New Roman"/>
                <w:b/>
                <w:color w:val="000000"/>
              </w:rPr>
              <w:sym w:font="Symbol" w:char="F049"/>
            </w:r>
            <w:r w:rsidRPr="007409ED">
              <w:rPr>
                <w:rFonts w:ascii="Times New Roman" w:hAnsi="Times New Roman" w:cs="Times New Roman"/>
                <w:b/>
                <w:color w:val="000000"/>
              </w:rPr>
              <w:t>. СОДЕРЖАТЕЛЬНЫЙ РАЗДЕЛ</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581864" w:rsidP="007409ED">
            <w:pPr>
              <w:jc w:val="center"/>
              <w:rPr>
                <w:rFonts w:ascii="Times New Roman" w:hAnsi="Times New Roman" w:cs="Times New Roman"/>
                <w:color w:val="000000"/>
              </w:rPr>
            </w:pPr>
            <w:r w:rsidRPr="00590A16">
              <w:rPr>
                <w:rFonts w:ascii="Times New Roman" w:hAnsi="Times New Roman" w:cs="Times New Roman"/>
                <w:color w:val="000000"/>
              </w:rPr>
              <w:t>10</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i/>
                <w:color w:val="000000"/>
              </w:rPr>
            </w:pPr>
            <w:r w:rsidRPr="007409ED">
              <w:rPr>
                <w:rFonts w:ascii="Times New Roman" w:hAnsi="Times New Roman" w:cs="Times New Roman"/>
                <w:i/>
                <w:color w:val="000000"/>
              </w:rPr>
              <w:t>Феде</w:t>
            </w:r>
            <w:r>
              <w:rPr>
                <w:rFonts w:ascii="Times New Roman" w:hAnsi="Times New Roman" w:cs="Times New Roman"/>
                <w:i/>
                <w:color w:val="000000"/>
              </w:rPr>
              <w:t>р</w:t>
            </w:r>
            <w:r w:rsidRPr="007409ED">
              <w:rPr>
                <w:rFonts w:ascii="Times New Roman" w:hAnsi="Times New Roman" w:cs="Times New Roman"/>
                <w:i/>
                <w:color w:val="000000"/>
              </w:rPr>
              <w:t>альные рабочие программы учебных предметов</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581864" w:rsidP="007409ED">
            <w:pPr>
              <w:jc w:val="center"/>
              <w:rPr>
                <w:rFonts w:ascii="Times New Roman" w:hAnsi="Times New Roman" w:cs="Times New Roman"/>
                <w:color w:val="000000"/>
              </w:rPr>
            </w:pPr>
            <w:r w:rsidRPr="00590A16">
              <w:rPr>
                <w:rFonts w:ascii="Times New Roman" w:hAnsi="Times New Roman" w:cs="Times New Roman"/>
                <w:color w:val="000000"/>
              </w:rPr>
              <w:t>10</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2.1.1.</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81864" w:rsidP="007409ED">
            <w:pPr>
              <w:rPr>
                <w:rFonts w:ascii="Times New Roman" w:hAnsi="Times New Roman" w:cs="Times New Roman"/>
                <w:color w:val="000000"/>
              </w:rPr>
            </w:pPr>
            <w:r>
              <w:rPr>
                <w:rFonts w:ascii="Times New Roman" w:hAnsi="Times New Roman" w:cs="Times New Roman"/>
                <w:color w:val="000000"/>
              </w:rPr>
              <w:t>Русский язык</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581864" w:rsidP="007409ED">
            <w:pPr>
              <w:jc w:val="center"/>
              <w:rPr>
                <w:rFonts w:ascii="Times New Roman" w:hAnsi="Times New Roman" w:cs="Times New Roman"/>
                <w:color w:val="000000"/>
              </w:rPr>
            </w:pPr>
            <w:r w:rsidRPr="00590A16">
              <w:rPr>
                <w:rFonts w:ascii="Times New Roman" w:hAnsi="Times New Roman" w:cs="Times New Roman"/>
                <w:color w:val="000000"/>
              </w:rPr>
              <w:t>1</w:t>
            </w:r>
            <w:r w:rsidR="00231599">
              <w:rPr>
                <w:rFonts w:ascii="Times New Roman" w:hAnsi="Times New Roman" w:cs="Times New Roman"/>
                <w:color w:val="000000"/>
              </w:rPr>
              <w:t>2</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2.1.2.</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81864" w:rsidP="007409ED">
            <w:pPr>
              <w:rPr>
                <w:rFonts w:ascii="Times New Roman" w:hAnsi="Times New Roman" w:cs="Times New Roman"/>
                <w:color w:val="000000"/>
              </w:rPr>
            </w:pPr>
            <w:r>
              <w:rPr>
                <w:rFonts w:ascii="Times New Roman" w:hAnsi="Times New Roman" w:cs="Times New Roman"/>
                <w:color w:val="000000"/>
              </w:rPr>
              <w:t>Литературное чтение</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581864" w:rsidP="007409ED">
            <w:pPr>
              <w:jc w:val="center"/>
              <w:rPr>
                <w:rFonts w:ascii="Times New Roman" w:hAnsi="Times New Roman" w:cs="Times New Roman"/>
                <w:color w:val="000000"/>
              </w:rPr>
            </w:pPr>
            <w:r w:rsidRPr="00590A16">
              <w:rPr>
                <w:rFonts w:ascii="Times New Roman" w:hAnsi="Times New Roman" w:cs="Times New Roman"/>
                <w:color w:val="000000"/>
              </w:rPr>
              <w:t>3</w:t>
            </w:r>
            <w:r w:rsidR="00231599">
              <w:rPr>
                <w:rFonts w:ascii="Times New Roman" w:hAnsi="Times New Roman" w:cs="Times New Roman"/>
                <w:color w:val="000000"/>
              </w:rPr>
              <w:t>9</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231599" w:rsidP="007409ED">
            <w:pPr>
              <w:rPr>
                <w:rFonts w:ascii="Times New Roman" w:hAnsi="Times New Roman" w:cs="Times New Roman"/>
                <w:color w:val="000000"/>
              </w:rPr>
            </w:pPr>
            <w:r>
              <w:rPr>
                <w:rFonts w:ascii="Times New Roman" w:hAnsi="Times New Roman" w:cs="Times New Roman"/>
                <w:color w:val="000000"/>
              </w:rPr>
              <w:t>2.1.3</w:t>
            </w:r>
            <w:r w:rsidR="007409ED" w:rsidRPr="007409ED">
              <w:rPr>
                <w:rFonts w:ascii="Times New Roman" w:hAnsi="Times New Roman" w:cs="Times New Roman"/>
                <w:color w:val="000000"/>
              </w:rPr>
              <w:t>.</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90A16" w:rsidP="007409ED">
            <w:pPr>
              <w:rPr>
                <w:rFonts w:ascii="Times New Roman" w:hAnsi="Times New Roman" w:cs="Times New Roman"/>
                <w:color w:val="000000"/>
              </w:rPr>
            </w:pPr>
            <w:r>
              <w:rPr>
                <w:rFonts w:ascii="Times New Roman" w:hAnsi="Times New Roman" w:cs="Times New Roman"/>
                <w:color w:val="000000"/>
              </w:rPr>
              <w:t>Родной (осетинский) язык</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590A16" w:rsidP="007409ED">
            <w:pPr>
              <w:jc w:val="center"/>
              <w:rPr>
                <w:rFonts w:ascii="Times New Roman" w:hAnsi="Times New Roman" w:cs="Times New Roman"/>
                <w:color w:val="000000"/>
              </w:rPr>
            </w:pPr>
            <w:r w:rsidRPr="00590A16">
              <w:rPr>
                <w:rFonts w:ascii="Times New Roman" w:hAnsi="Times New Roman" w:cs="Times New Roman"/>
                <w:color w:val="000000"/>
              </w:rPr>
              <w:t>6</w:t>
            </w:r>
            <w:r w:rsidR="00231599">
              <w:rPr>
                <w:rFonts w:ascii="Times New Roman" w:hAnsi="Times New Roman" w:cs="Times New Roman"/>
                <w:color w:val="000000"/>
              </w:rPr>
              <w:t>3</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2.1.</w:t>
            </w:r>
            <w:r w:rsidR="00231599">
              <w:rPr>
                <w:rFonts w:ascii="Times New Roman" w:hAnsi="Times New Roman" w:cs="Times New Roman"/>
                <w:color w:val="000000"/>
              </w:rPr>
              <w:t>4.</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90A16" w:rsidP="00590A16">
            <w:pPr>
              <w:rPr>
                <w:rFonts w:ascii="Times New Roman" w:hAnsi="Times New Roman" w:cs="Times New Roman"/>
                <w:color w:val="000000"/>
              </w:rPr>
            </w:pPr>
            <w:r w:rsidRPr="00590A16">
              <w:rPr>
                <w:rFonts w:ascii="Times New Roman" w:hAnsi="Times New Roman" w:cs="Times New Roman"/>
                <w:color w:val="000000"/>
              </w:rPr>
              <w:t>Литературное чтение на родном (</w:t>
            </w:r>
            <w:r>
              <w:rPr>
                <w:rFonts w:ascii="Times New Roman" w:hAnsi="Times New Roman" w:cs="Times New Roman"/>
                <w:color w:val="000000"/>
              </w:rPr>
              <w:t>осетинском</w:t>
            </w:r>
            <w:r w:rsidRPr="00590A16">
              <w:rPr>
                <w:rFonts w:ascii="Times New Roman" w:hAnsi="Times New Roman" w:cs="Times New Roman"/>
                <w:color w:val="000000"/>
              </w:rPr>
              <w:t>) языке</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231599" w:rsidP="007409ED">
            <w:pPr>
              <w:jc w:val="center"/>
              <w:rPr>
                <w:rFonts w:ascii="Times New Roman" w:hAnsi="Times New Roman" w:cs="Times New Roman"/>
                <w:color w:val="000000"/>
              </w:rPr>
            </w:pPr>
            <w:r>
              <w:rPr>
                <w:rFonts w:ascii="Times New Roman" w:hAnsi="Times New Roman" w:cs="Times New Roman"/>
                <w:color w:val="000000"/>
              </w:rPr>
              <w:t>74</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7409ED" w:rsidP="00231599">
            <w:pPr>
              <w:rPr>
                <w:rFonts w:ascii="Times New Roman" w:hAnsi="Times New Roman" w:cs="Times New Roman"/>
                <w:color w:val="000000"/>
              </w:rPr>
            </w:pPr>
            <w:r w:rsidRPr="007409ED">
              <w:rPr>
                <w:rFonts w:ascii="Times New Roman" w:hAnsi="Times New Roman" w:cs="Times New Roman"/>
                <w:color w:val="000000"/>
              </w:rPr>
              <w:t>2.1.</w:t>
            </w:r>
            <w:r w:rsidR="00231599">
              <w:rPr>
                <w:rFonts w:ascii="Times New Roman" w:hAnsi="Times New Roman" w:cs="Times New Roman"/>
                <w:color w:val="000000"/>
              </w:rPr>
              <w:t>5</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90A16" w:rsidP="007409ED">
            <w:pPr>
              <w:rPr>
                <w:rFonts w:ascii="Times New Roman" w:hAnsi="Times New Roman" w:cs="Times New Roman"/>
                <w:color w:val="000000"/>
              </w:rPr>
            </w:pPr>
            <w:r>
              <w:rPr>
                <w:rFonts w:ascii="Times New Roman" w:hAnsi="Times New Roman" w:cs="Times New Roman"/>
                <w:color w:val="000000"/>
              </w:rPr>
              <w:t>Иностранный (английский) язык</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231599" w:rsidP="007409ED">
            <w:pPr>
              <w:jc w:val="center"/>
              <w:rPr>
                <w:rFonts w:ascii="Times New Roman" w:hAnsi="Times New Roman" w:cs="Times New Roman"/>
                <w:color w:val="000000"/>
              </w:rPr>
            </w:pPr>
            <w:r>
              <w:rPr>
                <w:rFonts w:ascii="Times New Roman" w:hAnsi="Times New Roman" w:cs="Times New Roman"/>
                <w:color w:val="000000"/>
              </w:rPr>
              <w:t>86</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231599" w:rsidP="00A80020">
            <w:pPr>
              <w:rPr>
                <w:rFonts w:ascii="Times New Roman" w:hAnsi="Times New Roman" w:cs="Times New Roman"/>
                <w:color w:val="000000"/>
              </w:rPr>
            </w:pPr>
            <w:r>
              <w:rPr>
                <w:rFonts w:ascii="Times New Roman" w:hAnsi="Times New Roman" w:cs="Times New Roman"/>
                <w:color w:val="000000"/>
              </w:rPr>
              <w:t>2.1.6</w:t>
            </w:r>
            <w:r w:rsidR="007409ED" w:rsidRPr="007409ED">
              <w:rPr>
                <w:rFonts w:ascii="Times New Roman" w:hAnsi="Times New Roman" w:cs="Times New Roman"/>
                <w:color w:val="000000"/>
              </w:rPr>
              <w:t>.</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90A16" w:rsidP="007409ED">
            <w:pPr>
              <w:rPr>
                <w:rFonts w:ascii="Times New Roman" w:hAnsi="Times New Roman" w:cs="Times New Roman"/>
                <w:color w:val="000000"/>
              </w:rPr>
            </w:pPr>
            <w:r>
              <w:rPr>
                <w:rFonts w:ascii="Times New Roman" w:hAnsi="Times New Roman" w:cs="Times New Roman"/>
                <w:color w:val="000000"/>
              </w:rPr>
              <w:t>Математика</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590A16" w:rsidP="007409ED">
            <w:pPr>
              <w:jc w:val="center"/>
              <w:rPr>
                <w:rFonts w:ascii="Times New Roman" w:hAnsi="Times New Roman" w:cs="Times New Roman"/>
                <w:color w:val="000000"/>
              </w:rPr>
            </w:pPr>
            <w:r w:rsidRPr="00590A16">
              <w:rPr>
                <w:rFonts w:ascii="Times New Roman" w:hAnsi="Times New Roman" w:cs="Times New Roman"/>
                <w:color w:val="000000"/>
              </w:rPr>
              <w:t>1</w:t>
            </w:r>
            <w:r w:rsidR="00231599">
              <w:rPr>
                <w:rFonts w:ascii="Times New Roman" w:hAnsi="Times New Roman" w:cs="Times New Roman"/>
                <w:color w:val="000000"/>
              </w:rPr>
              <w:t>08</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231599" w:rsidP="00A80020">
            <w:pPr>
              <w:rPr>
                <w:rFonts w:ascii="Times New Roman" w:hAnsi="Times New Roman" w:cs="Times New Roman"/>
                <w:color w:val="000000"/>
              </w:rPr>
            </w:pPr>
            <w:r>
              <w:rPr>
                <w:rFonts w:ascii="Times New Roman" w:hAnsi="Times New Roman" w:cs="Times New Roman"/>
                <w:color w:val="000000"/>
              </w:rPr>
              <w:t>2.1.7</w:t>
            </w:r>
            <w:r w:rsidR="007409ED" w:rsidRPr="007409ED">
              <w:rPr>
                <w:rFonts w:ascii="Times New Roman" w:hAnsi="Times New Roman" w:cs="Times New Roman"/>
                <w:color w:val="000000"/>
              </w:rPr>
              <w:t>.</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90A16" w:rsidP="007409ED">
            <w:pPr>
              <w:rPr>
                <w:rFonts w:ascii="Times New Roman" w:hAnsi="Times New Roman" w:cs="Times New Roman"/>
                <w:color w:val="000000"/>
              </w:rPr>
            </w:pPr>
            <w:r>
              <w:rPr>
                <w:rFonts w:ascii="Times New Roman" w:hAnsi="Times New Roman" w:cs="Times New Roman"/>
                <w:color w:val="000000"/>
              </w:rPr>
              <w:t>Окружающий мир</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590A16" w:rsidP="007409ED">
            <w:pPr>
              <w:jc w:val="center"/>
              <w:rPr>
                <w:rFonts w:ascii="Times New Roman" w:hAnsi="Times New Roman" w:cs="Times New Roman"/>
                <w:color w:val="000000"/>
              </w:rPr>
            </w:pPr>
            <w:r w:rsidRPr="00590A16">
              <w:rPr>
                <w:rFonts w:ascii="Times New Roman" w:hAnsi="Times New Roman" w:cs="Times New Roman"/>
                <w:color w:val="000000"/>
              </w:rPr>
              <w:t>1</w:t>
            </w:r>
            <w:r w:rsidR="00231599">
              <w:rPr>
                <w:rFonts w:ascii="Times New Roman" w:hAnsi="Times New Roman" w:cs="Times New Roman"/>
                <w:color w:val="000000"/>
              </w:rPr>
              <w:t>27</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231599" w:rsidP="007409ED">
            <w:pPr>
              <w:rPr>
                <w:rFonts w:ascii="Times New Roman" w:hAnsi="Times New Roman" w:cs="Times New Roman"/>
                <w:color w:val="000000"/>
              </w:rPr>
            </w:pPr>
            <w:r>
              <w:rPr>
                <w:rFonts w:ascii="Times New Roman" w:hAnsi="Times New Roman" w:cs="Times New Roman"/>
                <w:color w:val="000000"/>
              </w:rPr>
              <w:t>2.1.8</w:t>
            </w:r>
            <w:r w:rsidR="007409ED" w:rsidRPr="007409ED">
              <w:rPr>
                <w:rFonts w:ascii="Times New Roman" w:hAnsi="Times New Roman" w:cs="Times New Roman"/>
                <w:color w:val="000000"/>
              </w:rPr>
              <w:t>.</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90A16" w:rsidP="007409ED">
            <w:pPr>
              <w:rPr>
                <w:rFonts w:ascii="Times New Roman" w:hAnsi="Times New Roman" w:cs="Times New Roman"/>
                <w:color w:val="000000"/>
              </w:rPr>
            </w:pPr>
            <w:r>
              <w:rPr>
                <w:rFonts w:ascii="Times New Roman" w:hAnsi="Times New Roman" w:cs="Times New Roman"/>
                <w:color w:val="000000"/>
              </w:rPr>
              <w:t>Основы религиозных культур и светской этики</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590A16" w:rsidP="007409ED">
            <w:pPr>
              <w:jc w:val="center"/>
              <w:rPr>
                <w:rFonts w:ascii="Times New Roman" w:hAnsi="Times New Roman" w:cs="Times New Roman"/>
                <w:color w:val="000000"/>
              </w:rPr>
            </w:pPr>
            <w:r w:rsidRPr="00590A16">
              <w:rPr>
                <w:rFonts w:ascii="Times New Roman" w:hAnsi="Times New Roman" w:cs="Times New Roman"/>
                <w:color w:val="000000"/>
              </w:rPr>
              <w:t>1</w:t>
            </w:r>
            <w:r w:rsidR="00231599">
              <w:rPr>
                <w:rFonts w:ascii="Times New Roman" w:hAnsi="Times New Roman" w:cs="Times New Roman"/>
                <w:color w:val="000000"/>
              </w:rPr>
              <w:t>45</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231599" w:rsidP="007409ED">
            <w:pPr>
              <w:rPr>
                <w:rFonts w:ascii="Times New Roman" w:hAnsi="Times New Roman" w:cs="Times New Roman"/>
                <w:color w:val="000000"/>
              </w:rPr>
            </w:pPr>
            <w:r>
              <w:rPr>
                <w:rFonts w:ascii="Times New Roman" w:hAnsi="Times New Roman" w:cs="Times New Roman"/>
                <w:color w:val="000000"/>
              </w:rPr>
              <w:t>2.1.9</w:t>
            </w:r>
            <w:r w:rsidR="007409ED" w:rsidRPr="007409ED">
              <w:rPr>
                <w:rFonts w:ascii="Times New Roman" w:hAnsi="Times New Roman" w:cs="Times New Roman"/>
                <w:color w:val="000000"/>
              </w:rPr>
              <w:t>.</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90A16" w:rsidP="007409ED">
            <w:pPr>
              <w:rPr>
                <w:rFonts w:ascii="Times New Roman" w:hAnsi="Times New Roman" w:cs="Times New Roman"/>
                <w:color w:val="000000"/>
              </w:rPr>
            </w:pPr>
            <w:r>
              <w:rPr>
                <w:rFonts w:ascii="Times New Roman" w:hAnsi="Times New Roman" w:cs="Times New Roman"/>
                <w:color w:val="000000"/>
              </w:rPr>
              <w:t>Изобразительное искусство</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A80020" w:rsidP="007409ED">
            <w:pPr>
              <w:jc w:val="center"/>
              <w:rPr>
                <w:rFonts w:ascii="Times New Roman" w:hAnsi="Times New Roman" w:cs="Times New Roman"/>
                <w:color w:val="000000"/>
              </w:rPr>
            </w:pPr>
            <w:r>
              <w:rPr>
                <w:rFonts w:ascii="Times New Roman" w:hAnsi="Times New Roman" w:cs="Times New Roman"/>
                <w:color w:val="000000"/>
              </w:rPr>
              <w:t>1</w:t>
            </w:r>
            <w:r w:rsidR="00231599">
              <w:rPr>
                <w:rFonts w:ascii="Times New Roman" w:hAnsi="Times New Roman" w:cs="Times New Roman"/>
                <w:color w:val="000000"/>
              </w:rPr>
              <w:t>60</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A80020" w:rsidP="00231599">
            <w:pPr>
              <w:rPr>
                <w:rFonts w:ascii="Times New Roman" w:hAnsi="Times New Roman" w:cs="Times New Roman"/>
                <w:color w:val="000000"/>
              </w:rPr>
            </w:pPr>
            <w:r>
              <w:rPr>
                <w:rFonts w:ascii="Times New Roman" w:hAnsi="Times New Roman" w:cs="Times New Roman"/>
                <w:color w:val="000000"/>
              </w:rPr>
              <w:t>2.1.1</w:t>
            </w:r>
            <w:r w:rsidR="00231599">
              <w:rPr>
                <w:rFonts w:ascii="Times New Roman" w:hAnsi="Times New Roman" w:cs="Times New Roman"/>
                <w:color w:val="000000"/>
              </w:rPr>
              <w:t>0</w:t>
            </w:r>
            <w:r w:rsidR="007409ED" w:rsidRPr="007409ED">
              <w:rPr>
                <w:rFonts w:ascii="Times New Roman" w:hAnsi="Times New Roman" w:cs="Times New Roman"/>
                <w:color w:val="000000"/>
              </w:rPr>
              <w:t>.</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90A16" w:rsidP="007409ED">
            <w:pPr>
              <w:rPr>
                <w:rFonts w:ascii="Times New Roman" w:hAnsi="Times New Roman" w:cs="Times New Roman"/>
                <w:color w:val="000000"/>
              </w:rPr>
            </w:pPr>
            <w:r>
              <w:rPr>
                <w:rFonts w:ascii="Times New Roman" w:hAnsi="Times New Roman" w:cs="Times New Roman"/>
                <w:color w:val="000000"/>
              </w:rPr>
              <w:t>Музыка</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A80020" w:rsidP="007409ED">
            <w:pPr>
              <w:jc w:val="center"/>
              <w:rPr>
                <w:rFonts w:ascii="Times New Roman" w:hAnsi="Times New Roman" w:cs="Times New Roman"/>
                <w:color w:val="000000"/>
              </w:rPr>
            </w:pPr>
            <w:r>
              <w:rPr>
                <w:rFonts w:ascii="Times New Roman" w:hAnsi="Times New Roman" w:cs="Times New Roman"/>
                <w:color w:val="000000"/>
              </w:rPr>
              <w:t>1</w:t>
            </w:r>
            <w:r w:rsidR="00231599">
              <w:rPr>
                <w:rFonts w:ascii="Times New Roman" w:hAnsi="Times New Roman" w:cs="Times New Roman"/>
                <w:color w:val="000000"/>
              </w:rPr>
              <w:t>84</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231599" w:rsidP="007409ED">
            <w:pPr>
              <w:rPr>
                <w:rFonts w:ascii="Times New Roman" w:hAnsi="Times New Roman" w:cs="Times New Roman"/>
                <w:color w:val="000000"/>
              </w:rPr>
            </w:pPr>
            <w:r>
              <w:rPr>
                <w:rFonts w:ascii="Times New Roman" w:hAnsi="Times New Roman" w:cs="Times New Roman"/>
                <w:color w:val="000000"/>
              </w:rPr>
              <w:t>2.1.11</w:t>
            </w:r>
            <w:r w:rsidR="007409ED" w:rsidRPr="007409ED">
              <w:rPr>
                <w:rFonts w:ascii="Times New Roman" w:hAnsi="Times New Roman" w:cs="Times New Roman"/>
                <w:color w:val="000000"/>
              </w:rPr>
              <w:t>.</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90A16" w:rsidP="007409ED">
            <w:pPr>
              <w:rPr>
                <w:rFonts w:ascii="Times New Roman" w:hAnsi="Times New Roman" w:cs="Times New Roman"/>
                <w:color w:val="000000"/>
              </w:rPr>
            </w:pPr>
            <w:r>
              <w:rPr>
                <w:rFonts w:ascii="Times New Roman" w:hAnsi="Times New Roman" w:cs="Times New Roman"/>
                <w:color w:val="000000"/>
              </w:rPr>
              <w:t>Технология</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A80020" w:rsidP="007409ED">
            <w:pPr>
              <w:jc w:val="center"/>
              <w:rPr>
                <w:rFonts w:ascii="Times New Roman" w:hAnsi="Times New Roman" w:cs="Times New Roman"/>
                <w:color w:val="000000"/>
              </w:rPr>
            </w:pPr>
            <w:r>
              <w:rPr>
                <w:rFonts w:ascii="Times New Roman" w:hAnsi="Times New Roman" w:cs="Times New Roman"/>
                <w:color w:val="000000"/>
              </w:rPr>
              <w:t>2</w:t>
            </w:r>
            <w:r w:rsidR="00231599">
              <w:rPr>
                <w:rFonts w:ascii="Times New Roman" w:hAnsi="Times New Roman" w:cs="Times New Roman"/>
                <w:color w:val="000000"/>
              </w:rPr>
              <w:t>15</w:t>
            </w:r>
          </w:p>
        </w:tc>
      </w:tr>
      <w:tr w:rsidR="007409ED" w:rsidRPr="007409ED" w:rsidTr="007409ED">
        <w:tc>
          <w:tcPr>
            <w:tcW w:w="876" w:type="dxa"/>
            <w:tcBorders>
              <w:top w:val="single" w:sz="4" w:space="0" w:color="auto"/>
              <w:left w:val="single" w:sz="4" w:space="0" w:color="auto"/>
              <w:bottom w:val="single" w:sz="4" w:space="0" w:color="auto"/>
              <w:right w:val="single" w:sz="4" w:space="0" w:color="auto"/>
            </w:tcBorders>
            <w:hideMark/>
          </w:tcPr>
          <w:p w:rsidR="007409ED" w:rsidRPr="007409ED" w:rsidRDefault="00231599" w:rsidP="007409ED">
            <w:pPr>
              <w:rPr>
                <w:rFonts w:ascii="Times New Roman" w:hAnsi="Times New Roman" w:cs="Times New Roman"/>
                <w:color w:val="000000"/>
              </w:rPr>
            </w:pPr>
            <w:r>
              <w:rPr>
                <w:rFonts w:ascii="Times New Roman" w:hAnsi="Times New Roman" w:cs="Times New Roman"/>
                <w:color w:val="000000"/>
              </w:rPr>
              <w:t>2.1.13</w:t>
            </w:r>
            <w:r w:rsidR="007409ED" w:rsidRPr="007409ED">
              <w:rPr>
                <w:rFonts w:ascii="Times New Roman" w:hAnsi="Times New Roman" w:cs="Times New Roman"/>
                <w:color w:val="000000"/>
              </w:rPr>
              <w:t>.</w:t>
            </w:r>
          </w:p>
        </w:tc>
        <w:tc>
          <w:tcPr>
            <w:tcW w:w="8334" w:type="dxa"/>
            <w:tcBorders>
              <w:top w:val="single" w:sz="4" w:space="0" w:color="auto"/>
              <w:left w:val="single" w:sz="4" w:space="0" w:color="auto"/>
              <w:bottom w:val="single" w:sz="4" w:space="0" w:color="auto"/>
              <w:right w:val="single" w:sz="4" w:space="0" w:color="auto"/>
            </w:tcBorders>
          </w:tcPr>
          <w:p w:rsidR="007409ED" w:rsidRPr="007409ED" w:rsidRDefault="00590A16" w:rsidP="007409ED">
            <w:pPr>
              <w:rPr>
                <w:rFonts w:ascii="Times New Roman" w:hAnsi="Times New Roman" w:cs="Times New Roman"/>
                <w:color w:val="000000"/>
              </w:rPr>
            </w:pPr>
            <w:r>
              <w:rPr>
                <w:rFonts w:ascii="Times New Roman" w:hAnsi="Times New Roman" w:cs="Times New Roman"/>
                <w:color w:val="000000"/>
              </w:rPr>
              <w:t>Физическая культура</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A80020" w:rsidP="007409ED">
            <w:pPr>
              <w:jc w:val="center"/>
              <w:rPr>
                <w:rFonts w:ascii="Times New Roman" w:hAnsi="Times New Roman" w:cs="Times New Roman"/>
                <w:color w:val="000000"/>
              </w:rPr>
            </w:pPr>
            <w:r>
              <w:rPr>
                <w:rFonts w:ascii="Times New Roman" w:hAnsi="Times New Roman" w:cs="Times New Roman"/>
                <w:color w:val="000000"/>
              </w:rPr>
              <w:t>2</w:t>
            </w:r>
            <w:r w:rsidR="00231599">
              <w:rPr>
                <w:rFonts w:ascii="Times New Roman" w:hAnsi="Times New Roman" w:cs="Times New Roman"/>
                <w:color w:val="000000"/>
              </w:rPr>
              <w:t>35</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Программа формирования универсальных учебных действий у обучающихся</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A80020" w:rsidP="007409ED">
            <w:pPr>
              <w:jc w:val="center"/>
              <w:rPr>
                <w:rFonts w:ascii="Times New Roman" w:hAnsi="Times New Roman" w:cs="Times New Roman"/>
                <w:color w:val="000000"/>
              </w:rPr>
            </w:pPr>
            <w:r>
              <w:rPr>
                <w:rFonts w:ascii="Times New Roman" w:hAnsi="Times New Roman" w:cs="Times New Roman"/>
                <w:color w:val="000000"/>
              </w:rPr>
              <w:t>274</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Федеральную рабочую программу воспитания</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A80020" w:rsidP="007409ED">
            <w:pPr>
              <w:jc w:val="center"/>
              <w:rPr>
                <w:rFonts w:ascii="Times New Roman" w:hAnsi="Times New Roman" w:cs="Times New Roman"/>
                <w:color w:val="000000"/>
              </w:rPr>
            </w:pPr>
            <w:r>
              <w:rPr>
                <w:rFonts w:ascii="Times New Roman" w:hAnsi="Times New Roman" w:cs="Times New Roman"/>
                <w:color w:val="000000"/>
              </w:rPr>
              <w:t>279</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jc w:val="both"/>
              <w:rPr>
                <w:rFonts w:ascii="Times New Roman" w:hAnsi="Times New Roman" w:cs="Times New Roman"/>
                <w:b/>
                <w:color w:val="000000"/>
              </w:rPr>
            </w:pPr>
            <w:r w:rsidRPr="007409ED">
              <w:rPr>
                <w:rFonts w:ascii="Times New Roman" w:hAnsi="Times New Roman" w:cs="Times New Roman"/>
                <w:b/>
                <w:color w:val="000000"/>
              </w:rPr>
              <w:sym w:font="Symbol" w:char="F049"/>
            </w:r>
            <w:r w:rsidRPr="007409ED">
              <w:rPr>
                <w:rFonts w:ascii="Times New Roman" w:hAnsi="Times New Roman" w:cs="Times New Roman"/>
                <w:b/>
                <w:color w:val="000000"/>
              </w:rPr>
              <w:sym w:font="Symbol" w:char="F049"/>
            </w:r>
            <w:r w:rsidRPr="007409ED">
              <w:rPr>
                <w:rFonts w:ascii="Times New Roman" w:hAnsi="Times New Roman" w:cs="Times New Roman"/>
                <w:b/>
                <w:color w:val="000000"/>
              </w:rPr>
              <w:sym w:font="Symbol" w:char="F049"/>
            </w:r>
            <w:r w:rsidRPr="007409ED">
              <w:rPr>
                <w:rFonts w:ascii="Times New Roman" w:hAnsi="Times New Roman" w:cs="Times New Roman"/>
                <w:b/>
                <w:color w:val="000000"/>
              </w:rPr>
              <w:t>. ОРГАНИЗАЦИОННЫЙ РАЗДЕЛ</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A80020" w:rsidP="00A80020">
            <w:pPr>
              <w:jc w:val="center"/>
              <w:rPr>
                <w:rFonts w:ascii="Times New Roman" w:hAnsi="Times New Roman" w:cs="Times New Roman"/>
                <w:color w:val="000000"/>
              </w:rPr>
            </w:pPr>
            <w:r>
              <w:rPr>
                <w:rFonts w:ascii="Times New Roman" w:hAnsi="Times New Roman" w:cs="Times New Roman"/>
                <w:color w:val="000000"/>
              </w:rPr>
              <w:t>29</w:t>
            </w:r>
            <w:r w:rsidR="00231599">
              <w:rPr>
                <w:rFonts w:ascii="Times New Roman" w:hAnsi="Times New Roman" w:cs="Times New Roman"/>
                <w:color w:val="000000"/>
              </w:rPr>
              <w:t>4</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Федеральный учебный план</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A80020" w:rsidP="007409ED">
            <w:pPr>
              <w:jc w:val="center"/>
              <w:rPr>
                <w:rFonts w:ascii="Times New Roman" w:hAnsi="Times New Roman" w:cs="Times New Roman"/>
                <w:color w:val="000000"/>
              </w:rPr>
            </w:pPr>
            <w:r>
              <w:rPr>
                <w:rFonts w:ascii="Times New Roman" w:hAnsi="Times New Roman" w:cs="Times New Roman"/>
                <w:color w:val="000000"/>
              </w:rPr>
              <w:t>29</w:t>
            </w:r>
            <w:r w:rsidR="00231599">
              <w:rPr>
                <w:rFonts w:ascii="Times New Roman" w:hAnsi="Times New Roman" w:cs="Times New Roman"/>
                <w:color w:val="000000"/>
              </w:rPr>
              <w:t>8</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Федеральный календарный учебный график</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590A16" w:rsidP="007409ED">
            <w:pPr>
              <w:jc w:val="center"/>
              <w:rPr>
                <w:rFonts w:ascii="Times New Roman" w:hAnsi="Times New Roman" w:cs="Times New Roman"/>
                <w:color w:val="000000"/>
              </w:rPr>
            </w:pPr>
            <w:r w:rsidRPr="00590A16">
              <w:rPr>
                <w:rFonts w:ascii="Times New Roman" w:hAnsi="Times New Roman" w:cs="Times New Roman"/>
                <w:color w:val="000000"/>
              </w:rPr>
              <w:t>3</w:t>
            </w:r>
            <w:r w:rsidR="00A80020">
              <w:rPr>
                <w:rFonts w:ascii="Times New Roman" w:hAnsi="Times New Roman" w:cs="Times New Roman"/>
                <w:color w:val="000000"/>
              </w:rPr>
              <w:t>0</w:t>
            </w:r>
            <w:r w:rsidR="00231599">
              <w:rPr>
                <w:rFonts w:ascii="Times New Roman" w:hAnsi="Times New Roman" w:cs="Times New Roman"/>
                <w:color w:val="000000"/>
              </w:rPr>
              <w:t>3</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 xml:space="preserve">План внеурочной деятельности </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A80020" w:rsidP="007409ED">
            <w:pPr>
              <w:jc w:val="center"/>
              <w:rPr>
                <w:rFonts w:ascii="Times New Roman" w:hAnsi="Times New Roman" w:cs="Times New Roman"/>
                <w:color w:val="000000"/>
              </w:rPr>
            </w:pPr>
            <w:r>
              <w:rPr>
                <w:rFonts w:ascii="Times New Roman" w:hAnsi="Times New Roman" w:cs="Times New Roman"/>
                <w:color w:val="000000"/>
              </w:rPr>
              <w:t>30</w:t>
            </w:r>
            <w:r w:rsidR="00231599">
              <w:rPr>
                <w:rFonts w:ascii="Times New Roman" w:hAnsi="Times New Roman" w:cs="Times New Roman"/>
                <w:color w:val="000000"/>
              </w:rPr>
              <w:t>7</w:t>
            </w:r>
          </w:p>
        </w:tc>
      </w:tr>
      <w:tr w:rsidR="007409ED" w:rsidRPr="007409ED" w:rsidTr="007409ED">
        <w:tc>
          <w:tcPr>
            <w:tcW w:w="9210" w:type="dxa"/>
            <w:gridSpan w:val="2"/>
            <w:tcBorders>
              <w:top w:val="single" w:sz="4" w:space="0" w:color="auto"/>
              <w:left w:val="single" w:sz="4" w:space="0" w:color="auto"/>
              <w:bottom w:val="single" w:sz="4" w:space="0" w:color="auto"/>
              <w:right w:val="single" w:sz="4" w:space="0" w:color="auto"/>
            </w:tcBorders>
            <w:hideMark/>
          </w:tcPr>
          <w:p w:rsidR="007409ED" w:rsidRPr="007409ED" w:rsidRDefault="007409ED" w:rsidP="007409ED">
            <w:pPr>
              <w:rPr>
                <w:rFonts w:ascii="Times New Roman" w:hAnsi="Times New Roman" w:cs="Times New Roman"/>
                <w:color w:val="000000"/>
              </w:rPr>
            </w:pPr>
            <w:r w:rsidRPr="007409ED">
              <w:rPr>
                <w:rFonts w:ascii="Times New Roman" w:hAnsi="Times New Roman" w:cs="Times New Roman"/>
                <w:color w:val="000000"/>
              </w:rPr>
              <w:t>Федеральный календарный план воспитательной работы</w:t>
            </w:r>
          </w:p>
        </w:tc>
        <w:tc>
          <w:tcPr>
            <w:tcW w:w="1332" w:type="dxa"/>
            <w:tcBorders>
              <w:top w:val="single" w:sz="4" w:space="0" w:color="auto"/>
              <w:left w:val="single" w:sz="4" w:space="0" w:color="auto"/>
              <w:bottom w:val="single" w:sz="4" w:space="0" w:color="auto"/>
              <w:right w:val="single" w:sz="4" w:space="0" w:color="auto"/>
            </w:tcBorders>
          </w:tcPr>
          <w:p w:rsidR="007409ED" w:rsidRPr="00590A16" w:rsidRDefault="00A80020" w:rsidP="007409ED">
            <w:pPr>
              <w:jc w:val="center"/>
              <w:rPr>
                <w:rFonts w:ascii="Times New Roman" w:hAnsi="Times New Roman" w:cs="Times New Roman"/>
                <w:color w:val="000000"/>
              </w:rPr>
            </w:pPr>
            <w:r>
              <w:rPr>
                <w:rFonts w:ascii="Times New Roman" w:hAnsi="Times New Roman" w:cs="Times New Roman"/>
                <w:color w:val="000000"/>
              </w:rPr>
              <w:t>31</w:t>
            </w:r>
            <w:r w:rsidR="00231599">
              <w:rPr>
                <w:rFonts w:ascii="Times New Roman" w:hAnsi="Times New Roman" w:cs="Times New Roman"/>
                <w:color w:val="000000"/>
              </w:rPr>
              <w:t>3</w:t>
            </w:r>
          </w:p>
        </w:tc>
      </w:tr>
    </w:tbl>
    <w:p w:rsidR="007409ED" w:rsidRPr="007409ED" w:rsidRDefault="007409ED" w:rsidP="007409ED">
      <w:pPr>
        <w:spacing w:after="0"/>
        <w:rPr>
          <w:rFonts w:ascii="Times New Roman" w:eastAsia="Arial Unicode MS" w:hAnsi="Times New Roman" w:cs="Times New Roman"/>
          <w:color w:val="000000"/>
          <w:sz w:val="24"/>
          <w:szCs w:val="24"/>
          <w:lang w:eastAsia="ru-RU" w:bidi="ru-RU"/>
        </w:rPr>
        <w:sectPr w:rsidR="007409ED" w:rsidRPr="007409ED">
          <w:footerReference w:type="default" r:id="rId9"/>
          <w:pgSz w:w="11900" w:h="16840"/>
          <w:pgMar w:top="854" w:right="496" w:bottom="846" w:left="1078" w:header="0" w:footer="3" w:gutter="0"/>
          <w:pgNumType w:start="1"/>
          <w:cols w:space="720"/>
        </w:sectPr>
      </w:pPr>
    </w:p>
    <w:p w:rsidR="007409ED" w:rsidRDefault="007409ED" w:rsidP="007409ED">
      <w:pPr>
        <w:widowControl w:val="0"/>
        <w:spacing w:after="0"/>
        <w:jc w:val="center"/>
        <w:rPr>
          <w:rFonts w:ascii="Times New Roman" w:eastAsia="Arial Unicode MS" w:hAnsi="Times New Roman" w:cs="Times New Roman"/>
          <w:b/>
          <w:color w:val="000000"/>
          <w:sz w:val="24"/>
          <w:szCs w:val="24"/>
          <w:lang w:eastAsia="ru-RU" w:bidi="ru-RU"/>
        </w:rPr>
      </w:pPr>
      <w:bookmarkStart w:id="0" w:name="bookmark3"/>
    </w:p>
    <w:p w:rsidR="007409ED" w:rsidRPr="007409ED" w:rsidRDefault="007409ED" w:rsidP="007409ED">
      <w:pPr>
        <w:widowControl w:val="0"/>
        <w:spacing w:after="0"/>
        <w:jc w:val="center"/>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sym w:font="Symbol" w:char="F049"/>
      </w:r>
      <w:r w:rsidRPr="007409ED">
        <w:rPr>
          <w:rFonts w:ascii="Times New Roman" w:eastAsia="Arial Unicode MS" w:hAnsi="Times New Roman" w:cs="Times New Roman"/>
          <w:b/>
          <w:color w:val="000000"/>
          <w:sz w:val="24"/>
          <w:szCs w:val="24"/>
          <w:lang w:eastAsia="ru-RU" w:bidi="ru-RU"/>
        </w:rPr>
        <w:t>. ЦЕЛЕВОЙ РАЗДЕЛ ФОП НОО</w:t>
      </w:r>
      <w:bookmarkEnd w:id="0"/>
    </w:p>
    <w:p w:rsidR="007409ED" w:rsidRPr="007409ED" w:rsidRDefault="007409ED" w:rsidP="007409ED">
      <w:pPr>
        <w:widowControl w:val="0"/>
        <w:spacing w:after="0"/>
        <w:jc w:val="center"/>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ФОП НОО является основным документом, определяющим содержание общего образования, а также регламентирующим образовательную деятельность организации в единстве урочной и внеурочной деятельности при учете установленного ФГОС НОО соотношения обязательной части программы и части, формируемой участниками образовательного процесса.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Целями реализации ФОП НОО являются: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обеспечение реализации конституционного права каждого гражданина Российской Федерации на получение качественного образования, включающего обучение, развитие и воспитание каждого обучающегося;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единого образовательного пространства Российской Федерации на основе общих принципов формирования содержания обучения и воспитания, организации образовательного процесса;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организация образовательного процесса с учётом целей, содержания и планируемых результатов начального общего образования, отражённых в ФГОС НОО;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условий для свободного развития каждого обучающегося с учётом его потребностей, возможностей и стремления к самореализации;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организация деятельности педагогического коллектива по созданию индивидуальных программ и учебных планов для одарённых, успешных обучающихся и (или) для детей социальных групп, нуждающихся в особом внимании и поддержке.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Достижение поставленных целей реализации ФОП НОО предусматривает решение следующих основных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общей культуры, гражданско-патриотическое, духовно</w:t>
      </w:r>
      <w:r w:rsidRPr="007409ED">
        <w:rPr>
          <w:rFonts w:ascii="Times New Roman" w:eastAsia="Arial Unicode MS" w:hAnsi="Times New Roman" w:cs="Times New Roman"/>
          <w:color w:val="000000"/>
          <w:sz w:val="24"/>
          <w:szCs w:val="24"/>
          <w:lang w:eastAsia="ru-RU" w:bidi="ru-RU"/>
        </w:rPr>
        <w:softHyphen/>
        <w:t>нравственное воспитание, интеллектуальное развитие, становление творческих способностей, сохранение и укрепление здоровья;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обеспечение планируемых результатов по освоению обучающимися целевых установок, приобретению знаний, умений, навыков, определяемых личностными, семейными, общественными, государственными потребностями и возможностями обучающегося, индивидуальными особенностями его развития и состояния здоровья;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и развитие личности в ее индивидуальности, самобытности, уникальности и неповторимости;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обеспечение преемственности начального общего и основного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достижение планируемых результатов освоения ФОП НОО всеми обучающимися, в том числе обучающимися с ограниченными возможностями здоровья (далее - обучающиеся с ОВЗ);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обеспечение доступности получения качественного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выявление и развитие способностей обучающихся, в том числе лиц, проявивших выдающиеся способности, через систему клубов, секций, студий и других, организацию общественно полезной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организация интеллектуальных и творческих соревнований, научно- технического </w:t>
      </w:r>
      <w:r w:rsidRPr="007409ED">
        <w:rPr>
          <w:rFonts w:ascii="Times New Roman" w:eastAsia="Arial Unicode MS" w:hAnsi="Times New Roman" w:cs="Times New Roman"/>
          <w:color w:val="000000"/>
          <w:sz w:val="24"/>
          <w:szCs w:val="24"/>
          <w:lang w:eastAsia="ru-RU" w:bidi="ru-RU"/>
        </w:rPr>
        <w:lastRenderedPageBreak/>
        <w:t>творчества и проектно-исследовательской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участие обучающихся, их родителей (законных представителей), педагогических работников в проектировании и развитии социальной среды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ФОП НОО учитывает следующие принципы: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учёта ФГОС НОО: ФОП НОО базируется на требованиях, предъявляемых ФГОС НОО к целям, содержанию, планируемым результатам и условиям обучения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учёта языка обучения: с учётом условий функционирования образовательной организации ФОП НОО характеризует право получения образования на родном языке из числа языков народов Российской Федерации и отражает механизмы реализации данного принципа в учебных планах, планах внеурочной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учёта ведущей деятельности обучающегося: программа обеспечивает конструирование учебного процесса в структуре учебной деятельности, предусматривает механизмы формирования всех компонентов учебной деятельности (мотив, цель, учебная задача, учебные операции, контроль и самоконтроль);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индивидуализации обучения: программа предусматривает возможность и механизмы разработки индивидуальных программ и учебных планов для обучения детей с особыми способностями, потребностями и интересами с учетом мнения родителей (законных представителей) обучающегося;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преемственности и перспективности: программа обеспечивает связь и динамику в формировании знаний, умений и способов деятельности, а также успешную адаптацию обучающихся к обучению по образовательным программам основного общего образования, единые подходы между их обучением и развитием на уровнях начального общего и основного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интеграции обучения и воспитания: программа предусматривает связь урочной и внеурочной деятельности, разработку мероприятий, направленных на обогащение знаний, воспитание чувств и познавательных интересов обучающихся, нравственно-ценностного отношения к действительности;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здоровьесбережения: при организации образовательной деятельности не допускается использование технологий, которые могут нанести вред физическому и (или) психическому здоровью обучающихся, приоритет использования здоровьесберегающих педагогических технологий. Объём учебной нагрузки, организация учебных и внеурочных мероприятий должны соответствовать требованиям, предусмотренным санитарными правилами и 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утверждёнными постановлением Главного государственного санитарного врача Российской Федерации от 28 января 2021 г. № 2 (зарегистрировано Министерством юстиции Российской Федерации 29 января 2021 г., регистрационный № 62296), с изменениями, внесенными постановлением Главного государственного санитарного врача Российской Федерации от 30 декабря 2022 г. № 24 (зарегистрирован Министерством юстиции Российской Федерации 9 марта 2023 г., регистрационный №</w:t>
      </w:r>
      <w:r w:rsidRPr="007409ED">
        <w:rPr>
          <w:rFonts w:ascii="Times New Roman" w:eastAsia="Arial Unicode MS" w:hAnsi="Times New Roman" w:cs="Times New Roman"/>
          <w:color w:val="000000"/>
          <w:sz w:val="24"/>
          <w:szCs w:val="24"/>
          <w:lang w:eastAsia="ru-RU" w:bidi="ru-RU"/>
        </w:rPr>
        <w:tab/>
        <w:t>72558),  действующими до 1 марта 2027 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(далее - Гигиенические нормативы), и санитарными правилами СП 2.4.3648-20 </w:t>
      </w:r>
      <w:r w:rsidRPr="007409ED">
        <w:rPr>
          <w:rFonts w:ascii="Times New Roman" w:eastAsia="Arial Unicode MS" w:hAnsi="Times New Roman" w:cs="Times New Roman"/>
          <w:color w:val="000000"/>
          <w:sz w:val="24"/>
          <w:szCs w:val="24"/>
          <w:lang w:eastAsia="ru-RU" w:bidi="ru-RU"/>
        </w:rPr>
        <w:lastRenderedPageBreak/>
        <w:t>«Санитарно-эпидемиологические требования к организациям воспитания и обучения, отдыха и оздоровления детей и молодежи», утверждёнными постановлением Главного государственного санитарного врача Российской Федерации от 28 сентября 2020 г. № 28 (зарегистрировано Министерством юстиции Российской Федерации 18 декабря 2020 г., регистрационный № 61573), действующими до 1 января 2027 г. (далее - Санитарно-эпидемиологические требования).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ФОП НОО учитывает возрастные и психологические особенности обучающихся. Наиболее адаптивным сроком освоения ООП НОО является четыре года. Общий объём аудиторной работы обучающихся за четыре учебных года не может составлять менее 2954 академических часов и более 3345 академических часов в соответствии с требованиями к организации образовательного процесса к учебной нагрузке при 5-дневной (или 6-дневной) учебной неделе, предусмотренными Гигиеническими нормативами и Санитарно- эпидемиологическими требованиями.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целях удовлетворения образовательных потребностей и интересов обучающихся могут разрабатываться индивидуальные учебные планы, в том числе для ускоренного обучения, в пределах осваиваемой программы начального общего образования в порядке, установленном локальными нормативными актами образовательной организации. При формировании индивидуальных учебных планов, в том числе для ускоренного обучения, объём дневной и недельной учебной нагрузки, организация учебных и внеурочных мероприятий, расписание занятий, объём домашних заданий должны соответствовать требованиям, предусмотренным Гигиеническими нормативами и Санитарно-эпидемиологическими требованиями.</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p>
    <w:p w:rsidR="007409ED" w:rsidRPr="007409ED" w:rsidRDefault="007409ED" w:rsidP="007409ED">
      <w:pPr>
        <w:widowControl w:val="0"/>
        <w:spacing w:after="0"/>
        <w:jc w:val="center"/>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Планируемые результаты освоения ФОП НОО</w:t>
      </w:r>
    </w:p>
    <w:p w:rsidR="007409ED" w:rsidRPr="007409ED" w:rsidRDefault="007409ED" w:rsidP="007409ED">
      <w:pPr>
        <w:widowControl w:val="0"/>
        <w:spacing w:after="0"/>
        <w:jc w:val="center"/>
        <w:rPr>
          <w:rFonts w:ascii="Times New Roman" w:eastAsia="Arial Unicode MS" w:hAnsi="Times New Roman" w:cs="Times New Roman"/>
          <w:b/>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ФОП НОО соответствуют современным целям начального общего образования, представленным во ФГОС НОО как система личностных, метапредметных и предметных достижений обучающегося.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 результаты освоения ФОП НОО достигаются в единстве учебной и воспитательной деятельности образовательной организации в соответствии с традиционными российскими социокультурными и духовно- 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Метапредметные результаты характеризуют уровень сформированности</w:t>
      </w:r>
    </w:p>
    <w:p w:rsid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познавательных, коммуникативных и регулятивных универсальных действий, которые обеспечивают успешность изучения учебных предметов, а также становление способности к самообразованию и саморазвитию. В результате освоения содержания программы начального общего образования обучающиеся овладевают рядом междисциплинарных понятий, а также различными знаково</w:t>
      </w:r>
      <w:r w:rsidRPr="007409ED">
        <w:rPr>
          <w:rFonts w:ascii="Times New Roman" w:eastAsia="Arial Unicode MS" w:hAnsi="Times New Roman" w:cs="Times New Roman"/>
          <w:color w:val="000000"/>
          <w:sz w:val="24"/>
          <w:szCs w:val="24"/>
          <w:lang w:eastAsia="ru-RU" w:bidi="ru-RU"/>
        </w:rPr>
        <w:softHyphen/>
        <w:t>символическими средствами, которые помогают обучающимся применять знания, как в типовых, так и в новых, нестандартных учебных ситуациях.</w:t>
      </w:r>
    </w:p>
    <w:p w:rsidR="00225B31" w:rsidRPr="007409ED" w:rsidRDefault="00225B31"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jc w:val="center"/>
        <w:rPr>
          <w:rFonts w:ascii="Times New Roman" w:eastAsia="Arial Unicode MS" w:hAnsi="Times New Roman" w:cs="Times New Roman"/>
          <w:b/>
          <w:color w:val="000000"/>
          <w:sz w:val="24"/>
          <w:szCs w:val="24"/>
          <w:lang w:eastAsia="ru-RU" w:bidi="ru-RU"/>
        </w:rPr>
      </w:pPr>
    </w:p>
    <w:p w:rsidR="007409ED" w:rsidRPr="007409ED" w:rsidRDefault="007409ED" w:rsidP="007409ED">
      <w:pPr>
        <w:widowControl w:val="0"/>
        <w:spacing w:after="0"/>
        <w:jc w:val="center"/>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lastRenderedPageBreak/>
        <w:t>Система оценки достижения планируемых результатов освоения ФОП НОО</w:t>
      </w:r>
    </w:p>
    <w:p w:rsidR="007409ED" w:rsidRPr="007409ED" w:rsidRDefault="007409ED" w:rsidP="007409ED">
      <w:pPr>
        <w:widowControl w:val="0"/>
        <w:spacing w:after="0"/>
        <w:jc w:val="center"/>
        <w:rPr>
          <w:rFonts w:ascii="Times New Roman" w:eastAsia="Arial Unicode MS" w:hAnsi="Times New Roman" w:cs="Times New Roman"/>
          <w:b/>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19.1. Основой объективной оценки соответствия установленным требованиям образовательной деятельности и подготовки обучающихся, освоивших ООП НОО, является ФГОС НОО независимо от формы получения начального общего образования и формы обучения. Таким образом, ФГОС НОО определяет основные требования к образовательным результатам обучающихся и средствам оценки их достижения.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Система оценки достижения планируемых результатов (далее - система оценки) является частью системы оценки и управления качеством образования в образовательной организации и служит основой при разработке образовательной организацией соответствующего локального акта.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Система оценки призвана способствовать поддержанию единства всей системы образования, обеспечению преемственности в системе непрерывного образования. Её основными функциями являются: ориентация образовательного процесса на достижение планируемых результатов освоения ФОП НОО и обеспечение эффективной обратной связи, позволяющей осуществлять управление образовательным процессом.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Основными направлениями и целями оценочной деятельности в образовательной организации являются: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оценка образовательных достижений обучающихся на различных этапах обучения как основа их промежуточной и итоговой аттестации, а также основа процедур внутреннего мониторинга образовательной организации, мониторинговых исследований муниципального, регионального и федерального уровней;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оценка результатов деятельности педагогических работников как основа аттестационных процедур;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оценка результатов деятельности образовательной организации как основа аккредитационных процедур.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Основным объектом системы</w:t>
      </w:r>
      <w:r w:rsidRPr="007409ED">
        <w:rPr>
          <w:rFonts w:ascii="Times New Roman" w:eastAsia="Arial Unicode MS" w:hAnsi="Times New Roman" w:cs="Times New Roman"/>
          <w:color w:val="000000"/>
          <w:sz w:val="24"/>
          <w:szCs w:val="24"/>
          <w:lang w:eastAsia="ru-RU" w:bidi="ru-RU"/>
        </w:rPr>
        <w:tab/>
        <w:t>оценки, её</w:t>
      </w:r>
      <w:r w:rsidRPr="007409ED">
        <w:rPr>
          <w:rFonts w:ascii="Times New Roman" w:eastAsia="Arial Unicode MS" w:hAnsi="Times New Roman" w:cs="Times New Roman"/>
          <w:color w:val="000000"/>
          <w:sz w:val="24"/>
          <w:szCs w:val="24"/>
          <w:lang w:eastAsia="ru-RU" w:bidi="ru-RU"/>
        </w:rPr>
        <w:tab/>
        <w:t>содержательной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критериальной базой выступают требования ФГОС НОО, которые конкретизируются в планируемых результатах освоения обучающимися ФОП НОО.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Система оценки включает процедуры внутренней и внешней оценки.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Внутренняя оценка включает: стартовую диагностику; текущую и тематическую оценки; итоговую оценку; промежуточную аттестацию; психолого-педагогическое наблюдение;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внутренний мониторинг образовательных достижений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Внешняя оценка включает: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независимую оценку качества подготовки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итоговую аттестацию.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соответствии с ФГОС НОО система оценки образовательной организации реализует системно-деятельностный, уровневый и комплексный подходы к оценке образовательных достижений.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Системно-деятельностный подход к оценке образовательных достижений обучающихся проявляется в оценке способности обучающихся к решению учебно-познавательных и учебно-практических задач, а также в оценке уровня функциональной грамотности обучающихся. Он обеспечивается содержанием и критериями оценки, в </w:t>
      </w:r>
      <w:r w:rsidRPr="007409ED">
        <w:rPr>
          <w:rFonts w:ascii="Times New Roman" w:eastAsia="Arial Unicode MS" w:hAnsi="Times New Roman" w:cs="Times New Roman"/>
          <w:color w:val="000000"/>
          <w:sz w:val="24"/>
          <w:szCs w:val="24"/>
          <w:lang w:eastAsia="ru-RU" w:bidi="ru-RU"/>
        </w:rPr>
        <w:lastRenderedPageBreak/>
        <w:t>качестве которых выступают планируемые результаты обучения, выраженные в деятельностной форме.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Уровневый подход к оценке образовательных достижений обучающихся служит основой для организации индивидуальной работы с обучающимися. Он реализуется как по отношению к содержанию оценки, так и к представлению и интерпретации результатов измерений.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Уровневый подход к оценке образовательных достижений обучающихся реализуется за счёт фиксации различных уровней достижения обучающимися планируемых результатов. Достижение базового уровня свидетельствует о способности обучающихся решать типовые учебные задачи, целенаправленно отрабатываемые со всеми обучающимися в ходе учебного процесса, выступает достаточным для продолжения обучения и усвоения последующего учебного материала.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Комплексный подход к оценке образовательных достижений реализуется через: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оценку предметных и метапредметных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комплекса оценочных процедур как основы для оценки динамики индивидуальных образовательных достижений обучающихся и для итоговой оценки; использование контекстной информации (об особенностях обучающихся, условиях и процессе обучения и другие) для интерпретации полученных результатов в целях управления качеством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разнообразных методов и форм оценки, взаимно дополняющих друг друга, в том числе оценок творческих работ, наблюдения;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форм работы, обеспечивающих возможность включения обучающихся в самостоятельную оценочную деятельность (самоанализ, самооценка, взаимооценка);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мониторинга динамических показателей освоения умений и знаний, в том числе формируемых с использованием информационно</w:t>
      </w:r>
      <w:r w:rsidRPr="007409ED">
        <w:rPr>
          <w:rFonts w:ascii="Times New Roman" w:eastAsia="Arial Unicode MS" w:hAnsi="Times New Roman" w:cs="Times New Roman"/>
          <w:color w:val="000000"/>
          <w:sz w:val="24"/>
          <w:szCs w:val="24"/>
          <w:lang w:eastAsia="ru-RU" w:bidi="ru-RU"/>
        </w:rPr>
        <w:softHyphen/>
        <w:t>коммуникационных (цифровых) технологий.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Целью оценки личностных достижений обучающихся является получение общего представления о воспитательной деятельности образовательной организации и её влиянии на коллектив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оценке личностных результатов необходимо соблюдение этических норм и правил взаимодействия с обучающимся с учётом его индивидуально</w:t>
      </w:r>
      <w:r w:rsidRPr="007409ED">
        <w:rPr>
          <w:rFonts w:ascii="Times New Roman" w:eastAsia="Arial Unicode MS" w:hAnsi="Times New Roman" w:cs="Times New Roman"/>
          <w:color w:val="000000"/>
          <w:sz w:val="24"/>
          <w:szCs w:val="24"/>
          <w:lang w:eastAsia="ru-RU" w:bidi="ru-RU"/>
        </w:rPr>
        <w:softHyphen/>
        <w:t>психологических особенностей развития.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 достижения обучающихся, освоивших ФОП НОО, включают две группы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основы российской гражданской идентичности, ценностные установки и социально значимые качества личности;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готовность обучающихся к саморазвитию, мотивация к познанию и обучению, активное участие в социально значимой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Учитывая особенности групп личностных результатов, учитель может осуществлять оценку только следующих качеств: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наличие и характеристика мотива познания и 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наличие умений принимать и удерживать учебную задачу, планировать учебные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способность осуществлять самоконтроль и самооценку.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Диагностические задания, устанавливающие уровень этих качеств, целесообразно интегрировать с заданиями по оценке метапредметных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Оценка метапредметных результатов осуществляется через оценку достижения планируемых результатов освоения ФОП НОО, которые отражают совокупность познавательных, коммуникативных 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метапредметных результатов обеспечивается комплексом освоения программ учебных предметов и внеурочной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Оценка метапредметных результатов проводится с целью определения сформированности: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познавательными универсальными учебными действиями предполагает формирование и оценку у обучающихся базовых логических действий, базовых исследовательских действий, умений работать с информацией.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базовыми логическими действиями обеспечивает формирование у обучающихся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объекты, устанавливать основания для сравнения, устанавливать аналогии;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объединять части объекта (объекты) по определённому признаку;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существенный признак для классификации, классифицировать предложенные объекты;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закономерности и противоречия в рассматриваемых фактах, данных и наблюдениях на основе предложенного учителем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недостаток информации для решения учебной (практической) задачи на основе предложенного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причинно-следственные связи в ситуациях, поддающихся непосредственному наблюдению или знакомых по опыту, делать выводы.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базовыми исследовательскими действиями обеспечивает формирование у обучающихся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разрыв между реальным и желательным состоянием объекта (ситуации) на основе предложенных учителем вопросов;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учителя формулировать цель, планировать изменения объекта,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несколько вариантов решения задачи, выбирать наиболее подходящий (на основе предложенных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по предложенному плану опыт, несложное исследование по установлению особенностей объекта изучения и связей между объектами (часть - целое, причина - следствие);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выводы и подкреплять их доказательствами на основе результатов проведённого наблюдения (опыта, измерения, классификации, сравнения, исследования);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прогнозировать возможное развитие процессов, событий и их последствия в </w:t>
      </w:r>
      <w:r w:rsidRPr="007409ED">
        <w:rPr>
          <w:rFonts w:ascii="Times New Roman" w:eastAsia="Arial Unicode MS" w:hAnsi="Times New Roman" w:cs="Times New Roman"/>
          <w:color w:val="000000"/>
          <w:sz w:val="24"/>
          <w:szCs w:val="24"/>
          <w:lang w:eastAsia="ru-RU" w:bidi="ru-RU"/>
        </w:rPr>
        <w:lastRenderedPageBreak/>
        <w:t>аналогичных или сходных ситуациях.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одно из познавательных универсальных учебных действий обеспечивает сформированность у обучающихся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источник получения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согласно заданному алгоритму находить в предложенном источнике информацию, представленную в явном виде;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достоверную и недостоверную информацию самостоятельно или на основании предложенного учителем способа её проверки;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с помощью взрослых (педагогических работников, родителей (законных представителей) несовершеннолетних обучающихся) правила информационной безопасности при поиске в информацинно-телекоммуникационной сети Интернет (далее - Интернет);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и создавать текстовую, видео-, графическую, звуковую информацию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создавать схемы, таблицы для представления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универсальными учебными коммуникативными действиями предполагает формирование и оценку у обучающихся таких групп умений, как общение и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Общение как одно из коммуникативных универсальных учебных действий обеспечивает сформированность у обучающихся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и формулировать суждения, выражать эмоции в соответствии с целями и условиями общения в знакомой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уважительное отношение к собеседнику, соблюдать правила ведения диалога и дискуссии; признавать возможность существования разных точек зрения;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корректно и аргументированно высказывать своё мнение;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речевое высказывание в соответствии с поставленной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устные и письменные тексты (описание, рассуждение, повествование);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подготавливать небольшие публичные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подбирать иллюстративный материал (рисунки, фото, плакаты) к тексту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как одно из коммуникативных универсальных учебных действий обеспечивает сформированность у обучающихся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краткосрочные и долгосрочные цели (индивидуальные с учётом участия в коллективных задачах) в стандартной (типовой) ситуации на основе предложенного формата планирования, распределения промежуточных шагов и сроков;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 проявлять готовность руководить, выполнять поручения, подчиняться;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ответственно выполнять свою часть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свой вклад в общий результат;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совместные проектные задания с использованием предложенных образцов.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Овладение регулятивными универсальными учебными действиями согласно </w:t>
      </w:r>
      <w:r w:rsidRPr="007409ED">
        <w:rPr>
          <w:rFonts w:ascii="Times New Roman" w:eastAsia="Arial Unicode MS" w:hAnsi="Times New Roman" w:cs="Times New Roman"/>
          <w:color w:val="000000"/>
          <w:sz w:val="24"/>
          <w:szCs w:val="24"/>
          <w:lang w:eastAsia="ru-RU" w:bidi="ru-RU"/>
        </w:rPr>
        <w:lastRenderedPageBreak/>
        <w:t>ФГОС НОО предполагает формирование и оценку у обучающихся умений самоорганизации (планировать действия по решению учебной задачи для получения результата, выстраивать последовательность выбранных действий) и самоконтроля (устанавливать причины успеха (неудач) в учебной деятельности, корректировать свои учебные действия для преодоления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Оценка достижения метапредметных результатов осуществляется как учителем в ходе текущей и промежуточной оценки по учебному предмету, так и администрацией образовательной организации в ходе мониторинга. В текущем учебном процессе отслеживается способность обучающихся разрешать учебные ситуации и выполнять учебные задачи, требующие владения познавательными, коммуникативными и регулятивными действиями, реализуемыми в предметном преподавании.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ходе мониторинга проводится оценка сформированности универсальных учебных действий. Содержание и периодичность мониторинга устанавливаются решением педагогического совета образовательной организации. Инструментарий для оценки сформированности универсальных учебных действий строится на межпредметной основе и может включать диагностические материалы по оценке функциональной грамотности, сформированности регулятивных, коммуникативных и познавательных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освоения ООП НОО с учетом специфики содержания предметных областей, включающих конкретные учебные предметы, ориентированы на применение знаний, умений и навыков обучающимися в учебных ситуациях и реальных жизненных условиях, а также на успешное обучение.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Оценка предметных результатов освоения ООП НОО осуществляется через оценку достижения обучающимися планируемых результатов по отдельным учебным предметам.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Основным предметом оценки результатов освоения ООП НОО в соответствии с требованиями ФГОС НОО является способность к решению учебно-познавательных и учебно-практических задач, основанных на изучаемом учебном материале и способах действий, в том числе метапредметных (познавательных, регулятивных, коммуникативных)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Оценка предметных результатов освоения ООП НОО осуществляется учителем в ходе процедур текущего, тематического, промежуточного и итогового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контроля.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Особенности оценки предметных результатов по отдельному учебному предмету фиксируются в приложении к ООП НОО.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Описание оценки предметных результатов по отдельному учебному предмету должно включать: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список итоговых планируемых результатов с указанием этапов их формирования и способов оценки (например, текущая (тематическая); устно (письменно), практика);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требования к выставлению отметок за промежуточную аттестацию (при необходимости - с учётом степени значимости отметок за отдельные оценочные процедуры);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график контрольных мероприятий.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Стартовая диагностика проводится администрацией образовательной организации </w:t>
      </w:r>
      <w:r w:rsidRPr="007409ED">
        <w:rPr>
          <w:rFonts w:ascii="Times New Roman" w:eastAsia="Arial Unicode MS" w:hAnsi="Times New Roman" w:cs="Times New Roman"/>
          <w:color w:val="000000"/>
          <w:sz w:val="24"/>
          <w:szCs w:val="24"/>
          <w:lang w:eastAsia="ru-RU" w:bidi="ru-RU"/>
        </w:rPr>
        <w:lastRenderedPageBreak/>
        <w:t>с целью оценки готовности к обучению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Стартовая диагностика проводится в начале 1 класса и выступает как основа (точка отсчёта) для оценки динамики образовательных достижений обучающихся. Объектом оценки в рамках стартовой диагностики является сформированность предпосылок учебной деятельности, готовность к овладению чтением, грамотой и счётом.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Стартовая диагностика может проводиться педагогическими работниками с целью оценки готовности к изучению отдельных учебных предметов (разделов). Результаты стартовой диагностики являются основанием для корректировки учебных программ и индивидуализации учебного процесса.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Текущая оценка направлена на оценку индивидуального продвижения обучающегося в освоении программы учебного предмета.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Текущая оценка может быть формирующей (поддерживающей и направляющей усилия обучающегося, включающей его в самостоятельную оценочную деятельность) и диагностической, способствующей выявлению и осознанию учителем и обучающимся существующих проблем в обучении.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Объектом текущей оценки являются тематические планируемые результаты, этапы освоения которых зафиксированы в тематическом планировании по учебному предмету.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текущей оценке используются различные формы и методы проверки (устные и письменные опросы, практические работы, творческие работы, индивидуальные и групповые формы, само- и взаимооценка, рефлексия, листы продвижения и другие) с учётом особенностей учебного предмета.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Результаты текущей оценки являются основой для индивидуализации учебного процесса.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Тематическая оценка направлена на оценку уровня достижения обучающимися тематических планируемых результатов по учебному предмету.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Промежуточная аттестация обучающихся проводится, начиная со 2 класса, в конце каждого учебного периода по каждому изучаемому учебному предмету.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Промежуточная аттестация обучающихся проводится на основе результатов накопленной оценки и результатов выполнения тематических проверочных работ и фиксируется в классном журнале.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Промежуточная оценка, фиксирующая достижение предметных планируемых результатов и универсальных учебных действий, является основанием для перевода обучающихся в следующий класс.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Итоговая оценка является</w:t>
      </w:r>
      <w:r w:rsidRPr="007409ED">
        <w:rPr>
          <w:rFonts w:ascii="Times New Roman" w:eastAsia="Arial Unicode MS" w:hAnsi="Times New Roman" w:cs="Times New Roman"/>
          <w:color w:val="000000"/>
          <w:sz w:val="24"/>
          <w:szCs w:val="24"/>
          <w:lang w:eastAsia="ru-RU" w:bidi="ru-RU"/>
        </w:rPr>
        <w:tab/>
        <w:t>процедурой</w:t>
      </w:r>
      <w:r w:rsidRPr="007409ED">
        <w:rPr>
          <w:rFonts w:ascii="Times New Roman" w:eastAsia="Arial Unicode MS" w:hAnsi="Times New Roman" w:cs="Times New Roman"/>
          <w:color w:val="000000"/>
          <w:sz w:val="24"/>
          <w:szCs w:val="24"/>
          <w:lang w:eastAsia="ru-RU" w:bidi="ru-RU"/>
        </w:rPr>
        <w:tab/>
        <w:t>внутренней оценки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образовательной организации и складывается из результатов накопленной оценки и итоговой работы по учебному предмету. Предметом итоговой оценки является способность обучающихся решать учебно-познавательные и учебно-практические задачи, построенные на основном</w:t>
      </w:r>
      <w:r w:rsidRPr="007409ED">
        <w:rPr>
          <w:rFonts w:ascii="Times New Roman" w:eastAsia="Arial Unicode MS" w:hAnsi="Times New Roman" w:cs="Times New Roman"/>
          <w:color w:val="000000"/>
          <w:sz w:val="24"/>
          <w:szCs w:val="24"/>
          <w:lang w:eastAsia="ru-RU" w:bidi="ru-RU"/>
        </w:rPr>
        <w:tab/>
        <w:t>содержании учебного предмета с учётом формируемых метапредметных действий.</w:t>
      </w:r>
    </w:p>
    <w:p w:rsid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bookmarkStart w:id="1" w:name="bookmark4"/>
    </w:p>
    <w:p w:rsidR="00225B31" w:rsidRDefault="00225B31"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225B31" w:rsidRDefault="00225B31"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225B31" w:rsidRPr="007409ED" w:rsidRDefault="00225B31"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tabs>
          <w:tab w:val="left" w:pos="3150"/>
          <w:tab w:val="center" w:pos="5122"/>
        </w:tabs>
        <w:spacing w:after="0"/>
        <w:jc w:val="center"/>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lastRenderedPageBreak/>
        <w:sym w:font="Symbol" w:char="F049"/>
      </w:r>
      <w:r w:rsidRPr="007409ED">
        <w:rPr>
          <w:rFonts w:ascii="Times New Roman" w:eastAsia="Arial Unicode MS" w:hAnsi="Times New Roman" w:cs="Times New Roman"/>
          <w:b/>
          <w:color w:val="000000"/>
          <w:sz w:val="24"/>
          <w:szCs w:val="24"/>
          <w:lang w:eastAsia="ru-RU" w:bidi="ru-RU"/>
        </w:rPr>
        <w:sym w:font="Symbol" w:char="F049"/>
      </w:r>
      <w:r w:rsidRPr="007409ED">
        <w:rPr>
          <w:rFonts w:ascii="Times New Roman" w:eastAsia="Arial Unicode MS" w:hAnsi="Times New Roman" w:cs="Times New Roman"/>
          <w:b/>
          <w:color w:val="000000"/>
          <w:sz w:val="24"/>
          <w:szCs w:val="24"/>
          <w:lang w:eastAsia="ru-RU" w:bidi="ru-RU"/>
        </w:rPr>
        <w:t>. СОДЕРЖАТЕЛЬНЫЙ РАЗДЕЛ</w:t>
      </w:r>
      <w:bookmarkEnd w:id="1"/>
    </w:p>
    <w:p w:rsidR="007409ED" w:rsidRPr="00225B31"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225B31">
        <w:rPr>
          <w:rFonts w:ascii="Times New Roman" w:eastAsia="Arial Unicode MS" w:hAnsi="Times New Roman" w:cs="Times New Roman"/>
          <w:b/>
          <w:color w:val="000000"/>
          <w:sz w:val="24"/>
          <w:szCs w:val="24"/>
          <w:lang w:eastAsia="ru-RU" w:bidi="ru-RU"/>
        </w:rPr>
        <w:t>2.1.1. Федеральная рабочая программа по учебному предмету «Русский язык».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 рабочая программа по учебному предмету «Русский язык» (предметная область «Русский язык и литературное чтение») (далее соответственно - программа по русскому языку, русский язык) включает пояснительную записку, содержание обучения, планируемые результаты освоения программы по русскому языку.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 отражает общие цели и задачи изучения русского языка, характеристику психологических предпосылок к его изучению обучающимися; место в структуре учебного плана, а также подходы к отбору содержания, к определению планируемых результатов и к структуре тематического планирования.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раскрывает содержательные линии, которые предлагаются для обязательного изучения в каждом классе на уровне начального общего образования. Содержание обучения в каждом классе завершается перечнем универсальных учебных действий - познавательных, коммуникативных и регулятивных, которые возможно формировать средствами русского языка с учётом возрастных особенностей обучающихся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русскому языку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русскому языку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сформулированные в федеральной рабочей программе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уровне начального общего образования изучение русского языка имеет особое значение в развитии обучающегося. Приобретённые знания, опыт выполнения предметных и универсальных учебных действий на материале русского языка станут фундаментом обучения на уровне основного общего образования, а также будут востребованы в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Русский язык как средство познания действительности обеспечивает развитие интеллектуальных и творческих способностей обучающихся, формирует умения извлекать и анализировать информацию из различных текстов, навыки самостоятельной учебной деятельности. Изучение русского языка является основой всего процесса обучения на уровне начального общего образования, успехи в изучении этого предмета во многом определяют результаты обучающихся по другим учебным предметам.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Русский язык обладает значительным потенциалом в развитии функциональной грамотности обучающихся, особенно таких её компонентов, как языковая, коммуникативная, читательская, общекультурная и социальная грамотность.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Первичное знакомство с системой русского языка, богатством его выразительных возможностей, развитие умения правильно и эффективно использовать русский язык в различных сферах и ситуациях общения способствуют успешной социализации обучающегося. Русский язык, выполняя свои базовые функции общения и выражения </w:t>
      </w:r>
      <w:r w:rsidRPr="007409ED">
        <w:rPr>
          <w:rFonts w:ascii="Times New Roman" w:eastAsia="Arial Unicode MS" w:hAnsi="Times New Roman" w:cs="Times New Roman"/>
          <w:color w:val="000000"/>
          <w:sz w:val="24"/>
          <w:szCs w:val="24"/>
          <w:lang w:eastAsia="ru-RU" w:bidi="ru-RU"/>
        </w:rPr>
        <w:lastRenderedPageBreak/>
        <w:t>мысли, обеспечивает межличностное и социальное взаимодействие, способствует формированию самосознания и мировоззрения личности, является важнейшим средством хранения и передачи информации, культурных традиций, истории русского народа и других народов России. Свободное владение языком, умение выбирать нужные языковые средства во многом определяют возможность самовыражения взглядов, мыслей, чувств, проявления себя в различных жизненно важных для человека областях.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русского языка обладает огромным потенциалом присвоения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традиционных социокультурных и духовно-нравственных ценностей, принятых в обществе правил и норм поведения, в том числе речевого, что способствует формированию внутренней позиции личности. Личностные достижения обучающегося непосредственно связаны с осознанием языка как явления национальной культуры, пониманием связи языка и мировоззрения народа. Значимыми личностными результатами являются развитие устойчивого познавательного интереса к изучению русского языка, формирование ответственности за сохранение чистоты русского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русского языка направлено на достижение следующих целей: приобретение обучающимися первоначальных представлений о многообразии языков и культур на территории Российской Федерации, о языке как одной из главных духовно-нравственных ценностей народа; понимание роли языка как основного средства общения; осознание значения русского языка как государственного языка Российской Федерации; понимание роли русского языка как языка межнационального общения; осознание правильной устной и письменной речи как показателя общей культуры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основными видами речевой деятельности на основе первоначальных представлений о нормах современного русского литературного языка: аудирование, говорение, чтение, письмо;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первоначальными научными представлениями о системе русского языка: фонетика, графика, лексика, морфемика, морфология и синтаксис; об основных единицах языка, их признаках и особенностях употребления в речи; использование в речевой деятельности норм современного русского литературного языка (орфоэпических, лексических, грамматических, орфографических, пунктуационных) и речевого этикета;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функциональной грамотности, готовности к успешному взаимодействию с изменяющимся миром и дальнейшему успешному образованию.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Центральной идеей конструирования содержания и планируемых результатов обучения русскому языку является признание равной значимости работы по изучению системы языка и работы по совершенствованию речи обучающихся. Языковой материал призван сформировать первоначальные представления о структуре русского языка, способствовать усвоению норм русского литературного языка, орфографических и пунктуационных правил.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устной и письменной речи обучающихся направлено на решение практической задачи развития всех видов речевой деятельности, отработку навыков использования усвоенных норм русского литературного языка, речевых норм и правил речевого этикета в процессе устного и письменного общения. Ряд задач по совершенствованию речевой деятельности решаются совместно с учебным предметом «Литературное чтение».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русскому языку позволит педагогическому работнику: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реализовать в процессе преподавания русского языка современные подходы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достижению личностных, метапредметных и предметных результатов обучения, сформулированных в ФГОС НОО;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определить и структурировать планируемые результаты обучения и содержание русского языка по годам обучения в соответствии с ФГОС НОО;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разработать календарно-тематическое планирование с учётом особенностей конкретного класса.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программе по русскому языку определяются цели изучения учебного предмета на уровне начального общего образования, планируемые результаты освоения обучающимися русского языка: личностные, метапредметные, предметные. Личностные и метапредметные результаты представлены с учётом методических традиций и особенностей преподавания русского языка на уровне начального общего образования. Предметные планируемые результаты освоения программы даны для каждого года русского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русскому языку устанавливает распределение учебного материала по классам, основанное на логике развития предметного содержания и учёте психологических и возрастных особенностей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русскому языку предоставляет возможности для реализации различных методических подходов к преподаванию русского языка при условии сохранения обязательной части содержания учебного предмета.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программы по русскому языку составлено таким образом, что достижение обучающимися как личностных, так и метапредметных результатов обеспечивает преемственность и перспективность в изучении русского языка на уровне начального общего образования и готовности обучающегося к дальнейшему обучению.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число часов, рекомендованных для изучения русского языка, -675 (5 часов в неделю в каждом классе): в 1 классе - 165 часов, во 2-4 классах - по 170 часов.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в 1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Обучение грамоте.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Начальным этапом изучения учебных предметов «Русский язык», «Литературное чтение» в 1 классе является учебный курс «Обучение грамоте»: обучение письму идёт параллельно с обучением чтению. На учебный курс «Обучение грамоте» рекомендуется отводить 9 часов в неделю: 5 часов учебного предмета «Русский язык» (обучение письму) и 4 часа учебного предмета «Литературное чтение» (обучение чтению). Продолжительность учебного курса «Обучение грамоте» зависит от уровня подготовки класса и может составлять от 20 до 23 недель, соответственно, продолжительность изучения систематического курса в 1 классе может варьироваться от 10 до 13 недель.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Составление небольших рассказов повествовательного характера по серии сюжетных картинок, на основе собственных игр, занятий. Участие в диалоге.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текста при его прослушивании и при самостоятельном чтении вслух.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Слово и предложение.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Различение слова и предложения. Работа с предложением: выделение слов, изменение их порядка.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Восприятие слова как объекта изучения, материала для анализа. Наблюдение над </w:t>
      </w:r>
      <w:r w:rsidRPr="007409ED">
        <w:rPr>
          <w:rFonts w:ascii="Times New Roman" w:eastAsia="Arial Unicode MS" w:hAnsi="Times New Roman" w:cs="Times New Roman"/>
          <w:color w:val="000000"/>
          <w:sz w:val="24"/>
          <w:szCs w:val="24"/>
          <w:lang w:eastAsia="ru-RU" w:bidi="ru-RU"/>
        </w:rPr>
        <w:lastRenderedPageBreak/>
        <w:t>значением слова. Выявление слов, значение которых требует уточнения.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Звуки речи. Единство звукового состава слова и его значения. Установление последовательности звуков в слове и определение количества звуков. Сопоставление слов, различающихся одним или несколькими звуками. Звуковой анализ слова, работа со звуковыми моделями: построение модели звукового состава слова, подбор слов, соответствующих заданной модели. Различение гласных и согласных звуков, гласных ударных и безударных, согласных твёрдых и мягких, звонких и глухих. Определение места ударения. Слог как минимальная произносительная единица. Количество слогов в слове. Ударный слог.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Различение звука и буквы: буква как знак звука. Слоговой принцип русской графики. Буквы гласных как показатель твёрдости - мягкости согласных звуков. Функции букв е, ё, ю, я. Мягкий знак как показатель мягкости предшествующего согласного звука в конце слова. Последовательность букв в русском алфавите.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Слоговое чтение (ориентация на букву, обозначающую гласный звук). Плавное слоговое чтение и чтение целыми словами со скоростью, соответствующей индивидуальному темпу. Осознанное чтение слов, словосочетаний, предложений. Чтение с интонациями и паузами в соответствии со знаками препинания. Выразительное чтение на материале небольших прозаических текстов и стихотворений.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Орфоэпическое чтение (при переходе к чтению целыми словами). Орфографическое чтение (проговаривание) как средство самоконтроля при письме под диктовку и при списывании.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Письмо.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Ориентация на пространстве листа в тетради и на пространстве классной доски. Гигиенические требования, которые необходимо соблюдать во время письма.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Начертание письменных прописных и строчных букв. Письмо разборчивым, аккуратным почерком. Понимание функции небуквенных графических средств: пробела между словами, знака переноса. Письмо под диктовку слов и предложений, написание которых не расходится с их произношением. Приёмы и последовательность правильного списывания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Орфография и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правописания и их применение: раздельное написание слов; обозначение гласных после шипящих в сочетаниях «жи», «ши» (в положении под ударением), «ча», «ща», «чу», «щу»; прописная буква в начале предложения, в именах собственных (имена людей, клички животных); перенос по слогам слов без стечения согласных; знаки препинания в конце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Систематический курс.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Общие сведения о языке.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Язык как основное средство человеческого общения. Цели и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Звуки речи. Гласные и согласные звуки, их различение. Ударение в слове. </w:t>
      </w:r>
      <w:r w:rsidRPr="007409ED">
        <w:rPr>
          <w:rFonts w:ascii="Times New Roman" w:eastAsia="Arial Unicode MS" w:hAnsi="Times New Roman" w:cs="Times New Roman"/>
          <w:color w:val="000000"/>
          <w:sz w:val="24"/>
          <w:szCs w:val="24"/>
          <w:lang w:eastAsia="ru-RU" w:bidi="ru-RU"/>
        </w:rPr>
        <w:lastRenderedPageBreak/>
        <w:t>Гласные ударные и безударные. Твёрдые и мягкие согласные звуки, их различение. Звонкие и глухие согласные звуки, их различение. Согласный звук [й’] и гласный звук [и]. Шипящие [ж], [ш], [ч5], [щ’].</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Слог. Количество слогов в слове. Ударный слог. Деление слов на слоги (простые случаи, без стечения согласных).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Звук и буква. Различение звуков и букв. Обозначение при письме твёрдости согласных звуков буквами «а», «о», «у», «ы», «э»; слова с буквой «э». Обозначение при письме мягкости согласных звуков буквами «е», «ё», «ю», «я», «и». Функции букв «е», «ё», «ю», «я». Мягкий знак как показатель мягкости предшествующего согласного звука в конце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Установление соотношения звукового и буквенного состава слова в словах, например, стол и конь.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Небуквенные графические средства: пробел между словами, знак переноса.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Русский алфавит: правильное название букв, их последовательность. Использование алфавита для упорядочения списка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Орфоэпия.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Произношение звуков и сочетаний звуков, ударение в словах в соответствии с нормами современного русского литературного языка (на основе ограниченного перечня слов, отрабатываемого в учебнике, включённом в федеральный перечень учебников</w:t>
      </w:r>
      <w:r w:rsidRPr="007409ED">
        <w:rPr>
          <w:rFonts w:ascii="Times New Roman" w:eastAsia="Arial Unicode MS" w:hAnsi="Times New Roman" w:cs="Times New Roman"/>
          <w:color w:val="000000"/>
          <w:sz w:val="24"/>
          <w:szCs w:val="24"/>
          <w:lang w:eastAsia="ru-RU" w:bidi="ru-RU"/>
        </w:rPr>
        <w:footnoteReference w:id="1"/>
      </w:r>
      <w:r w:rsidRPr="007409ED">
        <w:rPr>
          <w:rFonts w:ascii="Times New Roman" w:eastAsia="Arial Unicode MS" w:hAnsi="Times New Roman" w:cs="Times New Roman"/>
          <w:color w:val="000000"/>
          <w:sz w:val="24"/>
          <w:szCs w:val="24"/>
          <w:lang w:eastAsia="ru-RU" w:bidi="ru-RU"/>
        </w:rPr>
        <w:t xml:space="preserve"> (далее - учебник).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Слово как единица языка (ознакомление).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Слово как название предмета, признака предмета, действия предмета (ознакомление).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Выявление слов, значение которых требует уточнения.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Синтаксис.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Предложение как единица языка (ознакомление).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Слово, предложение (наблюдение над сходством и различием). Установление связи слов в предложении при помощи смысловых вопросов.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Восстановление деформированных предложений. Составление предложений из набора форм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Орфография и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правописания и их применение: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раздельное написание слов в предложении;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прописная буква в начале предложения и в именах собственных: в именах и фамилиях людей, кличках животных;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перенос слов (без учёта морфемного членения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гласные после шипящих в сочетаниях жи, ши (в положении под ударением), «ча», «ща», «чу», «щу»;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сочетания «чк», «чн»;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слова с непроверяемыми гласными и согласными (перечень слов в </w:t>
      </w:r>
      <w:r w:rsidRPr="007409ED">
        <w:rPr>
          <w:rFonts w:ascii="Times New Roman" w:eastAsia="Arial Unicode MS" w:hAnsi="Times New Roman" w:cs="Times New Roman"/>
          <w:color w:val="000000"/>
          <w:sz w:val="24"/>
          <w:szCs w:val="24"/>
          <w:lang w:eastAsia="ru-RU" w:bidi="ru-RU"/>
        </w:rPr>
        <w:lastRenderedPageBreak/>
        <w:t>орфографическом словаре учебника);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знаки препинания в конце предложения: точка, вопросительный и восклицательный знаки.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Алгоритм списывания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Речь как основная форма общения между людьми. Текст как единица речи (ознакомление).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Ситуация общения: цель общения, с кем и где происходит общение. Ситуации устного общения (чтение диалогов по ролям, просмотр видеоматериалов, прослушивание аудиозаписи).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Нормы речевого этикета в ситуациях учебного и бытового общения (приветствие, прощание, извинение, благодарность, обращение с просьбой).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Составление небольших рассказов на основе наблюдений.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русского языка в 1 классе позволяет на пропедевтическом уровне организовать работу над рядом метапредметных результатов: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звуки в соответствии с учебной задачей: определять отличительные особенности гласных и согласных звуков; твёрдых и мягких согласных звуков;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звуковой и буквенный состав слова в соответствии с учебной задачей: определять совпадения и расхождения в звуковом и буквенном составе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основания для сравнения звукового состава слов: выделять признаки сходства и различия;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звуки по заданным признакам; приводить примеры гласных звуков; твёрдых согласных, мягких согласных, звонких согласных, глухих согласных звуков; слов с заданным звуком.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изменения звуковой модели по предложенному учителем правилу, подбирать слова к модели;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выводы о соответствии звукового и буквенного состава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алфавит для самостоятельного упорядочивания списка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источник получения информации: уточнять написание слова по орфографическому словарику учебника; место ударения в слове по перечню слов, отрабатываемых в учебнике;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графическую информацию - модели звукового состава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создавать модели звукового состава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Общение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суждения, выражать эмоции в соответствии с целями и условиями общения в знакомой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проявлять уважительное отношение к собеседнику, соблюдать в процессе общения нормы речевого этикета;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ведения диалога;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разные точки зрения;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процессе учебного диалога отвечать на вопросы по изученному материалу;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устное речевое высказывание об обозначении звуков буквами; о звуковом и буквенном составе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Самоорганизация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последовательность учебных операций при проведении звукового анализа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последовательность учебных операций при списывании;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удерживать учебную задачу при проведении звукового анализа, при обозначении звуков буквами, при списывании текста, при письме под диктовку: применять отрабатываемый способ действия, соотносить цель и результат.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Самоконтроль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ошибку, допущенную при проведении звукового анализа, при письме под диктовку или списывании слов, предложений, с использованием указаний педагога о наличии ошибки;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правильность написания букв, соединений букв, слов, предложений.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цель совместной деятельности, коллективно строить план действий по её достижению, распределять роли, договариваться, учитывать интересы и мнения участников совместной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ответственно выполнять свою часть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во 2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Общие сведения о языке.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Язык как основное средство человеческого общения и явление национальной культуры. Первоначальные представления о многообразии языкового пространства России и мира. Методы познания языка: наблюдение, анализ.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Фонетика и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Смыслоразличительная функция звуков; различение звуков и букв; различение ударных и безударных гласных звуков, согласного звука [й’] и гласного звука [и], твёрдых и мягких согласных звуков, звонких и глухих согласных звуков; шипящие согласные звуки [ж], [ш], [ч5], [щ’]; обозначение при письме твёрдости и мягкости согласных звуков, функции букв «е», «ё», «ю», «я» (повторение изученного в 1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Парные и непарные по твёрдости - мягкости согласные звуки.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Парные и непарные по звонкости - глухости согласные звуки.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Качественная характеристика звука: гласный - согласный; гласный ударный - безударный; согласный твёрдый - мягкий, парный - непарный; согласный звонкий - глухой, парный - непарный.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Функции «ь»: показатель мягкости предшествующего согласного в конце и в середине слова; разделительный. Использование при письме разделительных «ъ» и «ь».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Соотношение звукового и буквенного состава в словах с буквами «е», «ё», «ю», «я» (в начале слова и после гласных).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Деление слов на слоги (в том числе при стечении согласных).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знания алфавита при работе со словарями.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Небуквенные графические средства: пробел между словами, знак переноса, абзац (красная строка), пунктуационные знаки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Орфоэпия.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Произношение звуков и сочетаний звуков, ударение в словах в соответствии с нормами современного русского литературного языка (на ограниченном перечне слов, отрабатываемом в учебнике). Использование отработанного перечня слов (орфоэпического словаря учебника) для решения практических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Слово как единство звучания и значения. Лексическое значение слова (общее представление). Выявление слов, значение которых требует уточнения. Определение значения слова по тексту или уточнение значения с помощью толкового словаря.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Однозначные и многозначные слова (простые случаи, наблюдение).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использованием в речи синонимов, антонимов.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 слова (морфемика).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Корень как обязательная часть слова. Однокоренные (родственные) слова. Признаки однокоренных (родственных) слов. Различение однокоренных слов и синонимов, однокоренных слов и слов с омонимичными корнями. Выделение в словах корня (простые случаи).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Окончание как изменяемая часть слова. Изменение формы слова с помощью окончания. Различение изменяемых и неизменяемых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Суффикс как часть слова (наблюдение). Приставка как часть слова (наблюдение).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Морфология.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Имя</w:t>
      </w:r>
      <w:r w:rsidRPr="007409ED">
        <w:rPr>
          <w:rFonts w:ascii="Times New Roman" w:eastAsia="Arial Unicode MS" w:hAnsi="Times New Roman" w:cs="Times New Roman"/>
          <w:color w:val="000000"/>
          <w:sz w:val="24"/>
          <w:szCs w:val="24"/>
          <w:lang w:eastAsia="ru-RU" w:bidi="ru-RU"/>
        </w:rPr>
        <w:tab/>
        <w:t>существительное</w:t>
      </w:r>
      <w:r w:rsidRPr="007409ED">
        <w:rPr>
          <w:rFonts w:ascii="Times New Roman" w:eastAsia="Arial Unicode MS" w:hAnsi="Times New Roman" w:cs="Times New Roman"/>
          <w:color w:val="000000"/>
          <w:sz w:val="24"/>
          <w:szCs w:val="24"/>
          <w:lang w:eastAsia="ru-RU" w:bidi="ru-RU"/>
        </w:rPr>
        <w:tab/>
        <w:t>(ознакомление):</w:t>
      </w:r>
      <w:r w:rsidRPr="007409ED">
        <w:rPr>
          <w:rFonts w:ascii="Times New Roman" w:eastAsia="Arial Unicode MS" w:hAnsi="Times New Roman" w:cs="Times New Roman"/>
          <w:color w:val="000000"/>
          <w:sz w:val="24"/>
          <w:szCs w:val="24"/>
          <w:lang w:eastAsia="ru-RU" w:bidi="ru-RU"/>
        </w:rPr>
        <w:tab/>
        <w:t>общее</w:t>
      </w:r>
      <w:r w:rsidRPr="007409ED">
        <w:rPr>
          <w:rFonts w:ascii="Times New Roman" w:eastAsia="Arial Unicode MS" w:hAnsi="Times New Roman" w:cs="Times New Roman"/>
          <w:color w:val="000000"/>
          <w:sz w:val="24"/>
          <w:szCs w:val="24"/>
          <w:lang w:eastAsia="ru-RU" w:bidi="ru-RU"/>
        </w:rPr>
        <w:tab/>
        <w:t>значение,</w:t>
      </w:r>
      <w:r w:rsidRPr="007409ED">
        <w:rPr>
          <w:rFonts w:ascii="Times New Roman" w:eastAsia="Arial Unicode MS" w:hAnsi="Times New Roman" w:cs="Times New Roman"/>
          <w:color w:val="000000"/>
          <w:sz w:val="24"/>
          <w:szCs w:val="24"/>
          <w:lang w:eastAsia="ru-RU" w:bidi="ru-RU"/>
        </w:rPr>
        <w:tab/>
        <w:t>вопросы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(«кто?», «что?»), употребление в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Глагол (ознакомление): общее значение, вопросы («что делать?», «что сделать?» и другие), употребление в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Имя</w:t>
      </w:r>
      <w:r w:rsidRPr="007409ED">
        <w:rPr>
          <w:rFonts w:ascii="Times New Roman" w:eastAsia="Arial Unicode MS" w:hAnsi="Times New Roman" w:cs="Times New Roman"/>
          <w:color w:val="000000"/>
          <w:sz w:val="24"/>
          <w:szCs w:val="24"/>
          <w:lang w:eastAsia="ru-RU" w:bidi="ru-RU"/>
        </w:rPr>
        <w:tab/>
        <w:t>прилагательное</w:t>
      </w:r>
      <w:r w:rsidRPr="007409ED">
        <w:rPr>
          <w:rFonts w:ascii="Times New Roman" w:eastAsia="Arial Unicode MS" w:hAnsi="Times New Roman" w:cs="Times New Roman"/>
          <w:color w:val="000000"/>
          <w:sz w:val="24"/>
          <w:szCs w:val="24"/>
          <w:lang w:eastAsia="ru-RU" w:bidi="ru-RU"/>
        </w:rPr>
        <w:tab/>
        <w:t>(ознакомление):</w:t>
      </w:r>
      <w:r w:rsidRPr="007409ED">
        <w:rPr>
          <w:rFonts w:ascii="Times New Roman" w:eastAsia="Arial Unicode MS" w:hAnsi="Times New Roman" w:cs="Times New Roman"/>
          <w:color w:val="000000"/>
          <w:sz w:val="24"/>
          <w:szCs w:val="24"/>
          <w:lang w:eastAsia="ru-RU" w:bidi="ru-RU"/>
        </w:rPr>
        <w:tab/>
        <w:t>общее</w:t>
      </w:r>
      <w:r w:rsidRPr="007409ED">
        <w:rPr>
          <w:rFonts w:ascii="Times New Roman" w:eastAsia="Arial Unicode MS" w:hAnsi="Times New Roman" w:cs="Times New Roman"/>
          <w:color w:val="000000"/>
          <w:sz w:val="24"/>
          <w:szCs w:val="24"/>
          <w:lang w:eastAsia="ru-RU" w:bidi="ru-RU"/>
        </w:rPr>
        <w:tab/>
        <w:t>значение,</w:t>
      </w:r>
      <w:r w:rsidRPr="007409ED">
        <w:rPr>
          <w:rFonts w:ascii="Times New Roman" w:eastAsia="Arial Unicode MS" w:hAnsi="Times New Roman" w:cs="Times New Roman"/>
          <w:color w:val="000000"/>
          <w:sz w:val="24"/>
          <w:szCs w:val="24"/>
          <w:lang w:eastAsia="ru-RU" w:bidi="ru-RU"/>
        </w:rPr>
        <w:tab/>
        <w:t>вопросы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(«какой?», «какая?», «какое?», «какие?»), употребление в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Предлог. Отличие предлогов от приставок. Наиболее распространённые предлоги: «в», «на», «из», «без», «над», «до», «у», «о», «об»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Синтаксис.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Порядок слов в предложении; связь слов в предложении (повторение).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Предложение как единица языка. Предложение и слово. Отличие предложения от слова. Наблюдение за выделением в устной речи одного из слов предложения (логическое ударение).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предложений по цели высказывания: повествовательные, вопросительные, побудительные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предложений по эмоциональной окраске (по интонации): восклицательные и невосклицательные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Орфография и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Прописная буква в начале предложения и в именах собственных (имена и фамилии людей, клички животных); знаки препинания в конце предложения; перенос </w:t>
      </w:r>
      <w:r w:rsidRPr="007409ED">
        <w:rPr>
          <w:rFonts w:ascii="Times New Roman" w:eastAsia="Arial Unicode MS" w:hAnsi="Times New Roman" w:cs="Times New Roman"/>
          <w:color w:val="000000"/>
          <w:sz w:val="24"/>
          <w:szCs w:val="24"/>
          <w:lang w:eastAsia="ru-RU" w:bidi="ru-RU"/>
        </w:rPr>
        <w:lastRenderedPageBreak/>
        <w:t>слов со строки на строку (без учёта морфемного членения слова); гласные после шипящих в сочетаниях «жи», «ши» (в положении под ударением), «ча», «ща», «чу», «щу»; сочетания «чк», «чн» (повторение правил правописания, изученных в 1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Орфографическая зоркость как осознание места возможного возникновения орфографической ошибки. Понятие орфограммы. Различные способы решения орфографической задачи в зависимости от места орфограммы в слове. Использование орфографического словаря учебника для определения (уточнения) написания слова. Контроль и самоконтроль при проверке собственных и предложенных текстов.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правописания и их применение: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разделительный мягкий знак;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сочетания «чт», «щн», «нч»;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проверяемые безударные гласные в корне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парные звонкие и глухие согласные в корне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непроверяемые гласные и согласные (перечень слов в орфографическом словаре учебника);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прописная буква в именах собственных: имена, фамилии, отчества людей, клички животных, географические названия;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раздельное написание предлогов с именами существительными.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Выбор языковых средств в соответствии с целями и условиями устного общения для эффективного решения коммуникативной задачи (для ответа на заданный вопрос, для выражения собственного мнения). Умение вести разговор (начать, поддержать, закончить разговор, привлечь внимание и другие). Практическое овладение диалогической формой речи. Соблюдение норм речевого этикета и орфоэпических норм в ситуациях учебного и бытового общения. Умение договариваться и приходить к общему решению в совместной деятельности при проведении парной и групповой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Составление устного рассказа по репродукции картины. Составление устного рассказа с использованием личных наблюдений и на вопросы.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 Признаки текста: смысловое единство предложений в тексте; последовательность предложений в тексте; выражение в тексте законченной мысли. Тема текста. Основная мысль. Заглавие текста. Подбор заголовков к предложенным текстам. Последовательность частей текста (абзацев). Корректирование текстов с нарушенным порядком предложений и абзацев.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Типы текстов: описание, повествование, рассуждение, их особенности (первичное ознакомление).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Поздравление и поздравительная открытка.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текста: развитие умения формулировать простые выводы на основе информации, содержащейся в тексте. Выразительное чтение текста вслух с соблюдением правильной интонации.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Подробное изложение повествовательного текста объёмом 30-45 слов с использованием вопросов.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Изучение русского языка во 2 классе позволяет на пропедевтическом уровне организовать работу над рядом метапредметных результатов: познавательных универсальных учебных действий, коммуникативных универсальных учебных действий, </w:t>
      </w:r>
      <w:r w:rsidRPr="007409ED">
        <w:rPr>
          <w:rFonts w:ascii="Times New Roman" w:eastAsia="Arial Unicode MS" w:hAnsi="Times New Roman" w:cs="Times New Roman"/>
          <w:color w:val="000000"/>
          <w:sz w:val="24"/>
          <w:szCs w:val="24"/>
          <w:lang w:eastAsia="ru-RU" w:bidi="ru-RU"/>
        </w:rPr>
        <w:lastRenderedPageBreak/>
        <w:t>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однокоренные (родственные) слова и синонимы; однокоренные (родственные) слова и слова с омонимичными корнями: называть признаки сходства и различия;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значение однокоренных (родственных) слов: указывать сходство и различие лексического значения;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буквенную оболочку однокоренных (родственных) слов: выявлять случаи чередования;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основания для сравнения слов: на какой вопрос отвечают, что обозначают;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звуки по заданным параметрам;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признак, по которому проведена классификация звуков, букв, слов, предложений;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закономерности в процессе наблюдения за языковыми единицами;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изученных понятиях (корень, окончание, текст); соотносить понятие с его краткой характеристикой.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по предложенному плану наблюдение за языковыми единицами (слово, предложение, текст);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выводы и предлагать доказательства того, что слова являются (не являются) однокоренными (родственными).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источник получения информации: словарь учебника для получения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с помощью словаря значения многозначных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согласно заданному алгоритму находить в предложенном источнике информацию, представленную в явном виде;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текстовую, графическую и звуковую информацию в соответствии с учебной задачей; «читать» информацию, представленную в схеме, таблице;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учителя на уроках русского языка создавать схемы, таблицы для представления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Общение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и формулировать суждения о языковых единицах;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уважительное отношение к собеседнику, соблюдать правила ведения диалога;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признавать возможность существования разных точек зрения в процессе анализа результатов наблюдения за языковыми единицами;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корректно и аргументированно высказывать своё мнение о результатах наблюдения за языковыми единицами;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устное диалогическое выказывание;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строить устное монологическое высказывание на определённую тему, на основе наблюдения с соблюдением орфоэпических норм, правильной интонации;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устно и письменно формулировать простые выводы на основе прочитанного или услышанного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Самоорганизация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с помощью учителя действия по решению орфографической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выстраивать последовательность выбранных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Самоконтроль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с помощью учителя причины успеха (неудач) при выполнении заданий по русскому языку;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корректировать с помощью учителя свои учебные действия для преодоления ошибок при выделении в слове корня и окончания, при списывании текстов и записи под диктовку.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действия по достижению цели совместной деятельности при выполнении парных и групповых заданий на уроках русского языка: распределять роли, договариваться, корректно делать замечания и высказывать пожелания участникам совместной работы, спокойно принимать замечания в свой адрес, мирно решать конфликты (в том числе с помощью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совместно обсуждать процесс и результат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ответственно выполнять свою часть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свой вклад в общий результат.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в 3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Сведения о русском языке.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Русский язык как государственный язык Российской Федерации. Методы познания языка: наблюдение, анализ, лингвистический эксперимент.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Фонетика и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Звуки русского языка: гласный (согласный); гласный ударный (безударный); согласный твёрдый (мягкий), парный (непарный); согласный глухой (звонкий), парный (непарный); функции разделительных мягкого и твёрдого знаков, условия использования при письме разделительных мягкого и твёрдого знаков (повторение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Соотношение звукового и буквенного состава в словах с разделительными ь и ъ, в словах с непроизносимыми согласными.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алфавита при работе со словарями, справочниками, каталогами.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Орфоэпия.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Нормы произношения звуков и сочетаний звуков; ударение в словах в соответствии с нормами современного русского литературного языка (на ограниченном перечне слов, отрабатываемом в учебнике).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орфоэпического словаря для решения практических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Повторение: лексическое значение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Прямое и переносное значение слова (ознакомление). Устаревшие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(ознакомление).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 слова (морфемика).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Корень как обязательная часть слова; однокоренные (родственные) слова; признаки однокоренных (родственных) слов; различение однокоренных слов и синонимов, однокоренных слов и слов с омонимичными корнями; выделение в словах корня (простые случаи); окончание как изменяемая часть слова (повторение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Однокоренные слова и формы одного и того же слова. Корень, приставка, суффикс - значимые части слова. Нулевое окончание (ознакомление). Выделение в словах с однозначно выделяемыми морфемами окончания, корня, приставки, суффикса.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Морфология.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Части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Имя существительное: общее значение, вопросы, употребление в речи. Имена существительные единственного и множественного числа. Имена существительные мужского, женского и среднего рода. Падеж имён существительных. Определение падежа, в котором употреблено имя существительное. Изменение имён существительных по падежам и числам (склонение). Имена существительные 1, 2, 3-го склонения. Имена существительные одушевлённые и неодушевлённые.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Имя прилагательное: общее значение, вопросы, употребление в речи. Зависимость формы имени прилагательного от формы имени существительного. Изменение имён прилагательных по родам, числам и падежам (кроме имён прилагательных на «-ий», «-ов», «-ин»). Склонение имён прилагательных.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Местоимение (общее представление). Личные местоимения, их употребление в речи. Использование личных местоимений для устранения неоправданных повторов в тексте.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Глагол: общее значение, вопросы, употребление в речи. Неопределённая форма глагола. Настоящее, будущее, прошедшее время глаголов. Изменение глаголов по временам, числам. Род глаголов в прошедшем времени.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Частица «не», её значение.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Синтаксис.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Предложение. Установление при помощи смысловых (синтаксических) вопросов связи между словами в предложении. Главные члены предложения - подлежащее и сказуемое. Второстепенные члены предложения (без деления на виды). Предложения распространённые и нераспространённые.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однородными членами предложения с союзами «и», «а», «но» и без союзов.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Орфография и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Орфографическая зоркость как осознание места возможного возникновения орфографической ошибки, различные способы решения орфографической задачи в зависимости от места орфограммы в слове; контроль и самоконтроль при проверке собственных и предложенных текстов (повторение и применение на новом орфографическом материале).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орфографического словаря для определения (уточнения) написания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правописания и их применение: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разделительный твёрдый знак;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непроизносимые согласные в корне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мягкий знак после шипящих на конце имён существительных;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безударные гласные в падежных окончаниях имён существительных (на уровне наблюдения);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безударные гласные в падежных окончаниях имён прилагательных (на уровне наблюдения);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раздельное написание предлогов с личными местоимениями;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непроверяемые гласные и согласные (перечень слов в орфографическом словаре учебника);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раздельное написание частицы не с глаголами.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Нормы речевого этикета: устное и письменное приглашение, просьба, извинение, благодарность, отказ и другие Соблюдение норм речевого этикета и орфоэпических норм в ситуациях учебного и бытового общения. Речевые средства, помогающие: формулировать и аргументировать собственное мнение в диалоге и дискуссии; договариваться и приходить к общему решению в совместной деятельности; контролировать (устно координировать) действия при проведении парной и групповой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Особенности речевого этикета в условиях общения с людьми, плохо владеющими русским языком.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Повторение и продолжение работы с текстом, начатой во 2 классе: признаки текста, тема текста, основная мысль текста, заголовок, корректирование текстов с нарушенным порядком предложений и абзацев.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 текста. Составление плана текста, написание текста по заданному плану. Связь предложений в тексте с помощью личных местоимений, синонимов, союзов «и», «а», «но». Ключевые слова в тексте.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типов текстов (повествование, описание, рассуждение) и создание собственных текстов заданного типа.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Жанр письма, объявления.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Изложение текста по коллективно или самостоятельно составленному плану.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Изучающее чтение. Функции ознакомительного чтения, ситуации применения.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русского языка в 3 классе позволяет организовать работу над рядом метапредметных результатов: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грамматические признаки разных частей речи: выделять общие и различные грамматические признаки;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тему и основную мысль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типы текстов (повествование, описание, рассуждение): выделять особенности каждого типа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прямое и переносное значение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группировать слова на основании того, какой частью речи они являются; объединять имена существительные в группы по определённому грамматическому </w:t>
      </w:r>
      <w:r w:rsidRPr="007409ED">
        <w:rPr>
          <w:rFonts w:ascii="Times New Roman" w:eastAsia="Arial Unicode MS" w:hAnsi="Times New Roman" w:cs="Times New Roman"/>
          <w:color w:val="000000"/>
          <w:sz w:val="24"/>
          <w:szCs w:val="24"/>
          <w:lang w:eastAsia="ru-RU" w:bidi="ru-RU"/>
        </w:rPr>
        <w:lastRenderedPageBreak/>
        <w:t>признаку (например, род или число), самостоятельно находить возможный признак группировки;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существенный признак для классификации звуков, предложений; ориентироваться</w:t>
      </w:r>
      <w:r w:rsidRPr="007409ED">
        <w:rPr>
          <w:rFonts w:ascii="Times New Roman" w:eastAsia="Arial Unicode MS" w:hAnsi="Times New Roman" w:cs="Times New Roman"/>
          <w:color w:val="000000"/>
          <w:sz w:val="24"/>
          <w:szCs w:val="24"/>
          <w:lang w:eastAsia="ru-RU" w:bidi="ru-RU"/>
        </w:rPr>
        <w:tab/>
        <w:t>в изученных  понятиях (подлежащее, сказуемое, второстепенные члены предложения, часть речи, склонение) и соотносить понятие с его краткой характеристикой.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разрыв между реальным и желательным качеством текста на основе предложенных учителем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учителя формулировать цель изменения текста, планировать действия по изменению текста; высказывать предположение в процессе наблюдения за языковым материалом; проводить по</w:t>
      </w:r>
      <w:r w:rsidRPr="007409ED">
        <w:rPr>
          <w:rFonts w:ascii="Times New Roman" w:eastAsia="Arial Unicode MS" w:hAnsi="Times New Roman" w:cs="Times New Roman"/>
          <w:color w:val="000000"/>
          <w:sz w:val="24"/>
          <w:szCs w:val="24"/>
          <w:lang w:eastAsia="ru-RU" w:bidi="ru-RU"/>
        </w:rPr>
        <w:tab/>
        <w:t>предложенному плану несложное лингвистическое мини-исследование, выполнять по предложенному плану проектное задание;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выводы об особенностях каждого из трёх типов текстов, подкреплять их доказательствами на основе результатов проведенного наблюдения;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наиболее подходящий для данной ситуации тип текста (на основе предложенных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выбирать источник получения информации при выполнении мини-исследования;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текстовую, графическую, звуковую информацию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создавать схемы, таблицы для представления информации как результата наблюдения за языковыми единицами.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Общение как часть коммуникативных универсальных учебных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речевое высказывание в соответствии с поставленной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устные и письменные тексты (описание, рассуждение, повествование), соответствующие ситуации 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подготавливать небольшие выступления о результатах групповой работы, наблюдения, выполненного мини-исследования, проектного задания;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небольшие устные и письменные тексты, содержащие приглашение, просьбу, извинение, благодарность, отказ, с использованием норм речевого этикета.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Самоорганизация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действия по решению орфографической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выстраивать последовательность выбранных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Самоконтроль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причины успеха (неудач) при выполнении заданий по русскому языку;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корректировать с помощью учителя свои учебные действия для преодоления ошибок при выделении в слове корня и окончания, при определении части речи, члена предложения при списывании текстов и записи под диктовку.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формулировать краткосрочные и долгосрочные цели (индивидуальные с учётом участия в коллективных задачах) при выполнении коллективного мини-исследования или проектного задания на основе предложенного формата планирования, распределения промежуточных шагов и сроков;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совместные (в группах) проектные задания с использованием предложенных образцов;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выполнении совместной деятельности справедливо распределять работу, договариваться, обсуждать процесс и результат совместной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готовность выполнять разные роли: руководителя (лидера), подчиненного, проявлять самостоятельность, организованность, инициативность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для достижения общего успеха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Содержание обучения в 4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Сведения о русском языке.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Русский язык как язык межнационального общения. Различные методы познания языка: наблюдение, анализ, лингвистический эксперимент, мини-исследование, проект.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Фонетика и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Характеристика, сравнение, классификация звуков вне слова и в слове по заданным параметрам. Звуко-буквенный разбор слова (по отработанному алгоритму).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Орфоэпия.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Правильная интонация в процессе говорения и чтения. Нормы произношения звуков и сочетаний звуков; ударение в словах в соответствии с нормами современного русского литературного языка (на ограниченном перечне слов, отрабатываемом в учебнике).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орфоэпических словарей русского языка при определении правильного произношения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Повторение и продолжение работы: наблюдение за использованием в речи синонимов, антонимов, устаревших слов (простые случаи).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использованием в речи фразеологизмов (простые случаи).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 слова (морфемика).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 изменяемых слов, выделение в словах с однозначно выделяемыми морфемами окончания, корня, приставки, суффикса (повторение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Основа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 неизменяемых слов (ознакомление).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Значение наиболее употребляемых суффиксов изученных частей речи (ознакомление).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Морфология.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Части речи самостоятельные и служебные.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Имя существительное. Склонение имён существительных (кроме существительных на «-мя», «-ий», «-ие», «-ия»; на «-ья», например, «гостья»; на «-ье», например, «ожерелье» во множественном числе; а также кроме собственных имён существительных на «-ов»,</w:t>
      </w:r>
      <w:r w:rsidRPr="007409ED">
        <w:rPr>
          <w:rFonts w:ascii="Times New Roman" w:eastAsia="Arial Unicode MS" w:hAnsi="Times New Roman" w:cs="Times New Roman"/>
          <w:color w:val="000000"/>
          <w:sz w:val="24"/>
          <w:szCs w:val="24"/>
          <w:lang w:eastAsia="ru-RU" w:bidi="ru-RU"/>
        </w:rPr>
        <w:tab/>
        <w:t>«-ин»,</w:t>
      </w:r>
      <w:r w:rsidRPr="007409ED">
        <w:rPr>
          <w:rFonts w:ascii="Times New Roman" w:eastAsia="Arial Unicode MS" w:hAnsi="Times New Roman" w:cs="Times New Roman"/>
          <w:color w:val="000000"/>
          <w:sz w:val="24"/>
          <w:szCs w:val="24"/>
          <w:lang w:eastAsia="ru-RU" w:bidi="ru-RU"/>
        </w:rPr>
        <w:tab/>
        <w:t>«-ий»);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имена существительные 1,2, 3-го склонения (повторение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Несклоняемые имена существительные (ознакомление).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Имя прилагательное. Зависимость формы имени прилагательного от формы имени существительного (повторение). Склонение имён прилагательных во множественном числе.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Местоимение. Личные местоимения (повторение). Личные местоимения l-ro и 3-го лица единственного и множественного числа; склонение личных местоимений.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Глагол. Изменение глаголов по лицам и числам в настоящем и будущем времени (спряжение). I и II спряжение глаголов. Способы определения I и II спряжения глаголов.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Наречие (общее представление). Значение, вопросы, употребление в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Предлог. Отличие предлогов от приставок (повторение).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Союз; союзы «и», «а», «но» в простых и сложных предложениях.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Частица «не», «её» значение (повторение).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Синтаксис.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Слово, сочетание слов (словосочетание) и предложение, осознание их сходства и различий; виды предложений по цели высказывания (повествовательные, вопросительные и побудительные); виды предложений по эмоциональной окраске (восклицательные и невосклицательные); связь между словами в предложении (при помощи смысловых вопросов); распространённые и нераспространённые предложения (повторение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Связь между словами в словосочетании.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Предложения с однородными членами: без союзов, с союзами «а», «но», с одиночным союзом «и». Интонация перечисления в предложениях с однородными членами.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Простое и сложное предложения (ознакомление). Сложные предложения: сложносочинённые с союзами «и», «а», «но»; бессоюзные сложные предложения (без называния терминов).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Орфография и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Повторение правил правописания, изученных в 1,</w:t>
      </w:r>
      <w:r w:rsidRPr="007409ED">
        <w:rPr>
          <w:rFonts w:ascii="Times New Roman" w:eastAsia="Arial Unicode MS" w:hAnsi="Times New Roman" w:cs="Times New Roman"/>
          <w:color w:val="000000"/>
          <w:sz w:val="24"/>
          <w:szCs w:val="24"/>
          <w:lang w:eastAsia="ru-RU" w:bidi="ru-RU"/>
        </w:rPr>
        <w:tab/>
        <w:t>2,</w:t>
      </w:r>
      <w:r w:rsidRPr="007409ED">
        <w:rPr>
          <w:rFonts w:ascii="Times New Roman" w:eastAsia="Arial Unicode MS" w:hAnsi="Times New Roman" w:cs="Times New Roman"/>
          <w:color w:val="000000"/>
          <w:sz w:val="24"/>
          <w:szCs w:val="24"/>
          <w:lang w:eastAsia="ru-RU" w:bidi="ru-RU"/>
        </w:rPr>
        <w:tab/>
        <w:t>3 классах.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Орфографическая зоркость как осознание места возможного возникновения орфографической ошибки; различные способы решения орфографической задачи в зависимости от места орфограммы в слове; контроль при проверке собственных и предложенных текстов (повторение и применение на новом орфографическом материале).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орфографического словаря для определения (уточнения) написания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правописания и их применение: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безударные падежные окончания имён существительных (кроме существительных на «-мя», «-ий», «-ие», «-ия», на «-ья», например, «гостья», на «-ье», например, «ожерелье» во множественном числе, а также кроме собственных имён существительных на «-ов», «-ин», «-ий»);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безударные падежные окончания имён прилагательных;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мягкий знак после шипящих на конце глаголов в форме 2-го лица единственного числа;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наличие или отсутствие мягкого знака в глаголах на «-ться» и «-тся»;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безударные личные окончания глаголов;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знаки препинания в предложениях с однородными членами, соединёнными союзами «и», «а», «но» и без союзов.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Знаки препинания в сложном предложении, состоящем из двух простых (наблюдение).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Знаки препинания в предложении с прямой речью после слов автора (наблюдение).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Повторение и продолжение работы, начатой в предыдущих классах: ситуации устного и письменного общения (письмо, поздравительная открытка, объявление и другие); диалог; монолог; отражение темы текста или основной мысли в заголовке.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Корректирование текстов (заданных и собственных) с учётом точности, правильности, богатства и выразительности письменной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Изложение (подробный устный и письменный пересказ текста; выборочный устный пересказ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Сочинение как вид письменной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Изучающее чтение. Поиск информации, заданной в тексте в явном виде. Формулирование простых выводов на основе информации, содержащейся в тексте. Интерпретация и обобщение содержащейся в тексте информации. Ознакомительное чтение в соответствии с поставленной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русского языка в 4 классе позволяет организовать работу над рядом метапредметных результатов: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основания для сравнения слов, относящихся к разным частям речи; устанавливать основания для сравнения слов, относящихся к одной части речи, отличающихся грамматическими признаками;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группировать слова на основании того, какой частью речи они являются;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объединять глаголы в группы по определённому признаку (например, время, спряжение);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объединять предложения по определённому признаку, самостоятельно устанавливать этот признак;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классифицировать предложенные языковые единицы;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устно характеризовать языковые единицы по заданным признакам;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изученных понятиях (склонение, спряжение, неопределённая форма, однородные члены предложения, сложное предложение)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соотносить понятие с его краткой характеристикой.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несколько вариантов выполнения заданий по русскому языку, выбирать наиболее целесообразный (на основе предложенных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по предложенному алгоритму различные виды анализа (звуко-буквенный, морфемный, морфологический, синтаксический);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формулировать выводы и подкреплять их доказательствами на основе результатов проведённого наблюдения за языковым материалом (классификации, сравнения, мини-исследования);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недостаток информации для решения учебной (практической) задачи на основе предложенного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прогнозировать возможное развитие речевой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источник получения информации, работать со словарями, справочниками в поисках информации, необходимой для решения учебно-практической задачи; находить дополнительную информацию, используя справочники и словари;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достоверную и недостоверную информацию о языковых единицах самостоятельно или на основании предложенного учителем способа её проверки;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элементарные правила информационной безопасности при поиске для выполнения заданий по русскому языку информации в Интернете;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создавать схемы, таблицы для представления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Общение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и формулировать суждения, выбирать языковые средства для выражения эмоций в соответствии с целями и условиями общения в знакомой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устное высказывание при обосновании правильности написания, при обобщении результатов наблюдения за орфографическим материалом;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устные и письменные тексты (описание, рассуждение, повествование), определяя необходимый в данной речевой ситуации тип текста; подготавливать небольшие публичные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подбирать иллюстративный материал (рисунки, фото, плакаты) к тексту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Самоорганизация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планировать действия по решению учебной задачи для получения результата;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выстраивать последовательность выбранных действий; предвидеть трудности и возможные ошибки.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Самоконтроль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контролировать процесс и результат выполнения задания, корректировать учебные действия для преодоления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ошибки в своей и чужих работах, устанавливать их причины; оценивать по предложенным критериям общий результат деятельности и свой вклад в неё;</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оценку своей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готовность руководить, выполнять поручения, подчиняться; ответственно выполнять свою часть работы; оценивать свой вклад в общий результат;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выполнять совместные проектные задания с использованием предложенных </w:t>
      </w:r>
      <w:r w:rsidRPr="007409ED">
        <w:rPr>
          <w:rFonts w:ascii="Times New Roman" w:eastAsia="Arial Unicode MS" w:hAnsi="Times New Roman" w:cs="Times New Roman"/>
          <w:color w:val="000000"/>
          <w:sz w:val="24"/>
          <w:szCs w:val="24"/>
          <w:lang w:eastAsia="ru-RU" w:bidi="ru-RU"/>
        </w:rPr>
        <w:lastRenderedPageBreak/>
        <w:t>образцов, планов, идей.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русскому языку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русского языка на уровне начального общего образования у обучающегося будут сформированы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гражданско-патриотическое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ценностного отношения к своей Родине, в том числе через изучение русского языка, отражающего историю и культуру страны;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своей этнокультурной и российской гражданской идентичности, понимание роли русского языка как государственного языка Российской Федерации и языка межнационального общения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своей сопричастности к прошлому, настоящему и будущему своей страны и родного края, в том числе через обсуждение ситуаций при работе с текстами на уроках русского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уважения к своему и другим народам, формируемое в том числе на основе примеров из текстов, с которыми идёт работа на уроках русского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первоначальные представления о человеке как члене общества, о правах и ответственности, уважении и достоинстве человека, о нравственно-этических нормах поведения и правилах межличностных отношений, в том числе отражённых в текстах, с которыми идёт работа на уроках русского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духовно-нравственное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языка как одной из главных духовно-нравственных ценностей народа;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признание индивидуальности каждого человека с использованием собственного жизненного и читательского опыта;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сопереживания, уважения и доброжелательности, в том числе с использованием языковых средств для выражения своего состояния и чувств;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неприятие любых форм поведения, направленных на причинение физического и морального вреда другим людям (в том числе связанного с использованием недопустимых средств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эстетическое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уважительное отношение и интерес к художественной культуре, восприимчивость к разным видам искусства, традициям и творчеству своего и других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стремление к самовыражению в искусстве слова; осознание важности русского языка как средства общения и самовыражения;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воспитание, формирование культуры здоровья и эмоционального благополучия: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соблюдение правил безопасного поиска в информационной среде дополнительной информации в процессе языкового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отношение к физическому и психическому здоровью, проявляющееся в выборе приемлемых способов речевого самовыражения соблюдении норм речевого этикета и правил 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трудовое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осознание ценности труда в жизни человека и общества (в том числе благодаря примерам из текстов, с которыми идёт работа на уроках русского языка), интерес к </w:t>
      </w:r>
      <w:r w:rsidRPr="007409ED">
        <w:rPr>
          <w:rFonts w:ascii="Times New Roman" w:eastAsia="Arial Unicode MS" w:hAnsi="Times New Roman" w:cs="Times New Roman"/>
          <w:color w:val="000000"/>
          <w:sz w:val="24"/>
          <w:szCs w:val="24"/>
          <w:lang w:eastAsia="ru-RU" w:bidi="ru-RU"/>
        </w:rPr>
        <w:lastRenderedPageBreak/>
        <w:t>различным профессиям, возникающий при обсуждении примеров из текстов, с которыми идёт работа на уроках русского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экологическое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отношение к природе, формируемое в процессе работы с текстами;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неприятие действий, приносящих вред природе;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ценность научного познания: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первоначальные представления о научной картине мира, в том числе первоначальные представления о системе языка как одной из составляющих целостной научной картины мира;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познавательные интересы, активность, инициативность, любознательность и самостоятельность в познании, в том числе познавательный интерес к изучению русского языка, активность и самостоятельность в его познании.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русского языка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У обучающегося будут сформированы следующие базовые логические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различные языковые единицы (звуки, слова, предложения, тексты), устанавливать основания для сравнения языковых единиц (частеречная принадлежность, грамматический признак, лексическое значение и другие); устанавливать аналогии языковых единиц;</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объединять объекты (языковые единицы) по определённому признаку;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существенный признак для классификации языковых единиц (звуков, частей речи, предложений, текстов); классифицировать языковые единицы;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в языковом материале закономерности и противоречия на основе предложенного учителем алгоритма наблюдения; анализировать алгоритм действий при работе с языковыми единицами, самостоятельно выделять учебные операции при анализе языковых единиц;</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недостаток информации для решения учебной и практической задачи на основе предложенного алгоритма, формулировать запрос на дополнительную информацию;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причинно-следственные связи в ситуациях наблюдения за языковым материалом, делать выводы.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учителя формулировать цель, планировать изменения языкового объекта, речевой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несколько вариантов выполнения задания, выбирать наиболее целесообразный (на основе предложенных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по предложенному плану несложное лингвистическое мини-исследование, выполнять по предложенному плану проектное задание;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формулировать выводы и подкреплять их доказательствами на основе результатов проведённого наблюдения за языковым материалом (классификации, сравнения, </w:t>
      </w:r>
      <w:r w:rsidRPr="007409ED">
        <w:rPr>
          <w:rFonts w:ascii="Times New Roman" w:eastAsia="Arial Unicode MS" w:hAnsi="Times New Roman" w:cs="Times New Roman"/>
          <w:color w:val="000000"/>
          <w:sz w:val="24"/>
          <w:szCs w:val="24"/>
          <w:lang w:eastAsia="ru-RU" w:bidi="ru-RU"/>
        </w:rPr>
        <w:lastRenderedPageBreak/>
        <w:t>исследования); формулировать с помощью учителя вопросы в процессе анализа предложенного языкового материала;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прогнозировать возможное развитие процессов, событий и их последствия в аналогичных или сходных ситуациях.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действия при работе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источник получения информации: нужный словарь для получения запрашиваемой информации, для уточнения;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согласно заданному алгоритму находить представленную в явном виде информацию в предложенном источнике: в словарях, справочниках;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достоверную и недостоверную информацию самостоятельно или на основании предложенного учителем способа её проверки (обращаясь к словарям, справочникам, учебнику);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с помощью взрослых (педагогических работников, родителей, законных представителей) правила информационной безопасности при поиске информации в Интернете (информации о написании и произношении слова, о значении слова, о происхождении слова, о синонимах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и создавать текстовую, видео-, графическую, звуковую информацию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лингвистическую информацию, зафиксированную в виде таблиц, схем; самостоятельно создавать схемы, таблицы для представления лингвистической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действия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и формулировать суждения, выражать эмоции в соответствии с целями и условиями общения в знакомой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уважительное отношение к собеседнику, соблюдать правила ведения диалоги и дискуссии;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признавать возможность существования разных точек зрения; корректно и аргументированно высказывать своё мнение; строить речевое высказывание в соответствии с поставленной задачей; создавать устные и письменные тексты (описание, рассуждение, повествование) в соответствии с речевой ситуацией;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подготавливать небольшие публичные выступления о результатах парной и групповой работы, о результатах наблюдения, выполненного мини-исследования, проектного задания;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подбирать иллюстративный материал (рисунки, фото, плакаты) к тексту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w:t>
      </w:r>
      <w:r w:rsidRPr="007409ED">
        <w:rPr>
          <w:rFonts w:ascii="Times New Roman" w:eastAsia="Arial Unicode MS" w:hAnsi="Times New Roman" w:cs="Times New Roman"/>
          <w:color w:val="000000"/>
          <w:sz w:val="24"/>
          <w:szCs w:val="24"/>
          <w:lang w:eastAsia="ru-RU" w:bidi="ru-RU"/>
        </w:rPr>
        <w:tab/>
        <w:t>обучающегося</w:t>
      </w:r>
      <w:r w:rsidRPr="007409ED">
        <w:rPr>
          <w:rFonts w:ascii="Times New Roman" w:eastAsia="Arial Unicode MS" w:hAnsi="Times New Roman" w:cs="Times New Roman"/>
          <w:color w:val="000000"/>
          <w:sz w:val="24"/>
          <w:szCs w:val="24"/>
          <w:lang w:eastAsia="ru-RU" w:bidi="ru-RU"/>
        </w:rPr>
        <w:tab/>
        <w:t>будут</w:t>
      </w:r>
      <w:r w:rsidRPr="007409ED">
        <w:rPr>
          <w:rFonts w:ascii="Times New Roman" w:eastAsia="Arial Unicode MS" w:hAnsi="Times New Roman" w:cs="Times New Roman"/>
          <w:color w:val="000000"/>
          <w:sz w:val="24"/>
          <w:szCs w:val="24"/>
          <w:lang w:eastAsia="ru-RU" w:bidi="ru-RU"/>
        </w:rPr>
        <w:tab/>
        <w:t>сформированы</w:t>
      </w:r>
      <w:r w:rsidRPr="007409ED">
        <w:rPr>
          <w:rFonts w:ascii="Times New Roman" w:eastAsia="Arial Unicode MS" w:hAnsi="Times New Roman" w:cs="Times New Roman"/>
          <w:color w:val="000000"/>
          <w:sz w:val="24"/>
          <w:szCs w:val="24"/>
          <w:lang w:eastAsia="ru-RU" w:bidi="ru-RU"/>
        </w:rPr>
        <w:tab/>
        <w:t>следующие</w:t>
      </w:r>
      <w:r w:rsidRPr="007409ED">
        <w:rPr>
          <w:rFonts w:ascii="Times New Roman" w:eastAsia="Arial Unicode MS" w:hAnsi="Times New Roman" w:cs="Times New Roman"/>
          <w:color w:val="000000"/>
          <w:sz w:val="24"/>
          <w:szCs w:val="24"/>
          <w:lang w:eastAsia="ru-RU" w:bidi="ru-RU"/>
        </w:rPr>
        <w:tab/>
        <w:t>действия</w:t>
      </w:r>
    </w:p>
    <w:p w:rsidR="007409ED" w:rsidRPr="007409ED" w:rsidRDefault="007409ED" w:rsidP="007409ED">
      <w:pPr>
        <w:widowControl w:val="0"/>
        <w:spacing w:after="0"/>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самоорганизации как часть регулятивных универсальных учебных действий: планировать действия по решению учебной задачи для получения результата; выстраивать последовательность выбранных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w:t>
      </w:r>
      <w:r w:rsidRPr="007409ED">
        <w:rPr>
          <w:rFonts w:ascii="Times New Roman" w:eastAsia="Arial Unicode MS" w:hAnsi="Times New Roman" w:cs="Times New Roman"/>
          <w:color w:val="000000"/>
          <w:sz w:val="24"/>
          <w:szCs w:val="24"/>
          <w:lang w:eastAsia="ru-RU" w:bidi="ru-RU"/>
        </w:rPr>
        <w:tab/>
        <w:t>обучающегося</w:t>
      </w:r>
      <w:r w:rsidRPr="007409ED">
        <w:rPr>
          <w:rFonts w:ascii="Times New Roman" w:eastAsia="Arial Unicode MS" w:hAnsi="Times New Roman" w:cs="Times New Roman"/>
          <w:color w:val="000000"/>
          <w:sz w:val="24"/>
          <w:szCs w:val="24"/>
          <w:lang w:eastAsia="ru-RU" w:bidi="ru-RU"/>
        </w:rPr>
        <w:tab/>
        <w:t>будут</w:t>
      </w:r>
      <w:r w:rsidRPr="007409ED">
        <w:rPr>
          <w:rFonts w:ascii="Times New Roman" w:eastAsia="Arial Unicode MS" w:hAnsi="Times New Roman" w:cs="Times New Roman"/>
          <w:color w:val="000000"/>
          <w:sz w:val="24"/>
          <w:szCs w:val="24"/>
          <w:lang w:eastAsia="ru-RU" w:bidi="ru-RU"/>
        </w:rPr>
        <w:tab/>
        <w:t>сформированы</w:t>
      </w:r>
      <w:r w:rsidRPr="007409ED">
        <w:rPr>
          <w:rFonts w:ascii="Times New Roman" w:eastAsia="Arial Unicode MS" w:hAnsi="Times New Roman" w:cs="Times New Roman"/>
          <w:color w:val="000000"/>
          <w:sz w:val="24"/>
          <w:szCs w:val="24"/>
          <w:lang w:eastAsia="ru-RU" w:bidi="ru-RU"/>
        </w:rPr>
        <w:tab/>
        <w:t>следующие</w:t>
      </w:r>
      <w:r w:rsidRPr="007409ED">
        <w:rPr>
          <w:rFonts w:ascii="Times New Roman" w:eastAsia="Arial Unicode MS" w:hAnsi="Times New Roman" w:cs="Times New Roman"/>
          <w:color w:val="000000"/>
          <w:sz w:val="24"/>
          <w:szCs w:val="24"/>
          <w:lang w:eastAsia="ru-RU" w:bidi="ru-RU"/>
        </w:rPr>
        <w:tab/>
        <w:t>действия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устанавливать причины успеха (неудач) учебной деятельности; корректировать </w:t>
      </w:r>
      <w:r w:rsidRPr="007409ED">
        <w:rPr>
          <w:rFonts w:ascii="Times New Roman" w:eastAsia="Arial Unicode MS" w:hAnsi="Times New Roman" w:cs="Times New Roman"/>
          <w:color w:val="000000"/>
          <w:sz w:val="24"/>
          <w:szCs w:val="24"/>
          <w:lang w:eastAsia="ru-RU" w:bidi="ru-RU"/>
        </w:rPr>
        <w:lastRenderedPageBreak/>
        <w:t>свои учебные действия для преодоления речевых и орфографических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результат деятельности с поставленной учебной задачей по выделению, характеристике, использованию языковых единиц;</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ошибку, допущенную при работе с языковым материалом, находить орфографическую и пунктуационную ошибки;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результаты своей деятельности и деятельности других обучающихся, объективно оценивать их по предложенным критериям.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w:t>
      </w:r>
      <w:r w:rsidRPr="007409ED">
        <w:rPr>
          <w:rFonts w:ascii="Times New Roman" w:eastAsia="Arial Unicode MS" w:hAnsi="Times New Roman" w:cs="Times New Roman"/>
          <w:color w:val="000000"/>
          <w:sz w:val="24"/>
          <w:szCs w:val="24"/>
          <w:lang w:eastAsia="ru-RU" w:bidi="ru-RU"/>
        </w:rPr>
        <w:tab/>
        <w:t>обучающегося</w:t>
      </w:r>
      <w:r w:rsidRPr="007409ED">
        <w:rPr>
          <w:rFonts w:ascii="Times New Roman" w:eastAsia="Arial Unicode MS" w:hAnsi="Times New Roman" w:cs="Times New Roman"/>
          <w:color w:val="000000"/>
          <w:sz w:val="24"/>
          <w:szCs w:val="24"/>
          <w:lang w:eastAsia="ru-RU" w:bidi="ru-RU"/>
        </w:rPr>
        <w:tab/>
        <w:t>будут</w:t>
      </w:r>
      <w:r w:rsidRPr="007409ED">
        <w:rPr>
          <w:rFonts w:ascii="Times New Roman" w:eastAsia="Arial Unicode MS" w:hAnsi="Times New Roman" w:cs="Times New Roman"/>
          <w:color w:val="000000"/>
          <w:sz w:val="24"/>
          <w:szCs w:val="24"/>
          <w:lang w:eastAsia="ru-RU" w:bidi="ru-RU"/>
        </w:rPr>
        <w:tab/>
        <w:t>сформированы</w:t>
      </w:r>
      <w:r w:rsidRPr="007409ED">
        <w:rPr>
          <w:rFonts w:ascii="Times New Roman" w:eastAsia="Arial Unicode MS" w:hAnsi="Times New Roman" w:cs="Times New Roman"/>
          <w:color w:val="000000"/>
          <w:sz w:val="24"/>
          <w:szCs w:val="24"/>
          <w:lang w:eastAsia="ru-RU" w:bidi="ru-RU"/>
        </w:rPr>
        <w:tab/>
        <w:t>следующие</w:t>
      </w:r>
      <w:r w:rsidRPr="007409ED">
        <w:rPr>
          <w:rFonts w:ascii="Times New Roman" w:eastAsia="Arial Unicode MS" w:hAnsi="Times New Roman" w:cs="Times New Roman"/>
          <w:color w:val="000000"/>
          <w:sz w:val="24"/>
          <w:szCs w:val="24"/>
          <w:lang w:eastAsia="ru-RU" w:bidi="ru-RU"/>
        </w:rPr>
        <w:tab/>
        <w:t>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осуществлении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краткосрочные и долгосрочные цели (индивидуальные с учётом участия в коллективных задачах) в стандартной (типовой) ситуации на основе предложенного учителем формата планирования, распределения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промежуточных шагов и сроков;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готовность руководить, выполнять поручения, подчиняться, самостоятельно разрешать конфликты;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ответственно выполнять свою часть работы; оценивать свой вклад в общий результат;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совместные проектные задания с использованием предложенных образцов.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изучения русского языка. К концу обучения в 1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слово и предложение; выделять слова из предложений; выделять звуки из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гласные и согласные звуки (в том числе различать в словах согласный звук [й’] и гласный звук [и]);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ударные и безударные гласные звуки;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согласные звуки: мягкие и твёрдые, звонкие и глухие (вне слова и в слове);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понятия «звук» и «буква»;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количество слогов в слове; делить слова на слоги (простые случаи: слова без стечения согласных); определять в слове ударный слог;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обозначать при письме мягкость согласных звуков буквами «е», «ё», «ю», «я» и буквой «ь» в конце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называть буквы русского алфавита; использовать знание последовательности букв русского алфавита для упорядочения небольшого списка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аккуратным разборчивым почерком прописные и строчные буквы, соединения букв,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применять изученные правила правописания: раздельное написание слов в предложении; знаки препинания в конце предложения: точка, вопросительный и восклицательный знаки; прописная буква в начале предложения и в именах собственных (имена и фамилии людей, клички животных); перенос слов по слогам (простые случаи: </w:t>
      </w:r>
      <w:r w:rsidRPr="007409ED">
        <w:rPr>
          <w:rFonts w:ascii="Times New Roman" w:eastAsia="Arial Unicode MS" w:hAnsi="Times New Roman" w:cs="Times New Roman"/>
          <w:color w:val="000000"/>
          <w:sz w:val="24"/>
          <w:szCs w:val="24"/>
          <w:lang w:eastAsia="ru-RU" w:bidi="ru-RU"/>
        </w:rPr>
        <w:lastRenderedPageBreak/>
        <w:t>слова из слогов типа «согласный + гласный»); гласные после шипящих в сочетаниях «жи», «ши» (в положении под ударением), «ча», «ща», «чу», «щу»; непроверяемые гласные и согласные (перечень слов в орфографическом словаре учебника);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списывать (без пропусков и искажений букв) слова и предложения, тексты объёмом не более 25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под диктовку (без пропусков и искажений букв) слова, предложения из 3-5 слов, тексты объёмом не более 20 слов, правописание которых не расходится с произношением;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и исправлять ошибки по изученным правилам;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прослушанный текст;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вслух и про себя (с пониманием) короткие тексты с соблюдением интонации и пауз в соответствии со знаками препинания в конце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в тексте слова, значение которых требует уточнения;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предложение из набора форм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устно составлять текст из 3-5 предложений по сюжетным картинкам и на основе наблюдений;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изученные понятия в процессе решения учебных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изучения русского языка. К концу обучения во 2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осознавать язык как основное средство 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согласные звуки вне слова и в слове по заданным параметрам: согласный парный (непарный) по твёрдости (мягкости); согласный парный (непарный) по звонкости (глухости);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количество слогов в слове; делить слово на слоги (в том числе слова со стечением согласных);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соотношение звукового и буквенного состава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том числе с учётом функций букв «е», «ё», «ю», «я»;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обозначать при письме мягкость согласных звуков буквой мягкий знак в середине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однокоренные слова; выделять в слове корень (простые случаи); выделять в слове окончание;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в тексте случаи употребления многозначных слов, понимать их значения и уточнять значение по учебным словарям; выявлять случаи употребления синонимов и антонимов (без называния терминов); распознавать слова, отвечающие на вопросы «кто?», «что?»; распознавать слова, отвечающие на вопросы «что делать?», «что сделать?»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слова, отвечающие на вопросы «какой?», «какая?», «какое?», «какие?»;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вид предложения по цели высказывания и по эмоциональной окраске;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место орфограммы в слове и между словами по изученным правилам;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применять изученные правила правописания, в том числе сочетания чк, чн, чт; щн, нч; проверяемые безударные гласные в корне слова; парные звонкие и глухие согласные в корне слова; непроверяемые гласные и согласные (перечень слов в орфографическом словаре учебника); прописная буква в именах, отчествах, фамилиях </w:t>
      </w:r>
      <w:r w:rsidRPr="007409ED">
        <w:rPr>
          <w:rFonts w:ascii="Times New Roman" w:eastAsia="Arial Unicode MS" w:hAnsi="Times New Roman" w:cs="Times New Roman"/>
          <w:color w:val="000000"/>
          <w:sz w:val="24"/>
          <w:szCs w:val="24"/>
          <w:lang w:eastAsia="ru-RU" w:bidi="ru-RU"/>
        </w:rPr>
        <w:lastRenderedPageBreak/>
        <w:t>людей, кличках животных, географических названиях; раздельное написание предлогов с именами существительными, разделительный мягкий знак;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списывать (без пропусков и искажений букв) слова и предложения, тексты объёмом не более 50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под диктовку (без пропусков и искажений букв) слова, предложения, тексты объёмом не более 45 слов с учётом изученных правил правописания; находить и исправлять ошибки по изученным правилам;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пользоваться толковым, орфографическим, орфоэпическим словарями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учебника;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устное диалогическое и монологическое высказывания (2-4 предложения на определённую тему, по наблюдениям) с соблюдением орфоэпических норм, правильной интонации;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простые выводы на основе прочитанного (услышанного) устно и письменно (1-2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предложения из слов, устанавливая между ними смысловую связь по вопросам;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тему текста и озаглавливать текст, отражая его тему;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текст из разрозненных предложений, частей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подробное изложение повествовательного текста объёмом 30-45 слов с использованием вопросов;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своими словами значение изученных понятий; использовать изученные понятия в процессе решения учебных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изучения русского языка. К концу обучения в 3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значение русского языка как государственного языка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сравнивать, классифицировать звуки вне слова и в слове по заданным параметрам;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производить звуко-буквенный анализ слова (в словах с орфограммами; без транскрибирования);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функцию разделительных мягкого и твёрдого знаков в словах; устанавливать соотношение звукового и буквенного состава, в том числе с учётом функций букв «е», «ё», «ю», «я», в словах с разделительными «ь», «ъ», в словах с непроизносимыми согласными;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однокоренные слова и формы одного и того же слова; различать однокоренные слова и слова с омонимичными корнями (без называния термина); различать однокоренные слова и синонимы;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в словах с однозначно выделяемыми морфемами окончание, корень,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приставку, суффикс;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случаи употребления синонимов и антонимов; подбирать синонимы и антонимы к словам разных частей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слова, употребляемые в прямом и переносном значении (простые случаи);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значение слова в тексте;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распознавать имена существительные; определять грамматические признаки имён существительных: род, число, падеж; склонять в единственном числе имена существительные с ударными окончаниями;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имена прилагательные; определять грамматические признаки имён прилагательных: род, число, падеж;</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изменять имена прилагательные по падежам, числам, родам (в единственном числе) в соответствии с падежом, числом и родом имён существительных;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глаголы; различать глаголы, отвечающие на вопросы «что делать?» и «что сделать?»; определять грамматические признаки глаголов: форму времени, число, род (в прошедшем времени); изменять глагол по временам (простые случаи), в прошедшем времени - по родам;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личные местоимения (в начальной форме);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личные местоимения для устранения неоправданных повторов в тексте;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предлоги и приставки;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вид предложения по цели высказывания и по эмоциональной окраске;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главные и второстепенные (без деления на виды) члены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распространённые и нераспространённые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место орфограммы в слове и между словами по изученным правилам; применять изученные правила правописания, в том числе непроверяемые гласные и согласные (перечень слов в орфографическом словаре учебника); непроизносимые согласные в корне слова; разделительный твёрдый знак; мягкий знак после шипящих на конце имён существительных; не с глаголами; раздельное написание предлогов со словами;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списывать слова, предложения, тексты объёмом не более 70 слов; писать под диктовку тексты объёмом не более 65 слов с учётом изученных правил правописания;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и исправлять ошибки по изученным правилам; понимать тексты разных типов, находить в тексте заданную информацию; формулировать устно и письменно на основе прочитанной (услышанной) информации простые выводы (1-2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устное</w:t>
      </w:r>
      <w:r w:rsidRPr="007409ED">
        <w:rPr>
          <w:rFonts w:ascii="Times New Roman" w:eastAsia="Arial Unicode MS" w:hAnsi="Times New Roman" w:cs="Times New Roman"/>
          <w:color w:val="000000"/>
          <w:sz w:val="24"/>
          <w:szCs w:val="24"/>
          <w:lang w:eastAsia="ru-RU" w:bidi="ru-RU"/>
        </w:rPr>
        <w:tab/>
        <w:t>диалогическое и монологическое высказывания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(3-5 предложений на определённую тему, по результатам наблюдений) с соблюдением орфоэпических норм, правильной интонации; создавать небольшие устные и письменные тексты (2-4 предложения), содержащие приглашение, просьбу, извинение, благодарность, отказ, с использованием норм речевого этикета;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связь предложений в тексте (с помощью личных местоимений, синонимов, союзов «и», «а», «но»);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ключевые слова в тексте; определять тему текста и основную мысль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части текста (абзацы) и отражать с помощью ключевых слов или предложений их смысловое содержание;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план текста, создавать по нему текст и корректировать текст; писать подробное изложение по заданному, коллективно или самостоятельно составленному плану;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объяснять своими словами значение изученных понятий, использовать изученные понятия в процессе решения учебных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уточнять значение слова с помощью толкового словаря.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изучения русского языка. К концу обучения в 4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осознавать многообразие языков и культур на территории Российской Федерации, осознавать язык как одну из главных духовно-нравственных ценностей народа;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роль языка как основного средства 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роль русского языка как государственного языка Российской Федерации и языка межнационального 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осознавать правильную устную и письменную речь как показатель общей культуры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звуко-буквенный разбор слов (в соответствии с предложенным в учебнике алгоритмом);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подбирать к предложенным словам синонимы; подбирать к предложенным словам антонимы;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в речи слова, значение которых требует уточнения, определять значение слова по контексту;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разбор по составу слов с однозначно выделяемыми морфемами; составлять схему состава слова; соотносить состав слова с представленной схемой;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принадлежность слова к определённой части речи (в объёме изученного) по комплексу освоенных грамматических признаков;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грамматические признаки имён существительных: склонение, род, число, падеж; проводить разбор имени существительного как части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грамматические признаки имён прилагательных: род (в единственном числе), число, падеж; проводить разбор имени прилагательного как части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(находить) неопределённую форму глагола; определять грамматические признаки глаголов: спряжение, время, лицо (в настоящем и будущем времени), число, род (в прошедшем времени в единственном числе); изменять глаголы в настоящем и будущем времени по лицам и числам (спрягать); проводить разбор глагола как части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грамматические признаки личного местоимения в начальной форме: лицо, число, род (у местоимений 3-го лица в единственном числе); использовать личные местоимения для устранения неоправданных повторов в тексте;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предложение, словосочетание и слово;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классифицировать предложения по цели высказывания и по эмоциональной окраске;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распространённые и нераспространённые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предложения с однородными членами; составлять предложения с однородными членами; использовать предложения с однородными членами в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разграничивать простые распространённые и сложные предложения, состоящие из двух простых (сложносочинённые с союзами «и», «а», «но» и бессоюзные сложные предложения без называния терминов); составлять простые распространённые и сложные предложения, состоящие из двух простых (сложносочинённые с союзами «и», «а», «но» и </w:t>
      </w:r>
      <w:r w:rsidRPr="007409ED">
        <w:rPr>
          <w:rFonts w:ascii="Times New Roman" w:eastAsia="Arial Unicode MS" w:hAnsi="Times New Roman" w:cs="Times New Roman"/>
          <w:color w:val="000000"/>
          <w:sz w:val="24"/>
          <w:szCs w:val="24"/>
          <w:lang w:eastAsia="ru-RU" w:bidi="ru-RU"/>
        </w:rPr>
        <w:lastRenderedPageBreak/>
        <w:t>бессоюзные сложные предложения без называния терминов);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производить синтаксический разбор простого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место орфограммы в слове и между словами по изученным правилам;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изученные правила правописания, в том числе: непроверяемые гласные и согласные (перечень слов в орфографическом словаре учебника); безударные падежные окончания имён существительных (кроме существительных на «-мя», «-ий», «-ие», «-ия», на «-ья», например, «гостья»; на «-ье», например, ожерелье во множественном</w:t>
      </w:r>
      <w:r w:rsidRPr="007409ED">
        <w:rPr>
          <w:rFonts w:ascii="Times New Roman" w:eastAsia="Arial Unicode MS" w:hAnsi="Times New Roman" w:cs="Times New Roman"/>
          <w:color w:val="000000"/>
          <w:sz w:val="24"/>
          <w:szCs w:val="24"/>
          <w:lang w:eastAsia="ru-RU" w:bidi="ru-RU"/>
        </w:rPr>
        <w:tab/>
        <w:t>числе, а</w:t>
      </w:r>
      <w:r w:rsidRPr="007409ED">
        <w:rPr>
          <w:rFonts w:ascii="Times New Roman" w:eastAsia="Arial Unicode MS" w:hAnsi="Times New Roman" w:cs="Times New Roman"/>
          <w:color w:val="000000"/>
          <w:sz w:val="24"/>
          <w:szCs w:val="24"/>
          <w:lang w:eastAsia="ru-RU" w:bidi="ru-RU"/>
        </w:rPr>
        <w:tab/>
        <w:t>также</w:t>
      </w:r>
      <w:r w:rsidRPr="007409ED">
        <w:rPr>
          <w:rFonts w:ascii="Times New Roman" w:eastAsia="Arial Unicode MS" w:hAnsi="Times New Roman" w:cs="Times New Roman"/>
          <w:color w:val="000000"/>
          <w:sz w:val="24"/>
          <w:szCs w:val="24"/>
          <w:lang w:eastAsia="ru-RU" w:bidi="ru-RU"/>
        </w:rPr>
        <w:tab/>
        <w:t>кроме собственных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имён существительных на «-ов», «-ин», «-ий»); безударные падежные окончания имён прилагательных; мягкий знак после шипящих на конце глаголов в форме 2-го лица единственного числа; наличие или отсутствие мягкого знака в глаголах на -ться и -тся; безударные личные окончания глаголов; знаки препинания в предложениях с однородными членами, соединёнными союзами и, а, но и без союзов;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списывать тексты объёмом не более 85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под диктовку тексты объёмом не более 80 слов с учётом изученных правил правописания;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и исправлять орфографические и пунктуационные ошибки по изученным правилам;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осознавать ситуацию общения (с какой целью, с кем, где происходит общение); выбирать языковые средства в ситуации 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устное диалогическое и монологическое высказывания (4-6 предложений), соблюдая орфоэпические нормы, правильную интонацию, нормы речевого взаимодействия;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небольшие устные и письменные тексты (3-5 предложений) для конкретной ситуации письменного общения (письма, поздравительные открытки, объявления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тему и основную мысль текста; самостоятельно озаглавливать текст с использованием темы или основной мысли;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корректировать порядок предложений и частей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план к заданным текстам;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подробный пересказ текста (устно и письменно);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выборочный пересказ текста (устно);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(после предварительной подготовки) сочинения по заданным темам;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в процессе изучающего чтения поиск информации; формулировать устно и письменно простые выводы на основе прочитанной (услышанной) информации; интерпретировать и обобщать содержащуюся в тексте информацию; использовать ознакомительное чтение в соответствии с поставленной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своими словами значение изученных понятий; использовать изученные понятия;</w:t>
      </w:r>
    </w:p>
    <w:p w:rsid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уточнять значение слова с помощью справочных изданий, в том числе из числа верифицированных электронных ресурсов, включённых в федеральный перечень.</w:t>
      </w:r>
    </w:p>
    <w:p w:rsidR="00225B31" w:rsidRDefault="00225B31"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225B31" w:rsidRPr="007409ED" w:rsidRDefault="00225B31"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225B31" w:rsidRDefault="007409ED" w:rsidP="00225B31">
      <w:pPr>
        <w:widowControl w:val="0"/>
        <w:spacing w:after="0"/>
        <w:ind w:firstLine="851"/>
        <w:jc w:val="center"/>
        <w:rPr>
          <w:rFonts w:ascii="Times New Roman" w:eastAsia="Arial Unicode MS" w:hAnsi="Times New Roman" w:cs="Times New Roman"/>
          <w:b/>
          <w:color w:val="000000"/>
          <w:sz w:val="24"/>
          <w:szCs w:val="24"/>
          <w:lang w:eastAsia="ru-RU" w:bidi="ru-RU"/>
        </w:rPr>
      </w:pPr>
      <w:r w:rsidRPr="00225B31">
        <w:rPr>
          <w:rFonts w:ascii="Times New Roman" w:eastAsia="Arial Unicode MS" w:hAnsi="Times New Roman" w:cs="Times New Roman"/>
          <w:b/>
          <w:color w:val="000000"/>
          <w:sz w:val="24"/>
          <w:szCs w:val="24"/>
          <w:lang w:eastAsia="ru-RU" w:bidi="ru-RU"/>
        </w:rPr>
        <w:lastRenderedPageBreak/>
        <w:t>2.1.2. Федеральная рабочая программа по учебному предмету</w:t>
      </w:r>
    </w:p>
    <w:p w:rsidR="007409ED" w:rsidRPr="007409ED" w:rsidRDefault="007409ED" w:rsidP="00225B31">
      <w:pPr>
        <w:widowControl w:val="0"/>
        <w:spacing w:after="0"/>
        <w:ind w:firstLine="851"/>
        <w:jc w:val="center"/>
        <w:rPr>
          <w:rFonts w:ascii="Times New Roman" w:eastAsia="Arial Unicode MS" w:hAnsi="Times New Roman" w:cs="Times New Roman"/>
          <w:b/>
          <w:color w:val="000000"/>
          <w:sz w:val="24"/>
          <w:szCs w:val="24"/>
          <w:lang w:eastAsia="ru-RU" w:bidi="ru-RU"/>
        </w:rPr>
      </w:pPr>
      <w:r w:rsidRPr="00225B31">
        <w:rPr>
          <w:rFonts w:ascii="Times New Roman" w:eastAsia="Arial Unicode MS" w:hAnsi="Times New Roman" w:cs="Times New Roman"/>
          <w:b/>
          <w:color w:val="000000"/>
          <w:sz w:val="24"/>
          <w:szCs w:val="24"/>
          <w:lang w:eastAsia="ru-RU" w:bidi="ru-RU"/>
        </w:rPr>
        <w:t>«Литературное чтение»</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 рабочая программа по учебному предмету «Литературное чтение» (предметная область «Русский язык и литературное чтение») (далее соответственно - программа по литературному чтению, литературное чтение) включает пояснительную записку, содержание обучения, планируемые результаты освоения программы по литературному чтению.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 отражает общие цели и задачи изучения литературного чтения, место в структуре учебного плана, а также подходы к отбору содержания и планируемым результатам.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представлено тематическими блоками, которые предлагаются для обязательного изучения в каждом классе на уровне начального общего образования. Содержание обучения в каждом классе завершается перечнем универсальных учебных действий (познавательных, коммуникативных, регулятивных), которые возможно формировать средствами литературного чтения с учётом возрастных особенностей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литературному чтению включают личностные, метапредметные результаты за период обучения, а также предметные достижения обучающегося за каждый год обучения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7409ED">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литературному чтению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Литературное чтение - один из ведущих учебных предметов уровня начального общего образования, который обеспечивает, наряду с достижением предметных результатов, становление базового умения, необходимого для успешного изучения других предметов и дальнейшего обучения, читательской грамотности и закладывает основы интеллектуального, речевого, эмоционального, духовно-нравственного развития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Литературное чтение призвано ввести обучающегося в мир художественной литературы, обеспечить формирование навыков смыслового чтения, способов и приёмов работы с различными видами текстов и книгой, знакомство с детской литературой и с учётом этого направлено на общее и литературное развитие обучающегося, реализацию творческих способностей обучающегося, а также на обеспечение преемственности в изучении систематического курса литературы.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Приоритетная цель обучения литературному чтению - становление грамотного читателя, мотивированного к использованию читательской деятельности как средства самообразования и саморазвития, осознающего роль чтения в успешности обучения и повседневной жизни, эмоционально откликающегося на прослушанное или прочитанное </w:t>
      </w:r>
      <w:r w:rsidRPr="007409ED">
        <w:rPr>
          <w:rFonts w:ascii="Times New Roman" w:eastAsia="Arial Unicode MS" w:hAnsi="Times New Roman" w:cs="Times New Roman"/>
          <w:color w:val="000000"/>
          <w:sz w:val="24"/>
          <w:szCs w:val="24"/>
          <w:lang w:eastAsia="ru-RU" w:bidi="ru-RU"/>
        </w:rPr>
        <w:lastRenderedPageBreak/>
        <w:t>произведение.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Приобретённые обучающимися знания, полученный опыт решения учебных задач, а также сформированность предметных и универсальных действий в процессе изучения литературного чтения станут фундаментом обучения на уровне основного общего образования, а также будут востребованы в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Достижение цели изучения литературного чтения определяется решением следующих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у обучающихся положительной мотивации к систематическому чтению и слушанию художественной литературы и произведений устного народного творчества;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достижение необходимого для продолжения образования уровня общего речевого развития;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значимости художественной литературы и произведений устного народного творчества для всестороннего развития личности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первоначальное представление о многообразии жанров художественных произведений и произведений устного народного творчества;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элементарными умениями анализа и интерпретации текста, осознанного использования при анализе текста изученных литературных понятий в соответствии с представленными предметными результатами по классам;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смыслового чтения вслух, обеспечивающей понимание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использование информации для решения учебных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литературному чтению представляет вариант распределения предметного содержания по годам обучения с характеристикой планируемых результатов. Содержание программы по литературному чтению раскрывает следующие направления литературного образования обучающегося: речевая и читательская деятельности, круг чтения, творческая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основу отбора произведений для литературного чтения положены обще дидактические принципы обучения: соответствие возрастным возможностям и особенностям восприятия обучающимися фольклорных произведений и литературных текстов; представленность в произведениях нравственно</w:t>
      </w:r>
      <w:r w:rsidRPr="007409ED">
        <w:rPr>
          <w:rFonts w:ascii="Times New Roman" w:eastAsia="Arial Unicode MS" w:hAnsi="Times New Roman" w:cs="Times New Roman"/>
          <w:color w:val="000000"/>
          <w:sz w:val="24"/>
          <w:szCs w:val="24"/>
          <w:lang w:eastAsia="ru-RU" w:bidi="ru-RU"/>
        </w:rPr>
        <w:softHyphen/>
        <w:t>эстетических ценностей, культурных традиций народов России, отдельных произведений выдающихся представителей мировой детской литературы.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Важным принципом отбора содержания программы по литературному чтению является представленность разных жанров, видов и стилей произведений, обеспечивающих формирование функциональной литературной грамотности обучающегося, а также возможность достижения метапредметных результатов, способности обучающегося воспринимать различные учебные тексты при изучении других предметов учебного плана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изучения литературного чтения включают личностные, метапредметные результаты за период обучения, а также предметные достижения обучающегося за каждый год обучения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Литературное чтение является преемственным по отношению к учебному предмету «Литература», который изучается на уровне основного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Освоение программы по литературному чтению в 1 классе начинается вводным </w:t>
      </w:r>
      <w:r w:rsidRPr="007409ED">
        <w:rPr>
          <w:rFonts w:ascii="Times New Roman" w:eastAsia="Arial Unicode MS" w:hAnsi="Times New Roman" w:cs="Times New Roman"/>
          <w:color w:val="000000"/>
          <w:sz w:val="24"/>
          <w:szCs w:val="24"/>
          <w:lang w:eastAsia="ru-RU" w:bidi="ru-RU"/>
        </w:rPr>
        <w:lastRenderedPageBreak/>
        <w:t>интегрированным учебным курсом «Обучение грамоте» (рекомендуется 180 часов: русского языка 100 часов и литературного чтения 80 часов). Содержание литературного чтения, реализуемого в период обучения грамоте, представлено в программе по русскому языку. После периода обучения грамоте начинается раздельное изучение русского языка и литературного чтения. На литературное чтение в 1 классе отводится не менее 10 учебных недель (40 часов), для изучения литературного чтения во 2-4 классах рекомендуется отводить по 136 часов (4 часа в неделю в каждом классе).</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Содержание обучения в 1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Сказка фольклорная (народная) и литературная (авторская). Восприятие текста произведений художественной литературы и устного народного творчества (не менее четырёх произведений). Фольклорная и литературная (авторская) сказка: сходство и различия. Реальность и волшебство в сказке. Событийная сторона сказок: последовательность событий в фольклорной (народной) и литературной (авторской) сказке. Отражение сюжета в иллюстрациях. Герои сказочных произведений. Нравственные ценности и идеи в русских народных и литературных (авторских) сказках, поступки, отражающие нравственные качества (отношение к природе, людям, предметам).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народные сказки о животных, например, «Лисица и тетерев», «Лиса и рак» и другие, литературные (авторские) сказки, например, К.Д. Ушинского «Петух и собака», сказки В.Г. Сутеева «Кораблик», «Под грибом»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о детях. Понятие «тема произведения» (общее представление): чему посвящено, о чём рассказывает. Главная мысль произведения: его основная идея (чему учит? какие качества воспитывает?). Произведения одной темы, но разных жанров: рассказ, стихотворение (общее представление на примере не менее шести произведений К.Д. Ушинского, Л.Н. Толстого, Е.А. Пермяка, В.А. Осеевой, А.Л. Барто, Ю.И. Ермолаева и других). Характеристика героя произведения, общая оценка поступков. Понимание заголовка произведения, его соотношения с содержанием произведения и его идеей. Осознание нравственно</w:t>
      </w:r>
      <w:r w:rsidRPr="007409ED">
        <w:rPr>
          <w:rFonts w:ascii="Times New Roman" w:eastAsia="Arial Unicode MS" w:hAnsi="Times New Roman" w:cs="Times New Roman"/>
          <w:color w:val="000000"/>
          <w:sz w:val="24"/>
          <w:szCs w:val="24"/>
          <w:lang w:eastAsia="ru-RU" w:bidi="ru-RU"/>
        </w:rPr>
        <w:softHyphen/>
        <w:t>этических понятий: друг, дружба, забота, труд, взаимопомощь.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К.Д. Ушинский «Худо тому, кто добра не делает никому», Л.Н. Толстой «Косточка», Е.А. Пермяк «Торопливый ножик», В.А. Осеева «Три товарища», А.Л. Барто «Я - лишний», Ю.И. Ермолаев «Лучший друг»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о родной природе. Восприятие и самостоятельное чтение произведений о природе (на примере трёх-четырёх доступных произведений А.К. Толстого, А.Н. Плещеева, Е.Ф. Трутневой, С .Я. Маршака и другие). Тема поэтических произведений: звуки и краски природы, времена года, человек и природа; Родина, природа родного края. Особенности стихотворной речи, сравнение с прозаической: рифма, ритм (практическое ознакомление). Настроение, которое рождает поэтическое произведение. Отражение нравственной идеи в произведении: любовь к Родине, природе родного края. Иллюстрация к произведению как отражение эмоционального отклика на произведение. Роль интонации при выразительном чтении. Интонационный рисунок выразительного чтения: ритм, темп, сила голоса.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Устное народное творчество: малые фольклорные жанры (не менее шести произведений). Многообразие малых жанров устного народного творчества: потешка, </w:t>
      </w:r>
      <w:r w:rsidRPr="007409ED">
        <w:rPr>
          <w:rFonts w:ascii="Times New Roman" w:eastAsia="Arial Unicode MS" w:hAnsi="Times New Roman" w:cs="Times New Roman"/>
          <w:color w:val="000000"/>
          <w:sz w:val="24"/>
          <w:szCs w:val="24"/>
          <w:lang w:eastAsia="ru-RU" w:bidi="ru-RU"/>
        </w:rPr>
        <w:lastRenderedPageBreak/>
        <w:t>загадка, пословица, их назначение (веселить, потешать, играть, поучать). Особенности разных малых фольклорных жанров. Потешка - игровой народный фольклор. Загадка - средство воспитания живости ума, сообразительности. Пословицы - проявление народной мудрости, средство воспитания понимания жизненных правил.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потешки, загадки, пословицы.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о братьях наших меньших (три-четыре автора по выбору) - герои произведений. Цель и назначение произведений о взаимоотношениях человека и животных воспитание добрых чувств и бережного отношения к животным. Виды текстов: художественный и научно-познавательный, их сравнение. Характеристика героя: описание его внешности, действий, нравственно-этических понятий: любовь и забота о животных.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В.В. Бианки «Лис и Мышонок», Е.И. Чарушин «Про Томку», М.М. Пришвин «Ёж», Н.И. Сладков «Лисица и Ёж»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о маме. Восприятие и самостоятельное чтение произведений о маме (не менее одного автора по выбору, на примере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Е.А. Благининой, А.Л. Барто, А.В. Митяева и других). Осознание нравственно</w:t>
      </w:r>
      <w:r w:rsidRPr="007409ED">
        <w:rPr>
          <w:rFonts w:ascii="Times New Roman" w:eastAsia="Arial Unicode MS" w:hAnsi="Times New Roman" w:cs="Times New Roman"/>
          <w:color w:val="000000"/>
          <w:sz w:val="24"/>
          <w:szCs w:val="24"/>
          <w:lang w:eastAsia="ru-RU" w:bidi="ru-RU"/>
        </w:rPr>
        <w:softHyphen/>
        <w:t>этических понятий: чувство любви как привязанность одного человека к другому (матери к ребёнку, детей к матери, близким), проявление любви и заботы о родных людях.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Е.А. Благинина «Посидим в тишине», А.Л. Барто «Мама», А.В. Митяев «За что я люблю маму»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Фольклорные и авторские произведения о чудесах и фантазии (не менее трёх произведений). Способность автора произведения находить чудесное в каждом жизненном проявлении, необычное в обыкновенных явлениях окружающего мира. Сочетание в произведении реалистических событий с необычными, сказочными, фантастическими.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Р.С. Сеф «Чудо», В.В. Лунин «Я видел чудо», Б.В. Заходер «Моя Вообразилия», Ю.П. Мориц «Сто фантазий»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Библиографическая культура (работа с детской книгой). Представление о том, что книга - источник необходимых знаний. Обложка, оглавление, иллюстрации как элементы ориентировки в книге. Умение использовать тематический каталог при выборе книг в библиотеке.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литературного чтения в 1 классе способствует освоению 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действия как часть познавательных универсальных учебных действий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фактическое содержание прочитанного или прослушанного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терминах и понятиях: фольклор, малые фольклорные жанры, тема, идея, заголовок, содержание произведения, сказка (фольклорная и литературная), автор, герой, рассказ, стихотворение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различать и группировать произведения по жанрам (загадки, пословицы, сказки (фольклорная и литературная), стихотворение, рассказ);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текст: определять тему, устанавливать последовательность событий в произведении, характеризовать героя, давать положительную или отрицательную оценку его поступкам, задавать вопросы по фактическому содержанию;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произведения по теме, настроению, которое оно вызывает.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 способствует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что текст произведения может быть представлен в иллюстрациях, различных видах зрительного искусства (фильм, спектакль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иллюстрацию с текстом произведения, читать отрывки из текста, которые соответствуют иллюстрации.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универсальные учебные действия (далее - УУД)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наизусть стихотворения, соблюдать орфоэпические и пунктуационные нормы;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беседе по обсуждению прослушанного или прочитанного текста: слушать собеседника, отвечать на вопросы, высказывать своё отношение к обсуждаемой проблеме;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пересказывать (устно) содержание произведения с использованием вопросов, рисунков, предложенного плана;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своими словами значение изученных понятий;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своё настроение после слушания (чтения) стихотворений, сказок, рассказов.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Регулятивные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 удерживать поставленную учебную задачу, в случае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необходимости обращаться за помощью к педагогическому работнику;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желание самостоятельно читать, совершенствовать свой навык чтения;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учителя оценивать свои успехи (трудности) в освоении читательской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способствует формированию умений: проявлять желание работать в парах, небольших группах; проявлять культуру взаимодействия, терпение, умение договариваться, ответственно выполнять свою часть работы.</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Содержание обучения во 2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нашей Родине. Круг чтения: произведения о Родине (на примере не менее трёх произведений И.С. Никитина, Ф.П. Савинова, А.А. Прокофьева и других). Патриотическое звучание произведений о родном крае и природе. Отражение в произведениях нравственно-этических понятий: любовь к Родине, родному краю, Отечеству. Анализ заголовка, соотнесение его с главной мыслью и идеей произведения. Отражение темы Родины в изобразительном искусстве (пейзажи И.И. Левитана, И.И. Шишкина, В.Д. Поленова и других).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И.С. Никитин «Русь», Ф.П. Савинов «Родина», А.А. Прокофьев «Родина»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Фольклор (устное народное творчество). Произведения малых жанров фольклора (потешки, считалки, пословицы, скороговорки, небылицы, загадки по выбору). Шуточные фольклорные произведения, скороговорки, небылицы. Особенности скороговорок, их роль в речи. Игра со словом, «перевёртыш событий» как основа построения небылиц. Ритм и счёт как основные средства выразительности и построения считалки. Народные песни, их особенности. Загадка как жанр фольклора, тематические группы загадок. Сказка - выражение народной мудрости, нравственная идея фольклорных сказок. Особенности сказок разного вида (о животных, бытовые, волшебные). Особенности сказок о животных: сказки народов России. Бытовая сказка: герои, место действия, особенности построения и языка. Диалог в сказке. Понятие о волшебной сказке (общее представление): наличие присказки, постоянные эпитеты, волшебные герои. Фольклорные произведения народов России: отражение в сказках народного быта и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Произведения для чтения: потешки, считалки, пословицы, скороговорки, загадки, народные песни, русская народная сказка «Каша из топора», русская народная сказка «У страха глаза велики», русская народная сказка «Зимовье зверей», русская народная сказка «Снегурочка», сказки народов России (1-2 произведения)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Звуки и краски родной природы в разные времена года. Тема природы в разные времена года (осень, зима, весна, лето) в произведениях литературы (по выбору, не менее пяти авторов). Эстетическое восприятие явлений природы (звуки, краски времён года). Средства выразительности при описании природы: сравнение и эпитет. Настроение, которое создаёт пейзажная лирика. Отражение темы «Времена года» в картинах художников (на примере пейзажей И.И. Левитана, В.Д. Поленова, А.И. Куинджи, И.И. Шишкина и других) и музыкальных произведениях (например, произведения П.И. Чайковского, А. Вивальди и других).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А.С. Пушкин «Уж небо осенью дышало...», «Вот север, тучи нагоняя...», А.А. Плещеев «Осень», А.К. Толстой «Осень. Обсыпается наш сад...», М.М. Пришвин «Осеннее утро», Г.А. Скребицкий «Четыре художника», Ф.И. Тютчев «Чародейкою Зимою», «Зима недаром злится», И.С. Соколов-Микитов «Зима в лесу», С.А. Есенин «Поёт зима - аукает...», И.З. Суриков «Лето»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детях и дружбе. Круг чтения: тема дружбы в художественном произведении (расширение круга чтения: не менее четырёх произведений, Н.Н. Носова, В.А. Осеевой, В.Ю. Драгунского, В.В. Лунина и других). Отражение в произведениях нравственно-этических понятий: дружба, терпение, уважение, помощь друг другу. Главная мысль произведения (идея). Герой произведения (введение понятия «главный герой»), его характеристика (портрет), оценка поступков.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Л.Н. Толстой «Филиппок», Е.А. Пермяк «Две пословицы», Ю.И. Ермолаев «Два пирожных», В.А. Осеева «Синие листья»,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Н.Н. Носов «На горке», «Заплатка», А.Л. Барто «Катя», В.В. Лунин «Я и Вовка», В.Ю. Драгунский «Тайное становится явным»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сказок. Фольклорная (народная) и литературная (авторская) сказка: «бродячие» сюжеты (произведения по выбору, не менее четырёх). Фольклорная основа авторских сказок: сравнение сюжетов, героев, особенностей языка. Составление плана произведения: части текста, их главные темы. Иллюстрации, их значение в раскрытии содержания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Произведения для чтения: народная сказка «Золотая рыбка»,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Пушкин «Сказка о рыбаке и рыбке», народная сказка «Морозко»,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 Одоевский «Мороз Иванович», В.И. Даль «Девочка Снегурочка»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братьях наших меньших. Жанровое многообразие произведений о животных (песни, загадки, сказки, басни, рассказы, стихотворения; произведения по выбору, не менее пяти авторов). Дружба людей и животных - тема литературы (произведения Е.И. Чарушина, В.В. Бианки, С.В. Михалкова, Б.С. Житкова, М.М. Пришвина и других). Отражение образов животных в фольклоре (русские народные песни, загадки, сказки). Герои стихотворных и прозаических произведений о животных. Описание животных в художественном и научно</w:t>
      </w:r>
      <w:r w:rsidRPr="007409ED">
        <w:rPr>
          <w:rFonts w:ascii="Times New Roman" w:eastAsia="Arial Unicode MS" w:hAnsi="Times New Roman" w:cs="Times New Roman"/>
          <w:color w:val="000000"/>
          <w:sz w:val="24"/>
          <w:szCs w:val="24"/>
          <w:lang w:eastAsia="ru-RU" w:bidi="ru-RU"/>
        </w:rPr>
        <w:softHyphen/>
        <w:t>познавательном тексте. Нравственно-этические понятия: отношение человека к животным (любовь и забота). Особенности басни как жанра литературы, прозаические и стихотворные басни (на примере произведений И.А. Крылова, Л.Н. Толстого). Мораль басни как нравственный урок (поучение). Знакомство с художниками-иллюстраторами, анималистами (без использования термина): Е.И. Чарушин, В.В. Бианки.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И.А. Крылов «Лебедь, Щука и Рак», Л.Н. Толстой «Лев и мышь», М.М. Пришвин «Ребята и утята», Б.С. Житков «Храбрый утёнок», В.Д. Берестов «Кошкин щенок», В.В. Бианки «Музыкант», Е.И. Чарушин «Страшный рассказ», С.В. Михалков «Мой щенок»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наших близких, о семье. Тема семьи, детства, взаимоотношений взрослых и детей в творчестве писателей и фольклорных произведениях (по выбору). Отражение нравственных семейных ценностей в произведениях о семье: любовь и сопереживание, уважение и внимание к старшему поколению, радость общения и защищённость в семье. Тема художественных произведений: Международный женский день, День Победы.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Л.Н. Толстой «Отец и сыновья», А.А. Плещеев «Песня матери», В.А. Осеева «Сыновья», С.В. Михалков «Быль для детей», С.А. Баруздин «Салют»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Зарубежная литература. Круг чтения: литературная (авторская) сказка (не менее двух произведений): зарубежные писатели-сказочники (Ш. Перро, Х.-К. Андерсен и другие). Характеристика авторской сказки: герои, особенности построения и языка. Сходство тем и сюжетов сказок разных народов. Составление плана художественного произведения: части текста, их главные темы. Иллюстрации, их значение в раскрытии содержания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Ш. Перро «Кот в сапогах», Х.-К. Андерсен «Пятеро из одного стручка»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Библиографическая культура (работа с детской книгой и справочной литературой). Книга как источник необходимых знаний. Элементы книги: содержание или оглавление, аннотация, иллюстрация. Выбор книг на основе рекомендательного списка, тематические картотеки библиотеки. Книга учебная, художественная, справочная.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литературного чтения во 2 классе способствует освоению 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Базовые логические и исследовательские действия как часть познавательных </w:t>
      </w:r>
      <w:r w:rsidRPr="007409ED">
        <w:rPr>
          <w:rFonts w:ascii="Times New Roman" w:eastAsia="Arial Unicode MS" w:hAnsi="Times New Roman" w:cs="Times New Roman"/>
          <w:color w:val="000000"/>
          <w:sz w:val="24"/>
          <w:szCs w:val="24"/>
          <w:lang w:eastAsia="ru-RU" w:bidi="ru-RU"/>
        </w:rPr>
        <w:lastRenderedPageBreak/>
        <w:t>универсальных учебных действий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(без отметочного оценивания);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и группировать различные произведения по теме (о Родине, о родной природе, о детях, о животных, о семье, о чудесах и превращениях), по жанрам (произведения устного народного творчества, сказка (фольклорная и литературная), рассказ, басня, стихотворение);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(кратко) особенности жанров (произведения устного народного творчества, литературная сказка, рассказ, басня, стихотворение);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текст сказки, рассказа, басни: определять тему, главную мысль произведения, находить в тексте слова, подтверждающие характеристику героя, оценивать его поступки, сравнивать героев по предложенному алгоритму, устанавливать последовательность событий (действий) в сказке и рассказе;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текст стихотворения: называть особенности жанра (ритм, рифма), находить в тексте сравнения, эпитеты, слова в переносном значении, объяснять значение незнакомого слова с использованием контекста и по словарю.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 способствует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иллюстрации с текстом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содержании книги, каталоге, выбирать книгу по автору, каталогу на основе рекомендованного списка;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информации, представленной в оглавлении, в иллюстрациях предполагать тему и содержание книги;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пользоваться словарями для уточнения значения незнакомого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диалоге: отвечать на вопросы, кратко объяснять свои ответы, дополнять ответы других участников, составлять свои вопросы и высказывания на заданную тему;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пересказывать подробно и выборочно прочитанное произведение;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обсуждать (в парах, группах) содержание текста, формулировать (устно) простые выводы на основе прочитанного (прослушанного)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(устно) картины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сочинять по аналогии с прочитанным загадки, рассказы, небольшие сказки;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инсценировках и драматизации отрывков из художественных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Регулятивные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своё эмоциональное состояние, возникшее при прочтении (слушании)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удерживать в памяти последовательность событий прослушанного (прочитанного)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контролировать выполнение поставленной учебной задачи при чтении </w:t>
      </w:r>
      <w:r w:rsidRPr="007409ED">
        <w:rPr>
          <w:rFonts w:ascii="Times New Roman" w:eastAsia="Arial Unicode MS" w:hAnsi="Times New Roman" w:cs="Times New Roman"/>
          <w:color w:val="000000"/>
          <w:sz w:val="24"/>
          <w:szCs w:val="24"/>
          <w:lang w:eastAsia="ru-RU" w:bidi="ru-RU"/>
        </w:rPr>
        <w:lastRenderedPageBreak/>
        <w:t>(слушании)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проверять (по образцу) выполнение поставленной учебной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способствует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себе партнёров по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распределять работу, договариваться, приходить к общему решению, отвечать за общий результат работы.</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Содержание обучения в 3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 Родине и её истории. Любовь к Родине и её история - важные темы произведений литературы (произведения одного-двух авторов по выбору). Чувство любви к Родине, сопричастность к прошлому и настоящему своей страны и родного края - главные идеи, нравственные ценности, выраженные в произведениях о Родине. Образ Родины в стихотворных и прозаических произведениях писателей и поэтов XIX и XX веков. Осознание нравственно-этических понятий: любовь к родной стороне, малой родине, гордость за красоту и величие своей Отчизны. Роль и особенности заголовка произведения. Репродукции картин как иллюстрации к произведениям о Родине. Использование средств выразительности при чтении вслух: интонация, темп, ритм, логические ударения.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К.Д. Ушинский «Наше отечество», М.М. Пришвин «Моя Родина», С.А. Васильев «Россия», Н.П. Кончаловская «Наша древняя столица» (отрывки)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Фольклор (устное народное творчество). Круг чтения: малые жанры фольклора (пословицы, потешки, считалки, небылицы, скороговорки, загадки, по выбору). Знакомство с видами загадок. Пословицы народов России (значение, характеристика, нравственная основа). Книги и словари, созданные В.И. Далем. Активный словарь устной речи: использование образных слов, пословиц и поговорок, крылатых выражений. Нравственные ценности в фольклорных произведениях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Фольклорная сказка как отражение общечеловеческих ценностей и нравственных правил. Виды сказок (о животных, бытовые, волшебные). Художественные особенности сказок: построение (композиция), язык (лексика). Характеристика героя, волшебные помощники, иллюстрация как отражение сюжета волшебной сказки (например, картины В.М. Васнецова, иллюстрации И .Я. Билибина и других). Отражение в сказках народного быта и культуры. Составление плана сказки.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Круг чтения: народная песня. Чувства, которые рождают песни, темы песен. Описание картин природы как способ рассказать в песне о родной земле. Былина как народный песенный сказ о важном историческом событии. Фольклорные особенности жанра былин: язык (напевность исполнения, выразительность), характеристика главного героя (где жил, чем занимался, какими качествами обладал). Характеристика былин как героического песенного сказа, их особенности (тема, язык). Язык былин, устаревшие слова, их место в былине и представление в современной лексике. Репродукции картин как иллюстрации к эпизодам фольклорного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малые жанры фольклора, русская народная сказка «Иван-царевич и серый волк», былина об Илье Муромце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Творчество А.С. Пушкина. А.С. Пушкин - великий русский поэт.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Лирические</w:t>
      </w:r>
      <w:r w:rsidRPr="007409ED">
        <w:rPr>
          <w:rFonts w:ascii="Times New Roman" w:eastAsia="Arial Unicode MS" w:hAnsi="Times New Roman" w:cs="Times New Roman"/>
          <w:color w:val="000000"/>
          <w:sz w:val="24"/>
          <w:szCs w:val="24"/>
          <w:lang w:eastAsia="ru-RU" w:bidi="ru-RU"/>
        </w:rPr>
        <w:tab/>
        <w:t>произведения А.С.</w:t>
      </w:r>
      <w:r w:rsidRPr="007409ED">
        <w:rPr>
          <w:rFonts w:ascii="Times New Roman" w:eastAsia="Arial Unicode MS" w:hAnsi="Times New Roman" w:cs="Times New Roman"/>
          <w:color w:val="000000"/>
          <w:sz w:val="24"/>
          <w:szCs w:val="24"/>
          <w:lang w:eastAsia="ru-RU" w:bidi="ru-RU"/>
        </w:rPr>
        <w:tab/>
        <w:t>Пушкина:</w:t>
      </w:r>
      <w:r w:rsidRPr="007409ED">
        <w:rPr>
          <w:rFonts w:ascii="Times New Roman" w:eastAsia="Arial Unicode MS" w:hAnsi="Times New Roman" w:cs="Times New Roman"/>
          <w:color w:val="000000"/>
          <w:sz w:val="24"/>
          <w:szCs w:val="24"/>
          <w:lang w:eastAsia="ru-RU" w:bidi="ru-RU"/>
        </w:rPr>
        <w:tab/>
        <w:t>средства художественной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выразительности (сравнение, эпитет); рифма, ритм. Литературные сказки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А.С. Пушкина в стихах (по выбору, например, «Сказка о царе Салтане, о сыне его славном и могучем богатыре князе Гвидоне Салтановиче и о прекрасной царевне Лебеди»). Нравственный смысл произведения, структура сказочного текста, особенности сюжета, приём повтора как основа изменения сюжета. Связь пушкинских сказок с фольклорными. Положительные и отрицательные герои, волшебные помощники, язык авторской сказки. И.Я. Билибин - иллюстратор сказок А.С. Пушкина.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А.С. Пушкин «Сказка о царе Салтане, о сыне его славном и могучем богатыре князе Гвидоне Салтановиче и о прекрасной царевне Лебеди», «В тот год осенняя погода...», «Опрятней модного паркета...»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Творчество И.А. Крылова. Басня - произведение-поучение, которое помогает увидеть свои и чужие недостатки. Иносказание в баснях. И.А. Крылов - великий русский баснописец. Басни И.А. Крылова (не менее двух): назначение, темы и герои, особенности языка. Явная и скрытая мораль басен. Использование крылатых выражений в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И.А. Крылов «Ворона и Лисица», «Лисица и виноград», «Мартышка и очки»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Картины природы в произведениях поэтов и писателей XIX-XX веков. Лирические произведения как способ передачи чувств людей, автора. Картины природы в произведениях поэтов и писателей (не менее пяти авторов по выбору): Ф.И. Тютчев, А.А. Фет, А.Н. Майков, Н.А. Некрасов, А.А. Блок, С.А. Есенин, И.А. Бунин, А.П. Чехов, К.Г. Паустовский и другие. Чувства, вызываемые лирическими произведениями. Средства выразительности в произведениях лирики: эпитеты, синонимы, антонимы, сравнения. Звукопись, её выразительное значение. Олицетворение как одно из средств выразительности лирического произведения. Живописные полотна как иллюстрация к лирическому произведению: пейзаж. Сравнение средств создания пейзажа в тексте-описании (эпитеты, сравнения, олицетворения), в изобразительном искусстве (цвет, композиция), в произведениях музыкального искусства (тон, темп, мелодия).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Произведения для чтения: Ф.И. Тютчев «Есть в осени первоначальной...», А.А. Фет «Кот поёт, глаза прищуря», «Мама! Глянь-ка из окошка...», А.Н. Майков «Осень», С.А. Есенин «Берёза», Н.А. Некрасов «Железная дорога» (отрывок), А.А. Блок «Ворона», И.А. Бунин «Первый снег»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Творчество Л.Н. Толстого. Жанровое многообразие произведений Л.Н. Толстого: сказки, рассказы, басни, быль (не менее трёх произведений). Рассказ как повествование: связь содержания с реальным событием. Структурные части произведения (композиция): начало, завязка действия, кульминация, развязка. Эпизод как часть рассказа. Различные виды планов. Сюжет рассказа: основные события, главные герои, различение рассказчика и автора произведения. Художественные особенности текста-описания, текста-рассуждения.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Л.Н. Толстой «Лебеди», «Зайцы», «Прыжок», «Акула»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Литературная сказка. Литературная сказка русских писателей (не менее двух). Круг чтения: произведения В.М. Гаршина, М. Горького, И.С. Соколова- Микитова и других. Особенности авторских сказок (сюжет, язык, герои). Составление аннотации.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w:t>
      </w:r>
      <w:r w:rsidRPr="007409ED">
        <w:rPr>
          <w:rFonts w:ascii="Times New Roman" w:eastAsia="Arial Unicode MS" w:hAnsi="Times New Roman" w:cs="Times New Roman"/>
          <w:color w:val="000000"/>
          <w:sz w:val="24"/>
          <w:szCs w:val="24"/>
          <w:lang w:eastAsia="ru-RU" w:bidi="ru-RU"/>
        </w:rPr>
        <w:tab/>
        <w:t>В.М. Гаршин «Лягушка-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путешественница», И.С. Соколов-Микитов «Листопадничек», М. Горький «Случай с Евсейкой»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о взаимоотношениях человека и животных. Человек и его отношения с животными: верность, преданность, забота и любовь. Круг чтения (по выбору, не менее четырёх произведений): произведения Д.Н. Мамина-Сибиряка, К.Г. Паустовского, М.М. Пришвина, Б.С. Житкова. Особенности рассказа: тема, герои, реальность событий, композиция, объекты описания (портрет героя, описание интерьера).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Б.С. Житков «Про обезьянку», К.Г. Паустовский «Барсучий нос», «Кот-ворюга», Д.Н. Мамин-Сибиряк «Приёмыш»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о детях. Дети - герои произведений: раскрытие тем «Разные детские судьбы», «Дети на войне». Отличие автора от героя и рассказчика. Герой художественного произведения: время и место проживания, особенности внешнего вида и характера. Историческая обстановка как фон создания произведения: судьбы крестьянских детей, дети на войне (произведения по выбору двух-трёх авторов). Основные события сюжета, отношение к ним героев произведения. Оценка нравственных качеств, проявляющихся в военное время.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Л. Пантелеев «На ялике», А. Гайдар «Тимур и его команда» (отрывки), Л. Кассиль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Юмористические произведения. Комичность как основа сюжета. Герой юмористического произведения. Средства выразительности текста юмористического содержания: преувеличение. Авторы юмористических рассказов (не менее двух произведений): М.М. Зощенко, Н.Н. Носов, В.Ю. Драгунский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В.Ю. Драгунский «Денискины рассказы» (1-2 произведения), Н.Н. Носов «Весёлая семейка»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Зарубежная литература. Круг чтения (произведения двух-трёх авторов по выбору): литературные сказки Ш. Перро, Х.-К. Андерсена, Р. Киплинга. Особенности авторских сказок (сюжет, язык, герои). Рассказы зарубежных писателей о животных. Известные переводчики зарубежной литературы: С.Я. Маршак, К.И. Чуковский, Б.В. Заходер.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Х.-К. Андерсен «Гадкий утёнок», Ш. Перро «Подарок феи»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Библиографическая культура (работа с детской книгой и справочной литературой). Ценность чтения художественной литературы и фольклора, осознание важности читательской деятельности. Использование с учётом учебных задач аппарата издания (обложка, оглавление, аннотация, предисловие, иллюстрации). Правила юного читателя. Книга как особый вид искусства. Общее представление о первых книгах на Руси, знакомство с рукописными книгами.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литературного чтения в 3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и исследовательские действия как часть познавательных универсальных учебных действий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читать доступные по восприятию и небольшие по объёму прозаические и </w:t>
      </w:r>
      <w:r w:rsidRPr="007409ED">
        <w:rPr>
          <w:rFonts w:ascii="Times New Roman" w:eastAsia="Arial Unicode MS" w:hAnsi="Times New Roman" w:cs="Times New Roman"/>
          <w:color w:val="000000"/>
          <w:sz w:val="24"/>
          <w:szCs w:val="24"/>
          <w:lang w:eastAsia="ru-RU" w:bidi="ru-RU"/>
        </w:rPr>
        <w:lastRenderedPageBreak/>
        <w:t>стихотворные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сказочные и реалистические, лирические и эпические, народные и авторские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текст: обосновывать принадлежность к жанру, определять тему и главную мысль, делить текст на части, озаглавливать их, находить в тексте заданный эпизод, определять композицию произведения, характеризовать героя;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план текста, дополнять и восстанавливать нарушенную последовательность;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произведения, относящиеся к одной теме, но разным жанрам; произведения одного жанра, но разной тематики;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исследовать текст: находить описания в произведениях разных жанров (портрет, пейзаж, интерьер).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информацию словесную (текст), графическую или изобразительную (иллюстрация), звуковую (музыкальное произведение);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подбирать иллюстрации к тексту, соотносить произведения литературы и изобразительного искусства по тематике, настроению, средствам выразительности;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книгу в библиотеке в соответствии с учебной задачей; составлять аннотацию.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текст с разными интонациями, передавая своё отношение к событиям, героям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вопросы по основным событиям текста; пересказывать текст (подробно, выборочно, с изменением лица); выразительно исполнять стихотворное произведение, создавая соответствующее настроение;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сочинять простые истории (сказки, рассказы) по аналогии.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Регулятивные универсальные учебные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цель чтения, удерживать её в памяти, использовать в зависимости от учебной задачи вид чтения, контролировать реализацию поставленной задачи чтения;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качество своего восприятия текста на слух;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действия контроля (самоконтроля) и оценки процесса и результата деятельности, при необходимости вносить коррективы в выполняемые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способствует формированию умений: участвовать в совместной деятельности: выполнять роли лидера,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подчинённого, соблюдать равноправие и дружелюбие;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коллективной театрализованной деятельности читать по ролям, инсценировать несложные произведения фольклора и художественной литературы; выбирать роль, договариваться о манере её исполнения в соответствии с общим замыслом;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взаимопомощь, проявлять ответственность при выполнении своей части работы, оценивать свой вклад в общее дело.</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Содержание обучения в 4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 Родине, героические страницы истории. Наше Отечество, образ родной земли в </w:t>
      </w:r>
      <w:r w:rsidRPr="007409ED">
        <w:rPr>
          <w:rFonts w:ascii="Times New Roman" w:eastAsia="Arial Unicode MS" w:hAnsi="Times New Roman" w:cs="Times New Roman"/>
          <w:color w:val="000000"/>
          <w:sz w:val="24"/>
          <w:szCs w:val="24"/>
          <w:lang w:eastAsia="ru-RU" w:bidi="ru-RU"/>
        </w:rPr>
        <w:lastRenderedPageBreak/>
        <w:t>стихотворных и прозаических произведениях писателей и поэтов XIX и XX веков (по выбору, не менее четырёх, например, произведения С.Т. Романовского, А.Т. Твардовского, С.Д. Дрожжина, В.М. Пескова и другие). Представление о проявлении любви к родной земле в литературе разных народов (на примере писателей родного края, представителей разных народов России). Страницы истории России, великие люди и события: образы Александра Невского, Михаила Кутузова и других выдающихся защитников Отечества в литературе для детей. Отражение нравственной идеи: любовь к Родине. Героическое прошлое России, тема Великой Отечественной войны в произведениях литературы (на примере рассказов Л.А. Кассиля, С.П. Алексеева). Осознание понятия: поступок, подвиг.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Круг чтения: народная и авторская песня: понятие исторической песни, знакомство с песнями на тему Великой Отечественной войны (2-3 произведения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С.Д. Дрожжин «Родине», В.М. Песков «Родине», А.Т. Твардовский «О Родине большой и малой» (отрывок), С.Т. Романовский «Ледовое побоище», С.П. Алексеев (1-2 рассказа военно</w:t>
      </w:r>
      <w:r w:rsidRPr="007409ED">
        <w:rPr>
          <w:rFonts w:ascii="Times New Roman" w:eastAsia="Arial Unicode MS" w:hAnsi="Times New Roman" w:cs="Times New Roman"/>
          <w:color w:val="000000"/>
          <w:sz w:val="24"/>
          <w:szCs w:val="24"/>
          <w:lang w:eastAsia="ru-RU" w:bidi="ru-RU"/>
        </w:rPr>
        <w:softHyphen/>
        <w:t>исторической тематики)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Фольклор (устное народное творчество). Фольклор как народная духовная культура (произведения по выбору). Многообразие видов фольклора: словесный, музыкальный, обрядовый (календарный). Культурное значение фольклора для появления художественной литературы. Малые жанры фольклора (назначение, сравнение, классификация). Собиратели фольклора (А.Н. Афанасьев, В.И. Даль). Виды сказок: о животных, бытовые, волшебные. Отражение в произведениях фольклора нравственных ценностей, быта и культуры народов мира. Сходство фольклорных произведений разных народов по тематике, художественным образам и форме («бродячие» сюжеты).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Круг чтения: былина как эпическая песня о героическом событии. Герой былины - защитник страны. Образы русских богатырей: Ильи Муромца, Алёши Поповича, Добрыни Никитича, Никиты Кожемяки (где жил, чем занимался, какими качествами обладал). Средства художественной выразительности в былине: устойчивые выражения, повторы, гипербола. Устаревшие слова, их место в былине и представление в современной лексике. Народные былинно-сказочные темы в творчестве художника В.М. Васнецова.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произведения малых жанров фольклора, народные сказки (2-3 сказки по выбору), сказки народов России (2-3 сказки по выбору), былины из цикла об Илье Муромце, Алёше Поповиче, Добрыне Никитиче (1-2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Творчество А.С. Пушкина. Картины природы в лирических произведениях А.С. Пушкина. Средства художественной выразительности в стихотворном произведении (сравнение, эпитет, олицетворение) на примере 2-3 произведений. Литературные сказки А.С. Пушкина в стихах: «Сказка о мёртвой царевне и о семи богатырях». Фольклорная основа авторской сказки. Положительные и отрицательные герои, волшебные помощники, язык авторской сказки.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А.С. Пушкин «Сказка о мёртвой царевне и о семи богатырях», «Няне», «Осень» (отрывки), «Зимняя дорога»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Творчество И.А. Крылова. Представление о басне как лиро-эпическом жанре. Круг чтения: басни на примере произведений И. А. Крылова, И.И. Хемницера, Л.Н. </w:t>
      </w:r>
      <w:r w:rsidRPr="007409ED">
        <w:rPr>
          <w:rFonts w:ascii="Times New Roman" w:eastAsia="Arial Unicode MS" w:hAnsi="Times New Roman" w:cs="Times New Roman"/>
          <w:color w:val="000000"/>
          <w:sz w:val="24"/>
          <w:szCs w:val="24"/>
          <w:lang w:eastAsia="ru-RU" w:bidi="ru-RU"/>
        </w:rPr>
        <w:lastRenderedPageBreak/>
        <w:t>Толстого, С.В. Михалкова. Басни стихотворные и прозаические (не менее трёх). Развитие событий в басне, её герои (положительные, отрицательные). Аллегория в баснях. Сравнение басен: назначение, темы и герои, особенности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Произведения для чтения: Крылов И.А. «Стрекоза и муравей», «Квартет», И.И. Хемницер «Стрекоза», Л.Н. Толстой «Стрекоза и муравьи»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Творчество М.Ю. Лермонтова. Круг чтения: лирические произведения М.Ю. Лермонтова (не менее трёх). Средства художественной выразительности (сравнение, эпитет, олицетворение); рифма, ритм. Метафора как «свёрнутое» сравнение. Строфа как элемент композиции стихотворения. Переносное значение слов в метафоре. Метафора в стихотворениях М.Ю. Лермонтова.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М.Ю. Лермонтов «Утёс», «Парус», «Москва, Москва! .. .Люблю тебя как сын...»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Литературная сказка. Тематика авторских стихотворных сказок (две-три по выбору). Герои литературных сказок (произведения П.П. Ершова, П.П. Бажова, С.Т. Аксакова, С.Я. Маршака и другие). Связь литературной сказки с фольклорной: народная речь как особенность авторской сказки. Иллюстрации в сказке: назначение, особенности.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П.П. Бажов «Серебряное копытце», П.П. Ершов «Конёк-Горбунок», С.Т. Аксаков «Аленький цветочек»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Картины природы в творчестве поэтов и писателей XIX-XX веков. Лирика, лирические произведения как описание в стихотворной форме чувств поэта, связанных с наблюдениями, описаниями природы. Круг чтения: лирические произведения поэтов и писателей (не менее пяти авторов по выбору): В.А. Жуковский, И.С. Никитин, Е.А. Баратынский, Ф.И. Тютчев, А.А. Фет, Н.А. Некрасов, И.А. Бунин, А.А. Блок, К.Д. Бальмонт и другие. Темы стихотворных произведений, герой лирического произведения. Авторские приёмы создания художественного образа в лирике. Средства выразительности в произведениях лирики: эпитеты, синонимы, антонимы, сравнения, олицетворения, метафоры. Репродукция картины как иллюстрация к лирическому произведению.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В.А. Жуковский «Загадка», И.С. Никитин «В синем небе плывут над полями...», Ф.И. Тютчев «Как неожиданно и ярко», А.А. Фет «Весенний дождь», Е.А. Баратынский «Весна, весна! Как воздух чист...», И.А. Бунин «Листопад» (отрывки)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Творчество Л.Н. Толстого. Круг чтения (не менее трёх произведений): рассказ (художественный и научно-познавательный), сказки, басни, быль. Повесть как эпический жанр (общее представление). Значение реальных жизненных ситуаций в создании рассказа, повести. Отрывки из автобиографической повести Л.Н. Толстого «Детство». Особенности художественного текста-описания: пейзаж, портрет героя, интерьер. Примеры текста-рассуждения в рассказах Л.Н. Толстого.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Л.Н. Толстой «Детство» (отдельные главы), «Русак», «Черепаха»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о животных и родной природе. Взаимоотношения человека и животных, защита и охрана природы как тема произведений литературы.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Круг чтения (не менее трёх авторов): на примере произведений А.И. Куприна, В.П. Астафьева, К.Г. Паустовского, М.М. Пришвина, Ю.И. Коваля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Произведения для чтения: В.П. Астафьев «Капалуха», М.М. Пришвин </w:t>
      </w:r>
      <w:r w:rsidRPr="007409ED">
        <w:rPr>
          <w:rFonts w:ascii="Times New Roman" w:eastAsia="Arial Unicode MS" w:hAnsi="Times New Roman" w:cs="Times New Roman"/>
          <w:color w:val="000000"/>
          <w:sz w:val="24"/>
          <w:szCs w:val="24"/>
          <w:lang w:eastAsia="ru-RU" w:bidi="ru-RU"/>
        </w:rPr>
        <w:lastRenderedPageBreak/>
        <w:t>«Выскочка»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о детях. Тематика произведений о детях, их жизни, играх и занятиях, взаимоотношениях с взрослыми и сверстниками (на примере произведений не менее трёх авторов): А.П. Чехова, Б.С. Житкова, Н.Г. Гарина-Михайловского, В.В. Крапивина и других. Словесный портрет героя как его характеристика. Авторский способ выражения главной мысли. Основные события сюжета, отношение к ним героев.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w:t>
      </w:r>
      <w:r w:rsidRPr="007409ED">
        <w:rPr>
          <w:rFonts w:ascii="Times New Roman" w:eastAsia="Arial Unicode MS" w:hAnsi="Times New Roman" w:cs="Times New Roman"/>
          <w:color w:val="000000"/>
          <w:sz w:val="24"/>
          <w:szCs w:val="24"/>
          <w:lang w:eastAsia="ru-RU" w:bidi="ru-RU"/>
        </w:rPr>
        <w:tab/>
        <w:t>А.П. Чехов «Мальчики»,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Н.Г. Гарин-Михайловский «Детство Тёмы» (отдельные главы), М.М. Зощенко «О Лёньке и Миньке» (1-2 рассказа из цикла), К.Г. Паустовский «Корзина с еловыми шишками»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Пьеса. Знакомство с новым жанром пьесой-сказкой. Пьеса - произведение литературы и театрального искусства (одна по выбору). Пьеса как жанр драматического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Пьеса и сказка: драматическое и эпическое произведения. Авторские ремарки: назначение, содержание.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С.Я. Маршак «Двенадцать месяцев»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Юмористические произведения. Круг чтения (не менее двух произведений по выбору): юмористические произведения на примере рассказов М.М. Зощенко, В.Ю. Драгунского, Н.Н. Носова, В.В. Голявкина. Герои юмористических произведений. Средства выразительности текста юмористического содержания: гипербола. Юмористические произведения в кино и театре.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В.Ю. Драгунский «Денискины рассказы» (1-2 произведения по выбору), Н.Н. Носов «Витя Малеев в школе и дома» (отдельные главы)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Зарубежная литература. Расширение круга чтения произведений зарубежных писателей. Литературные сказки Ш. Перро, Х.-К. Андерсена, братьев Гримм и других (по выбору). Приключенческая литература: произведения Д. Свифта, М. Твена.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для чтения: Х.-К. Андерсен «Дикие лебеди», «Русалочка», Д. Свифт «Приключения Гулливера» (отдельные главы), М. Твен «Том Сойер» (отдельные главы) и другие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Библиографическая культура (работа с детской книгой и справочной литературой). Польза чтения и книги: книга - друг и учитель. Правила читателя и способы выбора книги (тематический, систематический каталог). Виды информации в книге: научная, художественная, справочно-иллюстративный материал. Типы книг (изданий): книга-произведение, книга-сборник, собрание сочинений, периодическая печать, справочные издания. Работа с источниками периодической печати.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литературного чтения в 4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и исследовательские действия как часть познавательных универсальных учебных действий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читать вслух целыми словами без пропусков и перестановок букв и слогов доступные по восприятию и небольшие по объёму прозаические и стихотворные </w:t>
      </w:r>
      <w:r w:rsidRPr="007409ED">
        <w:rPr>
          <w:rFonts w:ascii="Times New Roman" w:eastAsia="Arial Unicode MS" w:hAnsi="Times New Roman" w:cs="Times New Roman"/>
          <w:color w:val="000000"/>
          <w:sz w:val="24"/>
          <w:szCs w:val="24"/>
          <w:lang w:eastAsia="ru-RU" w:bidi="ru-RU"/>
        </w:rPr>
        <w:lastRenderedPageBreak/>
        <w:t>произведения (без отметочного оценивания);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про себя (молча), оценивать своё чтение с точки зрения понимания и запоминания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текст: определять главную мысль, обосновывать принадлежность к жанру, определять тему и главную мысль, находить в тексте заданный эпизод, устанавливать взаимосвязь между событиями, эпизодами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героя и давать оценку его поступкам;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героев одного произведения по предложенным критериям, самостоятельно выбирать критерий сопоставления героев, их поступков (по контрасту или аналогии);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план (вопросный, номинативный, цитатный) текста, дополнять и восстанавливать нарушенную последовательность;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исследовать текст: находить средства художественной выразительности (сравнение, эпитет, олицетворение, метафора), описания в произведениях разных жанров (пейзаж, интерьер), выявлять особенности стихотворного текста (ритм, рифма, строфа).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справочную информацию для получения дополнительной информации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книгу по её элементам (обложка, оглавление, аннотация, предисловие, иллюстрации, примечания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книгу в библиотеке в соответствии с учебной задачей; составлять аннотацию.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речевого этикета в учебном диалоге, отвечать и задавать вопросы к учебным и художественным текстам;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пересказывать текст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тематике детской литературы, о любимом писателе и его произведениях;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мнение авторов о героях и своё отношение к ним;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элементы импровизации при исполнении фольклорных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сочинять небольшие тексты повествовательного и описательного характера по наблюдениям, на заданную тему.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Регулятивные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значения чтения для самообразования и саморазвития; самостоятельно организовывать читательскую деятельность во время досуга; определять цель выразительного исполнения и работы с текстом; оценивать выступление (своё и других обучающихся) с точки зрения передачи настроения, особенностей произведения и героев;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контроль процесса и результата деятельности, устанавливать причины возникших ошибок и трудностей, проявлять способность предвидеть их в предстоящей работе.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Совместная деятельность способствует формированию умений: участвовать в театрализованной деятельности:</w:t>
      </w:r>
      <w:r w:rsidRPr="007409ED">
        <w:rPr>
          <w:rFonts w:ascii="Times New Roman" w:eastAsia="Arial Unicode MS" w:hAnsi="Times New Roman" w:cs="Times New Roman"/>
          <w:color w:val="000000"/>
          <w:sz w:val="24"/>
          <w:szCs w:val="24"/>
          <w:lang w:eastAsia="ru-RU" w:bidi="ru-RU"/>
        </w:rPr>
        <w:tab/>
        <w:t>инсценировании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по ролям, разыгрывать сценки); соблюдать правила взаимодействия;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ответственно относиться к своим обязанностям в процессе совместной деятельности, оценивать свой вклад в общее дело.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литературному чтению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 результаты освоения программы по литературному чтению достигаются в процессе единства учебной и воспитательной деятельности, обеспечивающей позитивную динамику развития личности обучающегося, ориентированную на процессы самопознания, саморазвития и самовоспитания. Личностные результаты освоения программы по литературному чтению отражают освоение обучающимися социально значимых норм и отношений, развитие позитивного отношения обучающихся к общественным, традиционным, социокультурным и духовно-нравственным ценностям, приобретение опыта применения сформированных представлений и отношений на практике.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литературного чтения на уровне начального общего образования у обучающегося будут сформированы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гражданско-патриотическое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ценностного отношения к своей Родине, малой родине, проявление интереса к изучению родного языка, истории и культуре Российской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Федерации, понимание естественной связи прошлого и настоящего в культуре общества;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своей этнокультурной и российской гражданской идентичности, сопричастности к прошлому, настоящему и будущему своей страны и родного края, проявление уважения к традициям и культуре своего и других народов в процессе восприятия и анализа произведений выдающихся представителей русской литературы и творчества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первоначальные представления о человеке как члене общества, о правах и ответственности, уважении и достоинстве человека, о нравственно-этических нормах поведения и правилах межличностных отношений.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духовно-нравственное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опыта человеческих взаимоотношений, проявление сопереживания, уважения, любви, доброжелательности и других моральных качеств к родным и другим людям, независимо от их национальности, социального статуса, вероисповедания;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этических понятий, оценка поведения и поступков персонажей художественных произведений в ситуации нравственного выбора;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выражение своего видения мира, индивидуальной позиции посредством накопления и систематизации литературных впечатлений, разнообразных по эмоциональной окраске;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неприятие любых форм поведения, направленных на причинение физического и морального вреда другим людям.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эстетическое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проявление уважительного отношения и интереса к художественной культуре, к </w:t>
      </w:r>
      <w:r w:rsidRPr="007409ED">
        <w:rPr>
          <w:rFonts w:ascii="Times New Roman" w:eastAsia="Arial Unicode MS" w:hAnsi="Times New Roman" w:cs="Times New Roman"/>
          <w:color w:val="000000"/>
          <w:sz w:val="24"/>
          <w:szCs w:val="24"/>
          <w:lang w:eastAsia="ru-RU" w:bidi="ru-RU"/>
        </w:rPr>
        <w:lastRenderedPageBreak/>
        <w:t>различным видам искусства, восприимчивость к традициям и творчеству своего и других народов, готовность выражать своё отношение в разных видах художественной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приобретение эстетического опыта слушания, чтения и эмоционально</w:t>
      </w:r>
      <w:r w:rsidRPr="007409ED">
        <w:rPr>
          <w:rFonts w:ascii="Times New Roman" w:eastAsia="Arial Unicode MS" w:hAnsi="Times New Roman" w:cs="Times New Roman"/>
          <w:color w:val="000000"/>
          <w:sz w:val="24"/>
          <w:szCs w:val="24"/>
          <w:lang w:eastAsia="ru-RU" w:bidi="ru-RU"/>
        </w:rPr>
        <w:softHyphen/>
        <w:t>эстетической оценки произведений фольклора и художественной литературы;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образного языка художественных произведений, выразительных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средств, создающих художественный образ.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трудовое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ценности труда в жизни человека и общества, ответственное потребление и бережное отношение к результатам труда, навыки участия в различных видах трудовой деятельности, интерес к различным профессиям.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экологическое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отношение к природе, осознание проблем взаимоотношений человека и животных, отражённых в литературных произведениях;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неприятие действий, приносящих вред окружающей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ценности научного познания: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ориентация в деятельности на первоначальные представления о научной картине мира, понимание важности слова как средства создания словесно</w:t>
      </w:r>
      <w:r w:rsidRPr="007409ED">
        <w:rPr>
          <w:rFonts w:ascii="Times New Roman" w:eastAsia="Arial Unicode MS" w:hAnsi="Times New Roman" w:cs="Times New Roman"/>
          <w:color w:val="000000"/>
          <w:sz w:val="24"/>
          <w:szCs w:val="24"/>
          <w:lang w:eastAsia="ru-RU" w:bidi="ru-RU"/>
        </w:rPr>
        <w:softHyphen/>
        <w:t>художественного образа, способа выражения мыслей, чувств, идей автора;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смысловым чтением для решения различного уровня учебных и жизненных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потребность в самостоятельной читательской деятельности, саморазвитии средствами литературы, развитие познавательного интереса, активности, инициативности, любознательности и самостоятельности в познании произведений фольклора и художественной литературы, творчества писателей.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литературного чтения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произведения по теме, главной мысли, жанру, соотносить произведение и его автора, устанавливать основания для сравнения произведений, устанавливать аналогии;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объединять произведения по жанру, авторской принадлежности;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существенный признак для классификации, классифицировать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по темам, жанрам;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закономерности и противоречия при анализе сюжета (композиции), восстанавливать нарушенную последовательность событий (сюжета), составлять аннотацию, отзыв по предложенному алгоритму;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недостаток информации для решения учебной (практической) задачи на основе предложенного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устанавливать причинно-следственные связи в сюжете фольклорного и художественного текста, при составлении плана, пересказе текста, характеристике </w:t>
      </w:r>
      <w:r w:rsidRPr="007409ED">
        <w:rPr>
          <w:rFonts w:ascii="Times New Roman" w:eastAsia="Arial Unicode MS" w:hAnsi="Times New Roman" w:cs="Times New Roman"/>
          <w:color w:val="000000"/>
          <w:sz w:val="24"/>
          <w:szCs w:val="24"/>
          <w:lang w:eastAsia="ru-RU" w:bidi="ru-RU"/>
        </w:rPr>
        <w:lastRenderedPageBreak/>
        <w:t>поступков героев.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разрыв между реальным и желательным состоянием объекта (ситуации) на основе предложенных учителем вопросов;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с помощью учителя цель, планировать изменения объекта,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несколько вариантов решения задачи, выбирать наиболее подходящий (на основе предложенных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выводы и подкреплять их доказательствами на основе результатов проведённого наблюдения (опыта, классификации, сравнения, исследования);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прогнозировать возможное развитие процессов, событий и их последствия в аналогичных или сходных ситуациях.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источник получения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в предложенном источнике информацию, представленную в явном виде, согласно заданному алгоритму;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достоверную и недостоверную информацию самостоятельно или на основании предложенного учителем способа её проверки;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с помощью взрослых (учителей, родителей (законных представителей) правила информационной безопасности при поиске информации в Интернете;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и создавать текстовую, видео, графическую, звуковую информацию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создавать схемы, таблицы для представления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и формулировать суждения, выражать эмоции в соответствии с целями и условиями общения в знакомой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уважительное отношение к собеседнику, соблюдать правила ведения диалога и дискуссии;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признавать возможность существования разных точек зрения; корректно и аргументированно высказывать своё мнение; строить речевое высказывание в соответствии с поставленной задачей; создавать устные и письменные тексты (описание, рассуждение, повествование);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подготавливать небольшие публичные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подбирать иллюстративный материал (рисунки, фото, плакаты) к тексту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как части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действия по решению учебной задачи для получения результата; выстраивать последовательность выбранных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самоконтроля как части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устанавливать причины успеха (неудач) учебной деятельности; корректировать свои учебные действия для преодоления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краткосрочные и долгосрочные цели (индивидуальные с учётом участия в коллективных задачах) в стандартной (типовой) ситуации на основе предложенного формата планирования, распределения промежуточных шагов и сроков;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готовность руководить, выполнять поручения, подчиняться; ответственно выполнять свою часть работы; оценивать свой вклад в общий результат;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совместные проектные задания с использованием предложенных образцов;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действия по решению учебной задачи для получения результата; выстраивать последовательность выбранных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Предметные результаты изучения литературного чтения. К концу обучения в 1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ценность чтения для решения учебных задач и применения в различных жизненных ситуациях: отвечать на вопрос о важности чтения для личного развития, находить в художественных произведениях отражение нравственных ценностей, традиций, быта разных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владеть техникой слогового плавного чтения с переходом на чтение целыми словами, читать осознанно вслух целыми словами без пропусков и перестановок букв и слогов доступные для восприятия и небольшие по объёму произведения в темпе не менее 30 слов в минуту (без отметочного оценивания);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наизусть с соблюдением орфоэпических и пунктуационных норм не менее 2 стихотворений о Родине, о детях, о семье, о родной природе в разные времена года;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прозаическую (нестихотворную) и стихотворную речь; различать отдельные жанры фольклора (устного народного творчества) и художественной литературы (загадки, пословицы, потешки, сказки (фольклорные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литературные), рассказы, стихотворения);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содержание прослушанного (прочитанного) произведения: отвечать на вопросы по фактическому содержанию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владеть элементарными умениями анализа текста прослушанного (прочитанного) произведения:</w:t>
      </w:r>
      <w:r w:rsidRPr="007409ED">
        <w:rPr>
          <w:rFonts w:ascii="Times New Roman" w:eastAsia="Arial Unicode MS" w:hAnsi="Times New Roman" w:cs="Times New Roman"/>
          <w:color w:val="000000"/>
          <w:sz w:val="24"/>
          <w:szCs w:val="24"/>
          <w:lang w:eastAsia="ru-RU" w:bidi="ru-RU"/>
        </w:rPr>
        <w:tab/>
        <w:t>определять последовательность событий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произведении, характеризовать поступки (положительные или отрицательные) героя, объяснять значение незнакомого слова с использованием словаря;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обсуждении прослушанного (прочитанного) произведения: отвечать на вопросы о впечатлении от произведения, использовать в беседе изученные литературные понятия (автор, герой, тема, идея, заголовок, содержание произведения), подтверждать свой ответ примерами из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пересказывать (устно) содержание произведения с соблюдением последовательности событий, с использованием предложенных ключевых слов, вопросов, рисунков, предложенного плана;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читать по ролям с соблюдением норм произношения, расстановки ударения; составлять высказывания по содержанию произведения (не менее 3 предложений) по заданному алгоритму;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сочинять небольшие тексты по предложенному началу (не менее 3 предложений);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книге (учебнике) по обложке, оглавлению, иллюстрациям; выбирать книги для самостоятельного чтения по совету взрослого и с учётом рекомендованного учителем списка, рассказывать о прочитанной книге по предложенному алгоритму;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обращаться к справочной литературе для получения дополнительной информации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Предметные результаты изучения литературного чтения. К концу обучения во 2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важность чтения для решения учебных задач и применения в различных жизненных ситуациях: переходить от чтения вслух к чтению про себя в соответствии с учебной задачей, обращаться к разным видам чтения (изучающее, ознакомительное, поисковое выборочное, просмотровое выборочное), находить в фольклоре и литературных произведениях отражение нравственных ценностей, традиций, быта, культуры разных народов, ориентироваться в нравственно</w:t>
      </w:r>
      <w:r w:rsidRPr="007409ED">
        <w:rPr>
          <w:rFonts w:ascii="Times New Roman" w:eastAsia="Arial Unicode MS" w:hAnsi="Times New Roman" w:cs="Times New Roman"/>
          <w:color w:val="000000"/>
          <w:sz w:val="24"/>
          <w:szCs w:val="24"/>
          <w:lang w:eastAsia="ru-RU" w:bidi="ru-RU"/>
        </w:rPr>
        <w:softHyphen/>
        <w:t>этических понятиях в контексте изученных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40 слов в минуту (без отметочного оценивания);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наизусть с соблюдением орфоэпических и пунктуационных норм не менее 3 стихотворений о Родине, о детях, о семье, о родной природе в разные времена года;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прозаическую и стихотворную речь: называть особенности стихотворного произведения (ритм, рифма);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содержание, смысл прослушанного (прочитанного) произведения: отвечать и формулировать вопросы по фактическому содержанию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отдельные жанры фольклора (считалки, загадки, пословицы, потешки, небылицы, народные песни, скороговорки, сказки о животных, бытовые и волшебные) и художественной литературы (литературные сказки, рассказы, стихотворения, басни);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владеть элементарными умениями анализа и интерпретации текста: определять тему и главную мысль, воспроизводить последовательность событий тексте произведения, составлять план текста (вопросный, номинативный);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характер героя, находить в тексте средства изображения (портрет) героя и выражения его чувств, оценивать поступки героев произведения, устанавливать взаимосвязь между характером героя и его поступками, сравнивать героев одного произведения по предложенным критериям, характеризовать отношение автора к героям, его поступкам;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значение незнакомого слова с использованием контекста и словаря; находить в тексте примеры использования слов в прямом и переносном значении;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осознанно применять для анализа текста изученные понятия (автор, литературный герой, тема, идея, заголовок, содержание произведения, сравнение, эпитет);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участвовать в обсуждении прослушанного (прочитанного) произведения: </w:t>
      </w:r>
      <w:r w:rsidRPr="007409ED">
        <w:rPr>
          <w:rFonts w:ascii="Times New Roman" w:eastAsia="Arial Unicode MS" w:hAnsi="Times New Roman" w:cs="Times New Roman"/>
          <w:color w:val="000000"/>
          <w:sz w:val="24"/>
          <w:szCs w:val="24"/>
          <w:lang w:eastAsia="ru-RU" w:bidi="ru-RU"/>
        </w:rPr>
        <w:lastRenderedPageBreak/>
        <w:t>понимать жанровую принадлежность произведения, формулировать устно простые выводы, подтверждать свой ответ примерами из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пересказывать (устно) содержание произведения подробно, выборочно, от лица героя, от третьего лица;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по ролям с соблюдением норм произношения, расстановки ударения, инсценировать небольшие эпизоды из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высказывания на заданную тему по содержанию произведения (не менее 5 предложений);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сочинять по аналогии с прочитанным загадки, небольшие сказки, рассказы; ориентироваться в книге и (или) учебнике по обложке, оглавлению, аннотации, иллюстрациям, предисловию, условным обозначениям;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книги для самостоятельного чтения с учётом рекомендательного списка, используя картотеки, рассказывать о прочитанной книге;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справочную литературу для получения дополнительной информации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Предметные результаты изучения литературного чтения. К концу обучения в 3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отвечать на вопрос о культурной значимости устного народного творчества и художественной литературы, находить в фольклоре и литературных произведениях отражение нравственных ценностей, традиций, быта, культуры разных народов, ориентироваться в нравственно-этических понятиях в контексте изученных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вслух и про себя в соответствии с учебной задачей, использовать разные виды чтения (изучающее, ознакомительное, поисковое выборочное, просмотровое выборочное);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в темпе не менее 60 слов в минуту (без отметочного оценивания);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наизусть не менее 4 стихотворений в соответствии с изученной тематикой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художественные произведения и познавательные тексты;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прозаическую и стихотворную речь: называть особенности стихотворного произведения (ритм, рифма, строфа), отличать лирическое произведение от эпического;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жанровую принадлежность, содержание, смысл прослушанного (прочитанного) произведения: отвечать и формулировать вопросы к учебным и художественным текстам;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отдельные жанры фольклора (считалки, загадки, пословицы, потешки, небылицы, народные песни, скороговорки, сказки о животных, бытовые и волшебные) и художественной литературы (литературные сказки, рассказы, стихотворения, басни), приводить примеры произведений фольклора разных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владеть элементарными умениями анализа и интерпретации текста: формулировать тему и главную мысль, определять последовательность событий в тексте произведения, выявлять связь событий, эпизодов текста; составлять план текста (вопросный, номинативный, цитатный);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характеризовать героев, описывать характер героя, давать оценку поступкам героев, составлять портретные характеристики персонажей; выявлять взаимосвязь между поступками, мыслями, чувствами героев, сравнивать героев одного произведения и сопоставлять их поступки по предложенным критериям (по аналогии или по контрасту);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отличать автора произведения от героя и рассказчика, характеризовать отношение автора к героям, поступкам, описанной картине, находить в тексте средства изображения героев (портрет), описание пейзажа и интерьера;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значение незнакомого слова с использованием контекста и словаря; находить в тексте примеры использования слов в прямом и переносном значении, средств художественной выразительности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(сравнение, эпитет, олицетворение);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осознанно применять изученные понятия (автор, мораль басни, литературный герой, персонаж, характер, тема, идея, заголовок, содержание произведения, эпизод, смысловые части, композиция, сравнение, эпитет, олицетворение);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обсуждении прослушанного (прочитанного) произведения: строить монологическое и диалогическое высказывание с соблюдением орфоэпических и пунктуационных норм, устно и письменно формулировать простые выводы, подтверждать свой ответ примерами из текста; использовать в беседе изученные литературные понятия;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пересказывать произведение (устно) подробно, выборочно, сжато (кратко), от лица героя, с изменением лица рассказчика, от третьего лица;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анализе и интерпретации текста использовать разные типы речи (повествование, описание, рассуждение) с учётом специфики учебного и художественного текстов;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по ролям с соблюдением норм произношения, инсценировать небольшие эпизоды из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устные и письменные высказывания на основе прочитанного (прослушанного) текста на заданную тему по содержанию произведения (не менее 8 предложений), корректировать собственный письменный текст;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краткий отзыв о прочитанном произведении по заданному алгоритму;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сочинять тексты, используя аналогии, иллюстрации, придумывать продолжение прочитанного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книге по её элементам (автор, название, обложка, титульный лист, оглавление, предисловие, аннотация, иллюстрации);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книги для самостоятельного чтения с учётом рекомендательного списка, используя картотеки, рассказывать о прочитанной книге;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справочные издания, в том числе верифицированные электронные образовательные и информационные ресурсы, включённые в федеральный перечень.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изучения литературного чтения. К концу обучения в 4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осознавать значимость художественной литературы и фольклора для всестороннего развития личности человека, находить в произведениях отражение нравственных ценностей, фактов бытовой и духовной культуры народов России и мира, ориентироваться в нравственно-этических понятиях в контексте изученных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читать вслух и про себя в соответствии с учебной задачей, использовать разные </w:t>
      </w:r>
      <w:r w:rsidRPr="007409ED">
        <w:rPr>
          <w:rFonts w:ascii="Times New Roman" w:eastAsia="Arial Unicode MS" w:hAnsi="Times New Roman" w:cs="Times New Roman"/>
          <w:color w:val="000000"/>
          <w:sz w:val="24"/>
          <w:szCs w:val="24"/>
          <w:lang w:eastAsia="ru-RU" w:bidi="ru-RU"/>
        </w:rPr>
        <w:lastRenderedPageBreak/>
        <w:t>виды чтения (изучающее, ознакомительное, поисковое выборочное, просмотровое выборочное);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80 слов в минуту (без отметочного оценивания);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наизусть не менее 5 стихотворений в соответствии с изученной тематикой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художественные произведения и познавательные тексты;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прозаическую и стихотворную речь: называть особенности стихотворного произведения (ритм, рифма, строфа), отличать лирическое произведение от эпического;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жанровую принадлежность, содержание, смысл прослушанного (прочитанного)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отдельные жанры фольклора (считалки, загадки, пословицы, потешки, небылицы, народные песни, скороговорки, сказки о животных, бытовые и волшебные), приводить примеры произведений фольклора разных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читаемый текст с жанром художественной литературы (литературные сказки, рассказы, стихотворения, басни), приводить примеры разных жанров литературы России и стран мира;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владеть элементарными умениями анализа и интерпретации текста: определять тему и главную мысль, последовательность событий в тексте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выявлять связь событий, эпизодов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героев, давать оценку их поступкам, составлять портретные характеристики персонажей, выявлять взаимосвязь между поступками и мыслями, чувствами героев, сравнивать героев одного произведения по самостоятельно выбранному критерию (по аналогии или по контрасту), характеризовать собственное отношение к героям, поступкам; находить в тексте средства изображения героев (портрет) и выражения их чувств, описание пейзажа и интерьера, устанавливать причинно-следственные связи событий, явлений, поступков героев;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значение незнакомого слова с использованием контекста и словаря;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в тексте примеры использования слов в прямом и переносном значении, средства художественной выразительности (сравнение, эпитет, олицетворение, метафора);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осознанно применять изученные понятия (автор, мораль басни, литературный герой, персонаж, характер, тема, идея, заголовок, содержание произведения, эпизод, смысловые части, композиция, сравнение, эпитет, олицетворение, метафора, лирика, эпос, образ);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обсуждении прослушанного (прочитанного) произведения: строить монологическое и диалогическое высказывание с соблюдением норм русского литературного языка (норм произношения, словоупотребления, грамматики); устно и письменно формулировать простые выводы на основе прослушанного (прочитанного) текста, подтверждать свой ответ примерами из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план текста (вопросный, номинативный, цитатный), пересказывать (устно) подробно, выборочно, сжато (кратко), от лица героя, с изменением лица рассказчика, от третьего лица;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читать по ролям с соблюдением норм произношения, расстановки ударения, инсценировать небольшие эпизоды из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устные и письменные высказывания на заданную тему по содержанию произведения (не менее 10 предложений), писать сочинения на заданную тему, используя разные типы речи (повествование, описание, рассуждение), корректировать собственный текст с учётом правильности, выразительности письменной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краткий отзыв о прочитанном произведении по заданному алгоритму;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сочинять по аналогии с прочитанным, составлять рассказ по иллюстрациям, от имени одного из героев, придумывать продолжение прочитанного произведения (не менее 10 предложений);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книге по её элементам (автор, название, обложка, титульный лист, оглавление, предисловие, аннотация, иллюстрации);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книги для самостоятельного чтения с учётом рекомендательного списка, используя картотеки, рассказывать о прочитанной книге;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справочную литературу, электронные образовательные и информационные ресурсы в Интернете (в условиях контролируемого входа), для получения дополнительной информации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225B31" w:rsidRDefault="00225B31" w:rsidP="007409ED">
      <w:pPr>
        <w:widowControl w:val="0"/>
        <w:spacing w:after="0"/>
        <w:jc w:val="center"/>
        <w:rPr>
          <w:rFonts w:ascii="Times New Roman" w:eastAsia="Arial Unicode MS" w:hAnsi="Times New Roman" w:cs="Times New Roman"/>
          <w:b/>
          <w:color w:val="000000"/>
          <w:sz w:val="24"/>
          <w:szCs w:val="24"/>
          <w:lang w:eastAsia="ru-RU" w:bidi="ru-RU"/>
        </w:rPr>
      </w:pPr>
      <w:r w:rsidRPr="00225B31">
        <w:rPr>
          <w:rFonts w:ascii="Times New Roman" w:eastAsia="Arial Unicode MS" w:hAnsi="Times New Roman" w:cs="Times New Roman"/>
          <w:b/>
          <w:color w:val="000000"/>
          <w:sz w:val="24"/>
          <w:szCs w:val="24"/>
          <w:lang w:eastAsia="ru-RU" w:bidi="ru-RU"/>
        </w:rPr>
        <w:t>2.1.3</w:t>
      </w:r>
      <w:r w:rsidR="007409ED" w:rsidRPr="00225B31">
        <w:rPr>
          <w:rFonts w:ascii="Times New Roman" w:eastAsia="Arial Unicode MS" w:hAnsi="Times New Roman" w:cs="Times New Roman"/>
          <w:b/>
          <w:color w:val="000000"/>
          <w:sz w:val="24"/>
          <w:szCs w:val="24"/>
          <w:lang w:eastAsia="ru-RU" w:bidi="ru-RU"/>
        </w:rPr>
        <w:t>. Федеральная</w:t>
      </w:r>
      <w:r w:rsidR="007409ED" w:rsidRPr="00225B31">
        <w:rPr>
          <w:rFonts w:ascii="Times New Roman" w:eastAsia="Arial Unicode MS" w:hAnsi="Times New Roman" w:cs="Times New Roman"/>
          <w:b/>
          <w:color w:val="000000"/>
          <w:sz w:val="24"/>
          <w:szCs w:val="24"/>
          <w:lang w:eastAsia="ru-RU" w:bidi="ru-RU"/>
        </w:rPr>
        <w:tab/>
        <w:t>рабочая</w:t>
      </w:r>
      <w:r w:rsidR="007409ED" w:rsidRPr="00225B31">
        <w:rPr>
          <w:rFonts w:ascii="Times New Roman" w:eastAsia="Arial Unicode MS" w:hAnsi="Times New Roman" w:cs="Times New Roman"/>
          <w:b/>
          <w:color w:val="000000"/>
          <w:sz w:val="24"/>
          <w:szCs w:val="24"/>
          <w:lang w:eastAsia="ru-RU" w:bidi="ru-RU"/>
        </w:rPr>
        <w:tab/>
        <w:t>программа</w:t>
      </w:r>
      <w:r w:rsidR="007409ED" w:rsidRPr="00225B31">
        <w:rPr>
          <w:rFonts w:ascii="Times New Roman" w:eastAsia="Arial Unicode MS" w:hAnsi="Times New Roman" w:cs="Times New Roman"/>
          <w:b/>
          <w:color w:val="000000"/>
          <w:sz w:val="24"/>
          <w:szCs w:val="24"/>
          <w:lang w:eastAsia="ru-RU" w:bidi="ru-RU"/>
        </w:rPr>
        <w:tab/>
        <w:t>по</w:t>
      </w:r>
      <w:r w:rsidR="007409ED" w:rsidRPr="00225B31">
        <w:rPr>
          <w:rFonts w:ascii="Times New Roman" w:eastAsia="Arial Unicode MS" w:hAnsi="Times New Roman" w:cs="Times New Roman"/>
          <w:b/>
          <w:color w:val="000000"/>
          <w:sz w:val="24"/>
          <w:szCs w:val="24"/>
          <w:lang w:eastAsia="ru-RU" w:bidi="ru-RU"/>
        </w:rPr>
        <w:tab/>
        <w:t>учебному</w:t>
      </w:r>
      <w:r w:rsidR="007409ED" w:rsidRPr="00225B31">
        <w:rPr>
          <w:rFonts w:ascii="Times New Roman" w:eastAsia="Arial Unicode MS" w:hAnsi="Times New Roman" w:cs="Times New Roman"/>
          <w:b/>
          <w:color w:val="000000"/>
          <w:sz w:val="24"/>
          <w:szCs w:val="24"/>
          <w:lang w:eastAsia="ru-RU" w:bidi="ru-RU"/>
        </w:rPr>
        <w:tab/>
        <w:t xml:space="preserve">предмету </w:t>
      </w:r>
    </w:p>
    <w:p w:rsidR="007409ED" w:rsidRPr="00225B31" w:rsidRDefault="007409ED" w:rsidP="007409ED">
      <w:pPr>
        <w:widowControl w:val="0"/>
        <w:spacing w:after="0"/>
        <w:jc w:val="center"/>
        <w:rPr>
          <w:rFonts w:ascii="Times New Roman" w:eastAsia="Arial Unicode MS" w:hAnsi="Times New Roman" w:cs="Times New Roman"/>
          <w:b/>
          <w:color w:val="000000"/>
          <w:sz w:val="24"/>
          <w:szCs w:val="24"/>
          <w:lang w:eastAsia="ru-RU" w:bidi="ru-RU"/>
        </w:rPr>
      </w:pPr>
      <w:r w:rsidRPr="00225B31">
        <w:rPr>
          <w:rFonts w:ascii="Times New Roman" w:eastAsia="Arial Unicode MS" w:hAnsi="Times New Roman" w:cs="Times New Roman"/>
          <w:b/>
          <w:color w:val="000000"/>
          <w:sz w:val="24"/>
          <w:szCs w:val="24"/>
          <w:lang w:eastAsia="ru-RU" w:bidi="ru-RU"/>
        </w:rPr>
        <w:t>«Родной</w:t>
      </w:r>
      <w:r w:rsidR="00D162ED" w:rsidRPr="00225B31">
        <w:rPr>
          <w:rFonts w:ascii="Times New Roman" w:eastAsia="Arial Unicode MS" w:hAnsi="Times New Roman" w:cs="Times New Roman"/>
          <w:b/>
          <w:color w:val="000000"/>
          <w:sz w:val="24"/>
          <w:szCs w:val="24"/>
          <w:lang w:eastAsia="ru-RU" w:bidi="ru-RU"/>
        </w:rPr>
        <w:t xml:space="preserve"> </w:t>
      </w:r>
      <w:r w:rsidRPr="00225B31">
        <w:rPr>
          <w:rFonts w:ascii="Times New Roman" w:eastAsia="Arial Unicode MS" w:hAnsi="Times New Roman" w:cs="Times New Roman"/>
          <w:b/>
          <w:color w:val="000000"/>
          <w:sz w:val="24"/>
          <w:szCs w:val="24"/>
          <w:lang w:eastAsia="ru-RU" w:bidi="ru-RU"/>
        </w:rPr>
        <w:t>(осетинский) язык»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w:t>
      </w:r>
      <w:r w:rsidRPr="007409ED">
        <w:rPr>
          <w:rFonts w:ascii="Times New Roman" w:eastAsia="Arial Unicode MS" w:hAnsi="Times New Roman" w:cs="Times New Roman"/>
          <w:color w:val="000000"/>
          <w:sz w:val="24"/>
          <w:szCs w:val="24"/>
          <w:lang w:eastAsia="ru-RU" w:bidi="ru-RU"/>
        </w:rPr>
        <w:tab/>
        <w:t>рабочая</w:t>
      </w:r>
      <w:r w:rsidRPr="007409ED">
        <w:rPr>
          <w:rFonts w:ascii="Times New Roman" w:eastAsia="Arial Unicode MS" w:hAnsi="Times New Roman" w:cs="Times New Roman"/>
          <w:color w:val="000000"/>
          <w:sz w:val="24"/>
          <w:szCs w:val="24"/>
          <w:lang w:eastAsia="ru-RU" w:bidi="ru-RU"/>
        </w:rPr>
        <w:tab/>
        <w:t>программа</w:t>
      </w:r>
      <w:r w:rsidRPr="007409ED">
        <w:rPr>
          <w:rFonts w:ascii="Times New Roman" w:eastAsia="Arial Unicode MS" w:hAnsi="Times New Roman" w:cs="Times New Roman"/>
          <w:color w:val="000000"/>
          <w:sz w:val="24"/>
          <w:szCs w:val="24"/>
          <w:lang w:eastAsia="ru-RU" w:bidi="ru-RU"/>
        </w:rPr>
        <w:tab/>
        <w:t>по</w:t>
      </w:r>
      <w:r w:rsidRPr="007409ED">
        <w:rPr>
          <w:rFonts w:ascii="Times New Roman" w:eastAsia="Arial Unicode MS" w:hAnsi="Times New Roman" w:cs="Times New Roman"/>
          <w:color w:val="000000"/>
          <w:sz w:val="24"/>
          <w:szCs w:val="24"/>
          <w:lang w:eastAsia="ru-RU" w:bidi="ru-RU"/>
        </w:rPr>
        <w:tab/>
        <w:t>учебному</w:t>
      </w:r>
      <w:r w:rsidRPr="007409ED">
        <w:rPr>
          <w:rFonts w:ascii="Times New Roman" w:eastAsia="Arial Unicode MS" w:hAnsi="Times New Roman" w:cs="Times New Roman"/>
          <w:color w:val="000000"/>
          <w:sz w:val="24"/>
          <w:szCs w:val="24"/>
          <w:lang w:eastAsia="ru-RU" w:bidi="ru-RU"/>
        </w:rPr>
        <w:tab/>
        <w:t>предмету «Родной</w:t>
      </w:r>
      <w:r>
        <w:rPr>
          <w:rFonts w:ascii="Times New Roman" w:eastAsia="Arial Unicode MS" w:hAnsi="Times New Roman" w:cs="Times New Roman"/>
          <w:color w:val="000000"/>
          <w:sz w:val="24"/>
          <w:szCs w:val="24"/>
          <w:lang w:eastAsia="ru-RU" w:bidi="ru-RU"/>
        </w:rPr>
        <w:t xml:space="preserve"> </w:t>
      </w:r>
      <w:r w:rsidRPr="007409ED">
        <w:rPr>
          <w:rFonts w:ascii="Times New Roman" w:eastAsia="Arial Unicode MS" w:hAnsi="Times New Roman" w:cs="Times New Roman"/>
          <w:color w:val="000000"/>
          <w:sz w:val="24"/>
          <w:szCs w:val="24"/>
          <w:lang w:eastAsia="ru-RU" w:bidi="ru-RU"/>
        </w:rPr>
        <w:t>(осетинский) язык» (предметная область «Родной язык и литературное чтение на родном языке») (далее соответственно - программа по родному (осетинскому) языку, родной (осетинский) язык, осетинский язык) разработана для обучающихся, владеющих родным (осетинским) языком, и включает пояснительную записку, содержание обучения, планируемые результаты освоения программы по родному (осетинскому) языку.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 отражает общие цели изучения родного (осетинского) языка, место в структуре учебного плана, а также подходы к отбору содержания, к определению планируемых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раскрывает содержательные линии, которые предлагаются для обязательного изучения в каждом классе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родному (осетинскому) языку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w:t>
      </w:r>
    </w:p>
    <w:p w:rsidR="007409ED" w:rsidRPr="007409ED"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7409ED">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родному (осетинскому) языку разработана с целью оказания методической помощи учителю в создании рабочей программы по учебному предмету.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Первичное знакомство с родным (осетинским) языком, богатством его выразительных возможностей, развитие умения правильно и эффективно использовать его в различных сферах способствуют успешной социализации обучающегося, являются важнейшим средством хранения и передачи информации, культурных традиций, истории осетинского народа и других народов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Родной (осетинский) язык, выполняя свои базовые функции общения и выражения мысли, обеспечивает социальное взаимодействие, участвует в формировании самосознания и мировоззрения личности, является важнейшим средством хранения и передачи информации, культурных традиций, истории осетинского, русского и других народов Российской Федерации. Изучение родного (осетинского) языка обладает огромным потенциалом присвоения традиционных социокультурных и духовно-нравственных ценностей, принятых в обществе правил и норм поведения, в том числе речевого, что способствует формированию внутренней позиции личности.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уровне начального общего образования изучение родного языка имеет особое значение в развитии обучающегося. Приобретённые им знания, опыт выполнения предметных и универсальных действий на материале родного языка станут фундаментом обучения на уровне основного общего образования, а также будут востребованы в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содержании программы по родному (осетинскому) языку выделяются следующие содержательные линии: разделы науки о языке (лексика, фонетика и орфоэпия, графика, состав слова (морфемика), грамматика (морфология и синтаксис), орфография и пунктуация), развитие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родного (осетинского) языка направлено на достижение следующих целей: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первоначальными научными представлениями о системе родного (осетинского) языка: фонетика, графика, лексика, морфемика, морфология и синтаксис;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основными видами речевой деятельности на основе первоначальных представлений о нормах современного родного (осетинского) литературного языка: аудированием, говорением, чтением, письмом;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приобретение представлений о языке как одной из главных духовно- нравственных ценностей народа;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роли родного языка как средства общения, осознание значения родного языка как государственного языка Республики Северная Осетия - Алания.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число часов, рекомендованных для изучения родного (осетинского) языка, - 270 часов: в 1 классе - 66 часов (1 час в неделю), во 2 классе - 68 часов (2 часа в неделю), в 3 классе - 68 часов (2 часа в неделю), в 4 классе - 68 часов (2 часа в неделю).</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Содержание обучения в 1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Начальным этапом изучения родного (осетинского) языка в 1 классе является учебный курс «Обучение грамоте». На учебный курс «Обучение грамоте» рекомендуется отводить 46 часов (2 часа в неделю: 1 час учебного предмета «Родной (осетинский) язык» и 1 час учебного предмета «Литературное чтение на родном (осетинском) языке»). Продолжительность учебного курса «Обучение грамоте» зависит от уровня подготовки обучающихся и может составлять от 20 до 23 учебных недель, соответственно, продолжительность изучения систематического курса в 1 классе может варьироваться от 10 до 13 недель.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Раздельное изучение учебных предметов «Родной (осетинский) язык» и «Литературное чтение на родном (осетинском) языке» начинается со 2 класса.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Речь как основная форма общения между людьми. Текст как единица речи (ознакомление). Ситуация общения: цель общения, с кем и где происходит общение. </w:t>
      </w:r>
      <w:r w:rsidRPr="007409ED">
        <w:rPr>
          <w:rFonts w:ascii="Times New Roman" w:eastAsia="Arial Unicode MS" w:hAnsi="Times New Roman" w:cs="Times New Roman"/>
          <w:color w:val="000000"/>
          <w:sz w:val="24"/>
          <w:szCs w:val="24"/>
          <w:lang w:eastAsia="ru-RU" w:bidi="ru-RU"/>
        </w:rPr>
        <w:lastRenderedPageBreak/>
        <w:t>Ситуации устного общения, чтение диалогов по ролям, просмотр видеоматериалов. Нормы речевого этикета в ситуациях учебного и бытового общения (приветствие, прощание, извинение, благодарность, обращение с просьбой).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Слово и предложение.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лексическим значением слова. Роль слова в общении, его функция. Правильное употребление в речи слов, обозначающих предметы, их признаки и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Различение слова и предложения. Различение слова и предложения. Работа с предложением: выделение слов, изменение их порядка. Оформление предложений при письме. Чтение предложений с различной интонацией. Различение предложений по интонации. Отработка навыков интонирования. Определение количества предложений в тексте. Схема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Фонетика, орфоэпия,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Звуки осетинского языка. Специфичные звуки осетинского языка. Гласные звуки: [а], [ае], [ы]. согласные звуки: [хъ], [къ], [тъ], [цъ], [чъ], [гъ], [дж], [дз]. Удвоенные согласные: тт, сс, мм, лл, рр, пп. Парные согласные: с-з, с-ш, з-ж, ч-дж, дз-з. Фонетический анализ слова (с помощью учителя). Функция ъ и ь в осетинском языке. Звуковая модель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Произношение звуков и сочетаний звуков, ударение в словах в соответствии с нормами современного осетинского литературного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алфавитом осетинского языка как последовательностью букв. Значение алфавита. Различение звука и буквы: буква как знак звука. Обозначение звуков буквами. Гласные буквы е, ё, ю, я; их двойная роль (в зависимости от места в слове). Буква ъ как согласный звук и буква. Буква ь и её функции.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навыка слогового чтения (ориентация на букву, обозначающую гласный звук) как вида речевой деятельности. Плавное слоговое чтение и чтение целыми словами со скоростью, соответствующей индивидуальному темпу обучающегося. Осознанное чтение слов, словосочетаний, предложений и коротких текстов. Чтение с интонациями и паузами в соответствии со знаками препинания. Развитие осознанности и выразительности чтения на материале небольших текстов и стихотворений. Воспроизведение прочитанного текста по вопросам учителя и самостоятельно. Знакомство с орфоэпическим чтением (при переходе к чтению целыми словами). Орфографическое чтение (проговаривание) как средство самоконтроля при письме под диктовку и при списывании.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Письмо.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Усвоение гигиенических требований при письме. Развитие мелкой моторики пальцев и свободы движения руки. Развитие умения ориентироваться на пространстве листа в тетради, на пространстве классной доски. Овладение начертанием письменных прописных (заглавных) и строчных букв. Письмо букв, буквосочетаний, слогов, слов, предложений с соблюдением гигиенических норм. Овладение разборчивым, аккуратным письмом. Письмо под диктовку слов и предложений, написание которых не расходится с их произношением. Усвоение приёмов и последовательности правильного списывания текста. Понимание функции небуквенных графических средств: пробела между словами, </w:t>
      </w:r>
      <w:r w:rsidRPr="007409ED">
        <w:rPr>
          <w:rFonts w:ascii="Times New Roman" w:eastAsia="Arial Unicode MS" w:hAnsi="Times New Roman" w:cs="Times New Roman"/>
          <w:color w:val="000000"/>
          <w:sz w:val="24"/>
          <w:szCs w:val="24"/>
          <w:lang w:eastAsia="ru-RU" w:bidi="ru-RU"/>
        </w:rPr>
        <w:lastRenderedPageBreak/>
        <w:t>знака переноса.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Систематический курс.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Фонетика,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Звук и буква. Гласные и согласные звуки. Правильное обозначение звуков буквами. Согласные звуки. Буквы, состоящие из двух знаков (къ, хъ, тъ, пъ, гъ, чъ, цъ, дз, дж). Удвоенные согласные в словах.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Слог. Деление слова на слоги.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Алфавит осетинского языка. Количество букв. Значение букв в языке.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Синтаксис.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Предложение. Строение предложения в осетинском языке. Схема предложения. Определение начала и конца предложения. Различение предложений по интонации.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Предложение как единица языка (ознакомление). Слово, предложение (наблюдение над сходством и различием). Установление связи слов в предложении при помощи смысловых вопросов. Восстановление деформированных предложений. Составление предложений из набора форм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 Деление текста на предложения. Связь между предложением и словами.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Слово. Значение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Выявление слов, значение которых требует уточнения. Толковый словарь.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Морфология.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Слова, обозначающие Названия предметов, их признаки и слова, выражающие действие. Вопросы «чи?» («кто?») и «цы?» («что?»). Вопрос «чи?» задаётся только к словам, обозначающим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Слова, отвечающие на вопросы «цавэер?» («какой?»), «цыхуызэен?» («какого цвета?»).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Слова, отвечающие на вопросы «цы ми каены?» («что делает?»), «цы кэгнын?» («что делать?»).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Орфография,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Прописная буква в именах и фамилиях, названиях городов и сел, улиц и рек, клички животных, названиях журналов и газет.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переноса слова с одной строки на другую.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Знаки препинания в конце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Содержание обучения во 2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Фонетика, графика, орфоэпия, орфография.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Звонкие и глухие звуки. Долгие согласные и их правописание Удвоенные согласные, их правописание. Буквы гъ, къ, хъ, тъ, пъ, цъ, чъ, дз, дж в словах. Буквы дз, дж, гъ, къ, пъ, тъ, цъ, чъ в словах.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Правильное написание и произношение букв ё, э, ю, я, ж, ш, щ в заимствованных с русского языка словах.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Правильное написание непроизносимых согласных.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Звуко-буквенный анализ слов по схемам и без них.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Осетинский алфавит. Иметь представление о порядке написания букв в алфавите, правильном их произношении. Значение алфавита.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Слог. Деление слов на слоги. Перенос слова по слогам из одной строки на другую. </w:t>
      </w:r>
      <w:r w:rsidRPr="007409ED">
        <w:rPr>
          <w:rFonts w:ascii="Times New Roman" w:eastAsia="Arial Unicode MS" w:hAnsi="Times New Roman" w:cs="Times New Roman"/>
          <w:color w:val="000000"/>
          <w:sz w:val="24"/>
          <w:szCs w:val="24"/>
          <w:lang w:eastAsia="ru-RU" w:bidi="ru-RU"/>
        </w:rPr>
        <w:lastRenderedPageBreak/>
        <w:t>Перенос слов, в которых встречаются согласные й и у из одной строки на другую. Различать гласный у от согласного у. Перенос слов, в которых в середине встречаются удвоенные согласные, из одной строки на другую.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Ударение. Ударные и безударные слоги в совах.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Синонимы. Антонимы.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Морфология.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Имя существительное: общее значение, вопросы «кто?», «что?» Прописная буква в именах человека, названиях городов, сёл, рек, кличках животных. Близкие и противоположные по значению имена существительные.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Имя прилагательное: общее значение, вопросы «какой?», «какая?», «какое?», «какие?», употребление в речи. Близкие и противоположные по значению имена</w:t>
      </w:r>
    </w:p>
    <w:p w:rsidR="007409ED" w:rsidRPr="007409ED" w:rsidRDefault="007409ED" w:rsidP="00C664B7">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прилагательные.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Глагол: общее значение, вопросы «что делать?», «что сделать?» и другие, употребление в речи. Близкие и противоположные по значению глаголы.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Синтаксис.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Предложение как единица языка. Предложение и слово. Отличие предложения от слова. Наблюдение за выделением в устной речи одного из слов предложения (логическое ударение). Виды предложений по цели высказывания: повествовательные, вопросительные, побудительные предложения. Главные члены предложения. Определение связей между словами при помощи вопросов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Орфография.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Перенос слов с согласными й и у. Перенос слов с удвоенными согласными в середине слова. Прописная буква в начале предложения. Прописная буква в именах людей. Прописная буква в названии городов, сел, улиц и рек.</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Содержание обучения в 3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Фонетика, графика, орфоэпия, орфография.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Звуки и буквы. Звонкие и глухие согласные. Парные звонкие и глухие согласные (в-ф, г-к, дз-ц, къ-х, з-с, дж-ч) различать друг от друга. Изменение согласных г, к (кк) на дж, ч (чч), чъ перед гласным ы. Удвоенные согласные в словах.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Морфемика и словообразование.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Образование слова, его части (понятие). Окончание. Корень (понятие), однокоренные слова (разбор). Замена согласных.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Суффикс (правило). Суффиксы -аг-, аег, он-, дон-, джын-, их значения и роль. Корень и суффикс. Приставка. Приставки эенае-, аем-, а-, ба-, ра-, агрба-, ны-, аер-, с-. Правописание слов с приставками. Основа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Лексическое значение слова (общее понятие). Многозначные слова. Синонимы. Антонимы.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Морфология.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Имя существительное как часть речи, общее значение, вопросы, роль в предложении. Собственные и нарицательные существительные. Изменение существительных по числам. Изменение окончаний существительных в предложении.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Имя прилагательное как часть речи, его общее значение, его вопросы. Разряды </w:t>
      </w:r>
      <w:r w:rsidRPr="007409ED">
        <w:rPr>
          <w:rFonts w:ascii="Times New Roman" w:eastAsia="Arial Unicode MS" w:hAnsi="Times New Roman" w:cs="Times New Roman"/>
          <w:color w:val="000000"/>
          <w:sz w:val="24"/>
          <w:szCs w:val="24"/>
          <w:lang w:eastAsia="ru-RU" w:bidi="ru-RU"/>
        </w:rPr>
        <w:lastRenderedPageBreak/>
        <w:t>прилагательных по их грамматическим признакам. Близкие и противоположные по смыслу прилагательные.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Глагол как часть речи, его общее значение, его вопросы, его значение в нашей речи, его роль в предложении. Изменение глагола по числам, временам. Неопределённая форма глагола с суффиксом -ын. Близкие и противоположные по смыслу глаголы. Глаголы в прямом и переносном значении.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Синтаксис.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Расширить понятие о предложении. Виды предложений по цели высказывания: повествовательные, вопросительные, восклицательные. Правильное произношение предложений. Знаки препинания в конце предложения. Главные члены предложения. Второстепенные члены предложения (не деля их на отдельные виды), их значение. Главные члены предложения. Второстепенные члены предложения. Простые нераспространённые и простые распространённые предложения. Связь слов в предложении. Семантические отношения (синонимические, антонимические, тематические) слов в предложении. Связь между словами текста.</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Содержание обучения в 4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Фонетика, графика, орфоэпия.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Звонкие и глухие согласные. Долгие согласные и их правописание. Ударение. Сложные слова. Повторение и закрепление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Морфология.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Имя существительное. Падежи. Отложительный падеж. Совместный падеж Изменение существительных по падежам. Определение вопросов и видов падежей по окончанию. Склонение существительных множественного числа. Особенности образования существительных множественного числа: замена гласных а и о на е; удвоение суффикса -т- во множественном числе; в словах, заканчивающихся группами согласных, появление ы перед т. Правописание существительных.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Имя прилагательное. Склонение прилагательных. Близкие и противоположные по смыслу прилагательные.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Местоимение. Личные местоимения. Склонение полных форм личных местоимений.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Глагол. Лицо, число и время глагола. Изменения глаголов по лицам и числам в настоящем, прошедшем и будущем времени. Правописание личных окончаний глагола. Правописание частиц наг и нал с глаголом.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Наречие. Общее понятие о наречиях. Определение наречий по вопросам. Правописание наиболее часто встречающихся наречий.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Синтаксис,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Порядок слов в предложении. Однородные члены предложения. Однородные члены предложения с союзами аемаг, фэглаг, та, а также без союзов. Интонация при перечислении предложений с однородными членами предложения. Сложные предложения с союзами азмаг, фаглаг, та (ознакомление). Запятая в сложном предложении.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Обращение. Обращение. Знаки препинания с обращениями.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Прямая речь (ознакомление). Знакомство с прямой речью. Предложения с прямой речью после слов автора. Интонация голоса в предложении с прямой речью. Знаки препинания с прямой речью (двоеточие, кавычки).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Планируемые результаты освоения программы по родному (осетинскому) языку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родного (осетинского) языка на уровне начального общего образования у обучающегося будут сформированы следующие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гражданско-патриотического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ценностного отношения к своей Родине, в том числе через изучение родного (осетинского) языка, являющегося частью истории и культуры страны;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своей этнокультурной и российской гражданской идентичности, понимание статуса родного (осетинского) языка в Российской Федерации и в субъекте;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сопричастность к прошлому, настоящему и будущему родного края, в том числе при работе с учебными текстами;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уважение к своему и другим народам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первоначальные представления о человеке как члене общества, о правах и ответственности, уважении и достоинстве человека, о нравственно-этических нормах поведения и правилах межличностных отношений, через работу с учебными текстами;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духовно-нравственного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признание индивидуальности каждого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сопереживания, уважения и доброжелательности (в том числе с использованием языковых средств для выражения своего состояния и чувств);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неприятие любых форм поведения, направленных на причинение физического и морального вреда другим людям (в том числе связанного с использованием недопустимых средств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эстетического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уважительное</w:t>
      </w:r>
      <w:r w:rsidRPr="007409ED">
        <w:rPr>
          <w:rFonts w:ascii="Times New Roman" w:eastAsia="Arial Unicode MS" w:hAnsi="Times New Roman" w:cs="Times New Roman"/>
          <w:color w:val="000000"/>
          <w:sz w:val="24"/>
          <w:szCs w:val="24"/>
          <w:lang w:eastAsia="ru-RU" w:bidi="ru-RU"/>
        </w:rPr>
        <w:tab/>
        <w:t>отношение и интерес</w:t>
      </w:r>
      <w:r w:rsidRPr="007409ED">
        <w:rPr>
          <w:rFonts w:ascii="Times New Roman" w:eastAsia="Arial Unicode MS" w:hAnsi="Times New Roman" w:cs="Times New Roman"/>
          <w:color w:val="000000"/>
          <w:sz w:val="24"/>
          <w:szCs w:val="24"/>
          <w:lang w:eastAsia="ru-RU" w:bidi="ru-RU"/>
        </w:rPr>
        <w:tab/>
        <w:t>к художественной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восприимчивость к разным видам искусства, традициям и творчеству своего и других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стремление к самовыражению в искусстве слова, осознание важности родного языка как средства общения и самовыражения;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физического воспитания, формирования культуры здоровья и эмоционального благополучия: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соблюдение правил здорового и безопасного (для себя и других людей) образа жизни в окружающей среде (в том числе информационной) в процессе языкового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отношение к физическому и психическому здоровью, выбор приемлемых способов речевого самовыражения, соблюдение норм речевого этикета;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трудового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ценности труда в жизни человека и общества, ответственное потребление и бережное отношение к результатам труда, навыки участия в различных видах трудовой деятельности, интерес к различным профессиям (в том числе через примеры из учебных текстов);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экологического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отношение к природе, формируемое в процессе работы над текстами;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неприятие действий, приносящих вред природе;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ценности научного познания: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первоначальные представления о научной картине мира (в том числе первоначальные представление о системе родного (осетинского)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познавательные интересы, активность, инициативность, любознательность и самостоятельность в познании (в том числе познавательный интерес к изучению родного (осетинского)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родного (осетинского) языка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действия как часть познавательных универсальных учебных действий: сравнивать различные языковые единицы, устанавливать основания для сравнения языковых единиц, устанавливать аналогии языковых единиц, сравнивать языковые единицы и явления родного (осетинского) языка с языковыми явлениями русского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объединять объекты (языковые единицы) по заданному признаку; определять существенный признак для классификации языковых единиц, классифицировать предложенные языковые единицы;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закономерности и противоречия в языковом материале на основе предложенного учителем алгоритма наблюдения;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недостаток информации для решения учебной и практической задачи на основе предложенного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причинно-следственные связи в ситуациях наблюдения за языковым материалом, делать выводы.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разрыв между реальным и желательным состоянием языкового объекта (речевой ситуации) на основе предложенных учителем вопросов;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учителя формулировать цель, планировать изменения языкового объекта, речевой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несколько вариантов решения задачи, выбирать наиболее подходящий (на основе предложенных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по предложенному плану проектное задание;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выводы и подкреплять их доказательствами на основе результатов проведённого наблюдения за языковым материалом (классификации, сравнения, исследования);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прогнозировать возможное развитие процессов, событий и их последствия в аналогичных или сходных ситуациях.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источник получения информации: словарь, справочник;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согласно заданному алгоритму находить в предложенном источнике (словаре, справочнике) информацию, представленную в явном виде;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распознавать достоверную и недостоверную информацию самостоятельно или на основании предложенного учителем способа её проверки (с помощью словарей, </w:t>
      </w:r>
      <w:r w:rsidRPr="007409ED">
        <w:rPr>
          <w:rFonts w:ascii="Times New Roman" w:eastAsia="Arial Unicode MS" w:hAnsi="Times New Roman" w:cs="Times New Roman"/>
          <w:color w:val="000000"/>
          <w:sz w:val="24"/>
          <w:szCs w:val="24"/>
          <w:lang w:eastAsia="ru-RU" w:bidi="ru-RU"/>
        </w:rPr>
        <w:lastRenderedPageBreak/>
        <w:t>справочников);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с помощью взрослых (учителей, родителей, законных представителей) правила информационной безопасности при поиске информации в информационно-телекоммуникационной сети Интернет (информации о написании и произношении слова, о значении слова, о происхождении слова, о синонимах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и создавать текстовую, видео-, графическую, звуковую информацию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создавать</w:t>
      </w:r>
      <w:r w:rsidRPr="007409ED">
        <w:rPr>
          <w:rFonts w:ascii="Times New Roman" w:eastAsia="Arial Unicode MS" w:hAnsi="Times New Roman" w:cs="Times New Roman"/>
          <w:color w:val="000000"/>
          <w:sz w:val="24"/>
          <w:szCs w:val="24"/>
          <w:lang w:eastAsia="ru-RU" w:bidi="ru-RU"/>
        </w:rPr>
        <w:tab/>
        <w:t>схемы,</w:t>
      </w:r>
      <w:r w:rsidRPr="007409ED">
        <w:rPr>
          <w:rFonts w:ascii="Times New Roman" w:eastAsia="Arial Unicode MS" w:hAnsi="Times New Roman" w:cs="Times New Roman"/>
          <w:color w:val="000000"/>
          <w:sz w:val="24"/>
          <w:szCs w:val="24"/>
          <w:lang w:eastAsia="ru-RU" w:bidi="ru-RU"/>
        </w:rPr>
        <w:tab/>
        <w:t>таблицы для</w:t>
      </w:r>
      <w:r w:rsidRPr="007409ED">
        <w:rPr>
          <w:rFonts w:ascii="Times New Roman" w:eastAsia="Arial Unicode MS" w:hAnsi="Times New Roman" w:cs="Times New Roman"/>
          <w:color w:val="000000"/>
          <w:sz w:val="24"/>
          <w:szCs w:val="24"/>
          <w:lang w:eastAsia="ru-RU" w:bidi="ru-RU"/>
        </w:rPr>
        <w:tab/>
        <w:t>представления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лингвистической информации;</w:t>
      </w:r>
      <w:r w:rsidRPr="007409ED">
        <w:rPr>
          <w:rFonts w:ascii="Times New Roman" w:eastAsia="Arial Unicode MS" w:hAnsi="Times New Roman" w:cs="Times New Roman"/>
          <w:color w:val="000000"/>
          <w:sz w:val="24"/>
          <w:szCs w:val="24"/>
          <w:lang w:eastAsia="ru-RU" w:bidi="ru-RU"/>
        </w:rPr>
        <w:tab/>
        <w:t>понимать</w:t>
      </w:r>
      <w:r w:rsidRPr="007409ED">
        <w:rPr>
          <w:rFonts w:ascii="Times New Roman" w:eastAsia="Arial Unicode MS" w:hAnsi="Times New Roman" w:cs="Times New Roman"/>
          <w:color w:val="000000"/>
          <w:sz w:val="24"/>
          <w:szCs w:val="24"/>
          <w:lang w:eastAsia="ru-RU" w:bidi="ru-RU"/>
        </w:rPr>
        <w:tab/>
        <w:t>лингвистическую</w:t>
      </w:r>
      <w:r w:rsidRPr="007409ED">
        <w:rPr>
          <w:rFonts w:ascii="Times New Roman" w:eastAsia="Arial Unicode MS" w:hAnsi="Times New Roman" w:cs="Times New Roman"/>
          <w:color w:val="000000"/>
          <w:sz w:val="24"/>
          <w:szCs w:val="24"/>
          <w:lang w:eastAsia="ru-RU" w:bidi="ru-RU"/>
        </w:rPr>
        <w:tab/>
        <w:t>информацию,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зафиксированную в виде таблиц, схем.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и формулировать суждения, выражать эмоции в соответствии с целями и условиями общения в знакомой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уважительное отношение к собеседнику, соблюдать правила ведения диалога и дискуссии;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признавать возможность существования разных точек зрения; корректно и аргументированно высказывать своё мнение; строить речевое высказывание в соответствии с поставленной задачей; создавать устные и письменные тексты (описание, рассуждение, повествование);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подготавливать небольшие публичные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подбирать иллюстративный материал (рисунки, фото, плакаты) к тексту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как части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действия по решению учебной задачи для получения результата; выстраивать последовательность выбранных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самоконтроля как части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причины успеха (неудач) учебной деятельности; корректировать свои учебные действия для преодоления речевых и орфографических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краткосрочные и долгосрочные цели (индивидуальные с учётом участия в коллективных задачах) в стандартной (типовой)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основе предложенного формата планирования, распределения промежуточных шагов и сроков;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цель совместной деятельности, коллективно выстраивать действия по её достижению (распределять роли, договариваться, обсуждать процесс и результат совместной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готовность руководить, выполнять поручения, подчиняться; ответственно выполнять свою часть работы; оценивать свой вклад в общий результат;</w:t>
      </w:r>
    </w:p>
    <w:p w:rsid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совместные проектные задания с использованием предложенного образца.</w:t>
      </w:r>
    </w:p>
    <w:p w:rsidR="00225B31" w:rsidRPr="007409ED" w:rsidRDefault="00225B31"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lastRenderedPageBreak/>
        <w:t>Предметные результаты изучения родного (осетинского) языка. К концу обучения в 1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разговаривать с учителем и одноклассниками, правильно использовать в речи обращение;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голосом показывать различия целей высказывания;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схему слова с предметом, делать схемы для слова и для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выделять звуки из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слово и предложение, выделять слова из предложений; различать ударные и безударные гласные звуки; различать согласные звуки: звонкие и глухие (вне слова и в слове); различать понятия «звук» и «буква»;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количество слогов в слове, делить слова на слоги (простые случаи: слова без стечения согласных), определять в слове ударный слог; правильно расставлять ударение;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называть буквы осетинского алфавита, использовать знание последовательности букв алфавита для упорядочения небольшого списка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аккуратным разборчивым почерком прописные и строчные буквы, соединения буквы,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изученные правила правописания: раздельное написание слов в предложении; знаки препинания в конце предложения: точка, вопросительный и восклицательный знаки;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прописную букву в начале предложения и в именах собственных (имена, фамилии, клички животных);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переносить слова по слогам (простые случаи: слова из слогов типа «согласный и гласный»);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списывать (без пропусков и искажений букв) слова и предложения, тексты объёмом не более 25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выписывать из печатного текста слова и отдельные предложения; рассказывать небольшие рассказы и сказки, составлять небольшой рассказ по картинке, рассказывать небольшие стихотворения наизусть; писать под диктовку небольшие тексты; находить и исправлять ошибки по изученным правилам; понимать прослушанный текст;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вслух и про себя короткие тексты с соблюдением интонации и пауз в соответствии со знаками препинания в конце предложения; составлять предложение из набора форм слов; придумывать предложения по заданной теме;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устно составлять небольшой текст по сюжетным картинкам и наблюдениям; участвовать в монологической и диалогической речи.</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Предметные результаты изучения родного (осетинского) языка. К концу обучения во 2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и писать буквы в алфавитном порядке, каллиграфически правильно писать буквы;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переносить слова из одной строки на другую по слогам;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гласный у от согласного 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буквы э, ю, я, ё, ж, ш, щ правильно говорить и писать;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по вопросам имена существительные, имена прилагательные, глаголы.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писать с прописной буквы собственные имена; правильно писать слова с удвоенными согласными; находить главные и второстепенные члены предложения; на конце предложения правильно ставить знаки препинания; читать предложение с правильной интонацией; писать слова и короткие предложения (3-5слов); из отдельных слов составлять предложения; делить текст на отдельные предложения; составлять предложения по схемам;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делить предметы по тематическим группам (школьные принадлежности, одежда, семья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по картинкам короткие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вспомогательных членов предложения удлинять простое предложение;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тему текста и озаглавливать текст, отражая его тему; писать подробное изложение повествовательного текста; делить текст на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текст из разрозненных предложений, частей текста, озаглавливать текст, определять вид текста, проводить лексический анализ текста, читать текст выразительно и правильно; делить текст на части;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главную мысль текста и его составляющие; искать в тексте ответы на вопросы; придумывать начало и конец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изучения родного (осетинского) языка. К концу обучения в 3 классе обучающийся научится: проводить звукобуквенный разбор;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писать и говорить звонкие и глухие согласные; разбирать слова по составу, образовать слова из приставок и суффиксов, подбирать однокоренные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произносить и писать долгие согласные; различать части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предложения по цели высказывания и правильно читать 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образовывать словосочетания из слов, обозначающих предмет и признаки;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выделять главные и второстепенные члены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простые распространённые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виды связей слов в предложении;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предложенным схемам составлять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слова по значениям, делить их по группам;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текст, делить его на части, писать сочинения и изложения (до 60-70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тему и главную мысль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в тексте нужную информацию и озаглавливать его;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разбирать содержание текста по вопросам;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участие в диалоге, выражать интерес, согласие или несогласие; задавать вопросы для получения нужной информации; использовать правила речевого этикета и этикетные слова в речи; высказывать собственное мнение, рассказывая о событии; для лучшего выражения своей мысли пользоваться синонимами, антонимами, словами с переносным значением;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помощи учителя составлять план к короткой статье из вопросительных и повествовательных предложений;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расставлять друг за другом части текста; проводить лексический анализ текста; выразительно и правильно читать текст;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образовывать вопросительные и</w:t>
      </w:r>
      <w:r w:rsidRPr="007409ED">
        <w:rPr>
          <w:rFonts w:ascii="Times New Roman" w:eastAsia="Arial Unicode MS" w:hAnsi="Times New Roman" w:cs="Times New Roman"/>
          <w:color w:val="000000"/>
          <w:sz w:val="24"/>
          <w:szCs w:val="24"/>
          <w:lang w:eastAsia="ru-RU" w:bidi="ru-RU"/>
        </w:rPr>
        <w:tab/>
        <w:t>восклицательные предложений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из повествовательных предложений;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 простых нераспространённых предложений посредством второстепенных членов предложения образовывать простые распространённые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содержательным картинам образовывать группы слов по их признакам и действиям;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 слов, обозначающих названия и свойства предметов образовать словосочетания;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картинам составлять короткие рассказы, составлять и писать небольшие рассказы по наблюдениям за природой, о работе и детских играх.</w:t>
      </w:r>
    </w:p>
    <w:p w:rsidR="007409ED" w:rsidRPr="007409ED"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b/>
          <w:color w:val="000000"/>
          <w:sz w:val="24"/>
          <w:szCs w:val="24"/>
          <w:lang w:eastAsia="ru-RU" w:bidi="ru-RU"/>
        </w:rPr>
        <w:t>Предметные результаты изучения родного (осетинского) языка. К концу обучения в 4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орфографически и каллиграфически правильно писать текст из 70-80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образующие части сложных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пользоваться синонимами и антонимами;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склонять имена существительные;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выделять особенности склонения прилагательных;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склонять личные местоимения;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пользоваться в речи личными местоимениями;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спрягать глаголы;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вопросам определять наречия;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образовывать слова с однородными членами предложения без союзов и с союзами аемае, фэелэе, 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выделять голосом и составлять прямую речь; обращения выделять голосом и знаками препинания; по плану и без плана писать сочинения и изложения; составлять диалог и монолог;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главную мысль текста и делить его на части;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готовому началу и концу текста писать рассказы;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выразительно и правильно читать текст;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придумывать тексту начало и конец;</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делить текст на отдельные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схеме образовывать все виды простых предложений;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содержание небольшого текста своими словами;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сюжетной картине придумывать и писать небольшой рассказ.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 рабочая программа по учебному предмету «Государственный (осетинский) язык Республики Северная Осетия-Алания».</w:t>
      </w:r>
    </w:p>
    <w:p w:rsidR="00C664B7" w:rsidRDefault="00C664B7"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64730C" w:rsidRDefault="0064730C" w:rsidP="00225B31">
      <w:pPr>
        <w:widowControl w:val="0"/>
        <w:spacing w:after="0"/>
        <w:jc w:val="both"/>
        <w:rPr>
          <w:rFonts w:ascii="Times New Roman" w:eastAsia="Arial Unicode MS" w:hAnsi="Times New Roman" w:cs="Times New Roman"/>
          <w:color w:val="000000"/>
          <w:sz w:val="24"/>
          <w:szCs w:val="24"/>
          <w:lang w:eastAsia="ru-RU" w:bidi="ru-RU"/>
        </w:rPr>
      </w:pPr>
    </w:p>
    <w:p w:rsidR="007409ED" w:rsidRPr="00FB10C6" w:rsidRDefault="00225B31" w:rsidP="00FB10C6">
      <w:pPr>
        <w:widowControl w:val="0"/>
        <w:spacing w:after="0"/>
        <w:jc w:val="center"/>
        <w:rPr>
          <w:rFonts w:ascii="Times New Roman" w:eastAsia="Arial Unicode MS" w:hAnsi="Times New Roman" w:cs="Times New Roman"/>
          <w:b/>
          <w:color w:val="000000"/>
          <w:sz w:val="24"/>
          <w:szCs w:val="24"/>
          <w:lang w:eastAsia="ru-RU" w:bidi="ru-RU"/>
        </w:rPr>
      </w:pPr>
      <w:r w:rsidRPr="00225B31">
        <w:rPr>
          <w:rFonts w:ascii="Times New Roman" w:eastAsia="Arial Unicode MS" w:hAnsi="Times New Roman" w:cs="Times New Roman"/>
          <w:b/>
          <w:color w:val="000000"/>
          <w:sz w:val="24"/>
          <w:szCs w:val="24"/>
          <w:lang w:eastAsia="ru-RU" w:bidi="ru-RU"/>
        </w:rPr>
        <w:t>2.1.4</w:t>
      </w:r>
      <w:r w:rsidR="00FB10C6" w:rsidRPr="00225B31">
        <w:rPr>
          <w:rFonts w:ascii="Times New Roman" w:eastAsia="Arial Unicode MS" w:hAnsi="Times New Roman" w:cs="Times New Roman"/>
          <w:b/>
          <w:color w:val="000000"/>
          <w:sz w:val="24"/>
          <w:szCs w:val="24"/>
          <w:lang w:eastAsia="ru-RU" w:bidi="ru-RU"/>
        </w:rPr>
        <w:t xml:space="preserve">. </w:t>
      </w:r>
      <w:r w:rsidR="007409ED" w:rsidRPr="00225B31">
        <w:rPr>
          <w:rFonts w:ascii="Times New Roman" w:eastAsia="Arial Unicode MS" w:hAnsi="Times New Roman" w:cs="Times New Roman"/>
          <w:b/>
          <w:color w:val="000000"/>
          <w:sz w:val="24"/>
          <w:szCs w:val="24"/>
          <w:lang w:eastAsia="ru-RU" w:bidi="ru-RU"/>
        </w:rPr>
        <w:t>Федеральная рабочая программа по учебному предмету «Литературное чтение на родном (ос</w:t>
      </w:r>
      <w:r w:rsidR="00FB10C6" w:rsidRPr="00225B31">
        <w:rPr>
          <w:rFonts w:ascii="Times New Roman" w:eastAsia="Arial Unicode MS" w:hAnsi="Times New Roman" w:cs="Times New Roman"/>
          <w:b/>
          <w:color w:val="000000"/>
          <w:sz w:val="24"/>
          <w:szCs w:val="24"/>
          <w:lang w:eastAsia="ru-RU" w:bidi="ru-RU"/>
        </w:rPr>
        <w:t>етинском) языке»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Федеральная рабочая программа по учебному предмету «Литературное чтение на родном (осетинском) языке» (предметная область «Родной язык и литературное чтение на родном языке») (далее соответственно - программа по литературному чтению на родном (осетинском) языке, литературное чтение на родном (осетинском) языке) разработана для обучающихся, владеющих родным (осетинским) языком, и включает пояснительную </w:t>
      </w:r>
      <w:r w:rsidRPr="007409ED">
        <w:rPr>
          <w:rFonts w:ascii="Times New Roman" w:eastAsia="Arial Unicode MS" w:hAnsi="Times New Roman" w:cs="Times New Roman"/>
          <w:color w:val="000000"/>
          <w:sz w:val="24"/>
          <w:szCs w:val="24"/>
          <w:lang w:eastAsia="ru-RU" w:bidi="ru-RU"/>
        </w:rPr>
        <w:lastRenderedPageBreak/>
        <w:t>записку, содержание обучения, планируемые результаты освоения программы по литературному чтению на родном (осетинском) языке.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 отражает общие цели изучения литературного чтения на родном (осетинском) языке, место в структуре учебного плана, а также подходы к отбору содержания, к определению планируемых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раскрывает содержательные линии, которые предлагаются для обязательного изучения в каждом классе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литературному чтению на родном (осетинском) языке включают личностные, метапредметные результаты за весь период обучения на уровне начального общего образования, а также предметные результаты за каждый год обучения.</w:t>
      </w:r>
    </w:p>
    <w:p w:rsidR="007409ED" w:rsidRPr="00FB10C6"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FB10C6">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литературному чтению на родном (осетинском) языке на уровне начального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уровне начального общего образования «Литературное чтение» является одним из главных предметов в обучении и воспитании обучающихся. Он формирует обще-учебный навык чтения и умения работать с текстом, пробуждает интерес к окружающему миру, способствует общему развитию обучающегося, его духовно</w:t>
      </w:r>
      <w:r w:rsidRPr="007409ED">
        <w:rPr>
          <w:rFonts w:ascii="Times New Roman" w:eastAsia="Arial Unicode MS" w:hAnsi="Times New Roman" w:cs="Times New Roman"/>
          <w:color w:val="000000"/>
          <w:sz w:val="24"/>
          <w:szCs w:val="24"/>
          <w:lang w:eastAsia="ru-RU" w:bidi="ru-RU"/>
        </w:rPr>
        <w:softHyphen/>
        <w:t>нравственному и эстетическому воспитанию.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Уроки «Литературного чтения на родном (осетинском) языке» учат обучающегося чувствовать красоту поэтического слова, ценить образность словесного искусства, формируют нравственное представление о добре, дружбе и правде, воспитывают интерес и уважение к национальной культуре, культуре многонациональной России и других стран.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Основной идеей программы «Литературное чтение на родном (осетинском) языке является место обучающегося в учебном процессе - он главное действующее лицо. Главной отличительной особенностью программы является усвоение обучающимися всех правил изучения осетинского литературного чтения в комплексе.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Специфика данной программы состоит в том, что она ориентирована на поликультурность в концепции полилингвальной модели поликультурного образования, по которой ведущей целью является формирование всесторонне и гармонически развитой личности, способной к творческому саморазвитию и осуществляющей этнокультурное и гражданское самоопределение на основе национальной традиции, ценностей российской и мировой культуры. Поэтому изучение осетинской литературы в программе совмещается, в возможном для предмета объёме и содержании, с региональными культурными особенностями, с общероссийскими и с общечеловеческими литературными ценностями и идеалами.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литературного чтения на родном (осетинском) языке направлено на достижение следующих целей: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потребности постоянного чтения художественной литературы;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совершенствование всех видов речевой деятельности, обеспечивающих умение работать с разными видами текстов;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развитие художественно-творческих и познавательных способностей;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эстетического отношения к слову;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умение понимать художественное произведение;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эмоциональной отзывчивости при чтении художественных произведении с применением игровых технологий.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число часов, рекомендованных для изучения литературного чтения на родном (осетинском) языке, - 102 часа: во 2 классе - 34 часа (1 час в неделю), в 3 классе - 34 часа (1 час в неделю), в 4 классе - 34 часа (1 час в неделю).</w:t>
      </w:r>
    </w:p>
    <w:p w:rsidR="007409ED" w:rsidRPr="00FB10C6"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FB10C6">
        <w:rPr>
          <w:rFonts w:ascii="Times New Roman" w:eastAsia="Arial Unicode MS" w:hAnsi="Times New Roman" w:cs="Times New Roman"/>
          <w:b/>
          <w:color w:val="000000"/>
          <w:sz w:val="24"/>
          <w:szCs w:val="24"/>
          <w:lang w:eastAsia="ru-RU" w:bidi="ru-RU"/>
        </w:rPr>
        <w:t>Содержание обучения во 2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Воспоминания о лете.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«эердзы диссэегтае («Волшебства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Гаглоев «Хъэеды чиныг» («Книга леса»).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w:t>
      </w:r>
      <w:r w:rsidRPr="007409ED">
        <w:rPr>
          <w:rFonts w:ascii="Times New Roman" w:eastAsia="Arial Unicode MS" w:hAnsi="Times New Roman" w:cs="Times New Roman"/>
          <w:color w:val="000000"/>
          <w:sz w:val="24"/>
          <w:szCs w:val="24"/>
          <w:lang w:eastAsia="ru-RU" w:bidi="ru-RU"/>
        </w:rPr>
        <w:tab/>
        <w:t>Токаев «Изаераей» («Вечером»).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w:t>
      </w:r>
      <w:r w:rsidRPr="007409ED">
        <w:rPr>
          <w:rFonts w:ascii="Times New Roman" w:eastAsia="Arial Unicode MS" w:hAnsi="Times New Roman" w:cs="Times New Roman"/>
          <w:color w:val="000000"/>
          <w:sz w:val="24"/>
          <w:szCs w:val="24"/>
          <w:lang w:eastAsia="ru-RU" w:bidi="ru-RU"/>
        </w:rPr>
        <w:tab/>
        <w:t>Техов «Худаей ахстон» («Гнездо из шапки»).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 Сергунков «Каем бамбаехсы саерд» («Куда лето прячется»).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Люблю тебя, золотая осень.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 «Буркуыраетджын» («В жёлтом бешмете»).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 Сладков «Фаеззаег - къаесэерыл» («Осень на пороге»).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 Бугулов «Мыст аемае сырддонцъиуы аргъау» («Мышь и воробей»).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Ситохов «Сырддонцъиу» («Воробей»).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 хорошем надо говорить хорошо.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Дзесов «аеххуысгаенджытае» («Помощники»).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Техов «Хиваенд лаеппу» («Упрямый мальчик»).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Зощенко «Сайын нэе хъаеуы» («Не надо врать») (перевод П. Хозиева).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Плиев «Таергайгаенаг» («Обидчивый мальчик»).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Осеева «Хаеларзаердае чызг» («Добрая хозяюшка») (перевод 3. Дзапаровой). К. Кантемирова «Аслаенбег» («Асланбек»).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 Секинаев «Трамвайы» («В трамвае»).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 Юнгер «Урс уарди» («Белая роза») (перевод И. Астемировой).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Чежемов «Сэеныччы фыццаг балц хъэедмае» («Первое путешествие козленка в лес»).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Астемирова «Мызыхъхъы эембисонд» («Басня о Мызыке»).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Надел Дед Мороз свою белую шубу.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Кайтуков «Зымаег» («Зима»).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Кадзаев «Залты мит» («Глубокий снег»), «Зымаегон райсом» («Зимнее утро»).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«Зымаегон уазал бон» («Холодный зимний день»).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Царукаев «Заз» («Ёлка»).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Будаева «Заеронд Ног азы эехсэев» («Старый Новый год»).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Трудолюбивому везде почёт и уважение.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 Амбалов «Скъоламае» («В школу»),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Басиев «Хъаебулы заердае» («Любящее сердце»).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Джиоева «Хаедзармае куыст» («Домашняя работа»).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Е. Пермяк «Филя» («Филя») (перевод И. Астемировой).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w:t>
      </w:r>
      <w:r w:rsidRPr="007409ED">
        <w:rPr>
          <w:rFonts w:ascii="Times New Roman" w:eastAsia="Arial Unicode MS" w:hAnsi="Times New Roman" w:cs="Times New Roman"/>
          <w:color w:val="000000"/>
          <w:sz w:val="24"/>
          <w:szCs w:val="24"/>
          <w:lang w:eastAsia="ru-RU" w:bidi="ru-RU"/>
        </w:rPr>
        <w:tab/>
        <w:t>Техов «.Жгънэег» («Пуговица»).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Ю. Ермолаев «Дыууае адджын гуылы» («Два пирожных»).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Гадиев «Каесаг, хаефс аемае цъиусур» («Рыба, лягушка и ястреб»).</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мире птиц и животных.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«Сырдты баераегбон» («Праздник зверей»).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w:t>
      </w:r>
      <w:r w:rsidRPr="007409ED">
        <w:rPr>
          <w:rFonts w:ascii="Times New Roman" w:eastAsia="Arial Unicode MS" w:hAnsi="Times New Roman" w:cs="Times New Roman"/>
          <w:color w:val="000000"/>
          <w:sz w:val="24"/>
          <w:szCs w:val="24"/>
          <w:lang w:eastAsia="ru-RU" w:bidi="ru-RU"/>
        </w:rPr>
        <w:tab/>
        <w:t>Кайтмазов «Сидзаер» («Сирота»).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 Хаджеты «Рувас, уасаег аемае лаег» («Лисица, петух и человек»).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Астемирова «Л^ртэе лаеппын мысты» («Три мышонка»).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Здравствуй, весна!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Нигер «Сабиты зарэег» («Песня детей»).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Хетагуров «Дзывылдар» («Синица»), «Заерватыкк» («Ласточка»).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 Родари «Хур аемае мигъ» («Солнце и туча»).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w:t>
      </w:r>
      <w:r w:rsidRPr="007409ED">
        <w:rPr>
          <w:rFonts w:ascii="Times New Roman" w:eastAsia="Arial Unicode MS" w:hAnsi="Times New Roman" w:cs="Times New Roman"/>
          <w:color w:val="000000"/>
          <w:sz w:val="24"/>
          <w:szCs w:val="24"/>
          <w:lang w:eastAsia="ru-RU" w:bidi="ru-RU"/>
        </w:rPr>
        <w:tab/>
        <w:t>Токаев «Уалдзыгон хур хъазыди» («Играло весеннее солнце»).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w:t>
      </w:r>
      <w:r w:rsidRPr="007409ED">
        <w:rPr>
          <w:rFonts w:ascii="Times New Roman" w:eastAsia="Arial Unicode MS" w:hAnsi="Times New Roman" w:cs="Times New Roman"/>
          <w:color w:val="000000"/>
          <w:sz w:val="24"/>
          <w:szCs w:val="24"/>
          <w:lang w:eastAsia="ru-RU" w:bidi="ru-RU"/>
        </w:rPr>
        <w:tab/>
        <w:t>Кодзати «Уалдзыгон нывтае («Весенние картины»).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Где родился и осознал себя.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 Хозиты «Райгуыраен бэестае» («Родина»).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Ш. Джикаев «Мэесгуыты хабар («История о башнях»).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Ходов «Цин» («Радость»).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 Кайтуков «Баба, уаелахиз мае хъаеуы («Отец, хочу победы»).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Ш. Джикаев «Уызыны хаедзар» («Домик ёжика»), «Баеронд аефцаегыл» («На перевале»).</w:t>
      </w:r>
    </w:p>
    <w:p w:rsidR="007409ED" w:rsidRPr="00FB10C6"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FB10C6">
        <w:rPr>
          <w:rFonts w:ascii="Times New Roman" w:eastAsia="Arial Unicode MS" w:hAnsi="Times New Roman" w:cs="Times New Roman"/>
          <w:b/>
          <w:color w:val="000000"/>
          <w:sz w:val="24"/>
          <w:szCs w:val="24"/>
          <w:lang w:eastAsia="ru-RU" w:bidi="ru-RU"/>
        </w:rPr>
        <w:t>Содержание обучения в 3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Воспоминания о лете.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Хетагуров «Саерд» («Лето»).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Сказка «Рувас аемае уаерыкк» («Лисица и ягнёнок»).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Хозиев «Саердыгон райсом» («Летнее утро»), «Нал баззади бонаей» («Закончился день»).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Разум - золотой ключ к природе.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Эзоп «Рувас аемае саегъ» («Лисица и козёл»).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«Санаты Сем» («Сем Санаев»).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Зощенко «Лшпаеты саейрагдаер» («Самое главное») (перевод П. Хозиева).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Ш. Джикаев «Хэемаеты балц сахармае» («Путешествие Хамата в город»).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Здравствуй, золотая осень.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Хетагуров «Фаеззаег» («Осень»).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 Хозиев «Сабитае эемагФаеззаег» («Дети и осень»).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«Афтае райдыдта фаеззаег» («Так началась осень»),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 Кодзати «Парчы» («В парке»).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«Хърихъупп» («Журавль»).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мире птиц и животных.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Хетагуров, «Цъиу аемаг сываеллэеттэе» («Дети и птицы»).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Пришвин «Дыууае дзывылдары» («Две трясогузки»).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Астемирова «Тикис эема мистэе» («Кот и мышка»).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Ш. Джикаев «аехсары цуан» («Охота Ахсара»).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Бианки «Уыг» («Сова») (перевод Г. Чеджемова).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Потешка «Маелдзыг аемэе эехсаенкъ» («Муравей и блоха»).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Надел Дед Мороз свою белую шубу.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 Хозиев «Сабитэе аемаг зымаег» («Дети и зима»).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Дзугаев «Зымаег» («Зима»).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 Кокаев «Зымаег хаехты» («Зима в горах»).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Кадзаев Цымыдис» («Цымыдис»).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«Зымаегон цуан» («Зимняя охота»).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Хозиев «Зымаегон» («Зимой»).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 Валиев «Зымаегон ныв» («Зимняя картина»).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Хетагуров «Нэеуаегбонты зараег» («Новогодняя песня»).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Михалков «Ног азы чи 'рцыд, ахаем аецаег хабар» («Событие, которое случилось в новом году») (перевод М. Дзасохова).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Кому что...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Хетагуров «Кэемаен цы...» («Кому что...»).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Ш. Джикаев «Хъохъо» («Коко»).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Михалков «Бираегъыл сайд куыд эерцыд» («О том, как обманулся волк») (перевод Г. Чеджемова).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Астемрова «Фыдфыдуаегты Фыдбылыз, кэенае Амындтытае - ардыдтытае» («Подстрекатель, или Назидания подстрекателя»).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w:t>
      </w:r>
      <w:r w:rsidRPr="007409ED">
        <w:rPr>
          <w:rFonts w:ascii="Times New Roman" w:eastAsia="Arial Unicode MS" w:hAnsi="Times New Roman" w:cs="Times New Roman"/>
          <w:color w:val="000000"/>
          <w:sz w:val="24"/>
          <w:szCs w:val="24"/>
          <w:lang w:eastAsia="ru-RU" w:bidi="ru-RU"/>
        </w:rPr>
        <w:tab/>
        <w:t>Голявкин «Скъаппы» («В шкафу»).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w:t>
      </w:r>
      <w:r w:rsidRPr="007409ED">
        <w:rPr>
          <w:rFonts w:ascii="Times New Roman" w:eastAsia="Arial Unicode MS" w:hAnsi="Times New Roman" w:cs="Times New Roman"/>
          <w:color w:val="000000"/>
          <w:sz w:val="24"/>
          <w:szCs w:val="24"/>
          <w:lang w:eastAsia="ru-RU" w:bidi="ru-RU"/>
        </w:rPr>
        <w:tab/>
        <w:t>Колити «Кудзиго» («Кудзиго»).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Доброму сердцу -любовь.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Дзасохов «Ныстуантае» («Завещания»).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 Багаев «аецаег хаелар» («Настоящий друг»).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 Техов «Бзетэег раст бакодта» («Батаг поступил правильно»).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Г.Х. Андерсен «Пятеро из одного стручка».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Народная сказка «Ёж и царь».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Кто слышал о чудесах, волшебстве?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«Диссэегтэе («Чудеса»).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w:t>
      </w:r>
      <w:r w:rsidRPr="007409ED">
        <w:rPr>
          <w:rFonts w:ascii="Times New Roman" w:eastAsia="Arial Unicode MS" w:hAnsi="Times New Roman" w:cs="Times New Roman"/>
          <w:color w:val="000000"/>
          <w:sz w:val="24"/>
          <w:szCs w:val="24"/>
          <w:lang w:eastAsia="ru-RU" w:bidi="ru-RU"/>
        </w:rPr>
        <w:tab/>
        <w:t>Кадзаев «Алцы ннэердаем фаецис» («Смешалось всё»).</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«Кадтэей-цадтэей» («Кто это- что это») (из английского фольклора).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Народное творчество. Нартские сказания. «Как Сырдон обманул великанов».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Весеннее цветение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Хетагуров «Чи дае» («Кто ты») (отрывок).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w:t>
      </w:r>
      <w:r w:rsidRPr="007409ED">
        <w:rPr>
          <w:rFonts w:ascii="Times New Roman" w:eastAsia="Arial Unicode MS" w:hAnsi="Times New Roman" w:cs="Times New Roman"/>
          <w:color w:val="000000"/>
          <w:sz w:val="24"/>
          <w:szCs w:val="24"/>
          <w:lang w:eastAsia="ru-RU" w:bidi="ru-RU"/>
        </w:rPr>
        <w:tab/>
        <w:t>Гадиев «Уалдзаег Ирыстоны» («Весна в Осетии»).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«Уалдзыгон баераегбон» («Весенний праздник»).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Коцоев «Тулдз аемае Мэецкъор» («Дуб и плющ»).</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Праздник Победы.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Басиев «Хъэебатыр Иссае» («Отважный Исса»).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 Джатиев «Илитэе» («Илитае»).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 Бесаев «Цыколайаг лаеппутае» («Чиколинские мальчики»).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Царукаев «аенаеном салдат» («Безымянный солдат»).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Цагараев «Иумаейаг у заехх» («Для всех земля общая»).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Где родился, где осознал себя.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Ц. Гадиев «Цэемэен аей уарзын аез мае Фыдыбаестае?» («Почему я люблю свою </w:t>
      </w:r>
      <w:r w:rsidRPr="007409ED">
        <w:rPr>
          <w:rFonts w:ascii="Times New Roman" w:eastAsia="Arial Unicode MS" w:hAnsi="Times New Roman" w:cs="Times New Roman"/>
          <w:color w:val="000000"/>
          <w:sz w:val="24"/>
          <w:szCs w:val="24"/>
          <w:lang w:eastAsia="ru-RU" w:bidi="ru-RU"/>
        </w:rPr>
        <w:lastRenderedPageBreak/>
        <w:t>Родину»).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Станислав «Фыдыбаестае» («Отечество»).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 Бзаров «Ирыстон» («Осетия»).</w:t>
      </w:r>
    </w:p>
    <w:p w:rsidR="007409ED" w:rsidRPr="00FB10C6"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FB10C6">
        <w:rPr>
          <w:rFonts w:ascii="Times New Roman" w:eastAsia="Arial Unicode MS" w:hAnsi="Times New Roman" w:cs="Times New Roman"/>
          <w:b/>
          <w:color w:val="000000"/>
          <w:sz w:val="24"/>
          <w:szCs w:val="24"/>
          <w:lang w:eastAsia="ru-RU" w:bidi="ru-RU"/>
        </w:rPr>
        <w:t>Содержание обучения в 4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Образование и наука.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w:t>
      </w:r>
      <w:r w:rsidRPr="007409ED">
        <w:rPr>
          <w:rFonts w:ascii="Times New Roman" w:eastAsia="Arial Unicode MS" w:hAnsi="Times New Roman" w:cs="Times New Roman"/>
          <w:color w:val="000000"/>
          <w:sz w:val="24"/>
          <w:szCs w:val="24"/>
          <w:lang w:eastAsia="ru-RU" w:bidi="ru-RU"/>
        </w:rPr>
        <w:tab/>
        <w:t>Царукаев «Чиныг» («Книга»).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Дзасохов «Амондджын бон» («Счастливый день») (отрывок из романа «Даеллаг Ир»).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Труд облагораживает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w:t>
      </w:r>
      <w:r w:rsidRPr="007409ED">
        <w:rPr>
          <w:rFonts w:ascii="Times New Roman" w:eastAsia="Arial Unicode MS" w:hAnsi="Times New Roman" w:cs="Times New Roman"/>
          <w:color w:val="000000"/>
          <w:sz w:val="24"/>
          <w:szCs w:val="24"/>
          <w:lang w:eastAsia="ru-RU" w:bidi="ru-RU"/>
        </w:rPr>
        <w:tab/>
        <w:t>Хачиров «Фэеллойы зараег» («Песня о труде»).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«Сауцъиу аемае эгхсыргур» («Скворец и снегирь»).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Айларов «Уарз фаеллой» («Люби труд»).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 Хугаева «Авджы саестытае» («Осколки стекла»).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 Чеджемов, «Цъырцъы-раг» («Стрекоза»).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Дзесов «Тегайы бэелас» («Дерево Тега»).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Лето.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X. Плиев «Найынмае» («Плавание»).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Дзасохов «Хъаеддаг бабызы лаеппын» («Дикий утёнок»),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w:t>
      </w:r>
      <w:r w:rsidRPr="007409ED">
        <w:rPr>
          <w:rFonts w:ascii="Times New Roman" w:eastAsia="Arial Unicode MS" w:hAnsi="Times New Roman" w:cs="Times New Roman"/>
          <w:color w:val="000000"/>
          <w:sz w:val="24"/>
          <w:szCs w:val="24"/>
          <w:lang w:eastAsia="ru-RU" w:bidi="ru-RU"/>
        </w:rPr>
        <w:tab/>
        <w:t>Ситохов «Зилгэг мал» («Водоворот»).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 Хаджеты «Саердыгон изаер» («Зимний вечер»).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Ситохов «Саегуыты лаеппын» («Маленькая косуля»).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 Коцоев «Куысыфтаег аемае дурын» («Тыква и кувшин»).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Бадоев «Жоркае» («Жорка»).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Соль земли - соль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Вьетнамская сказка «Л^вдадзы хос» («Волшебное лекарство») (перевод Л. Туаевой).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Казиев «Иу къусы» («В одной чаше»).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Дзесов «Маекъуылтае ферваезын кодта» («Спас стога»).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Г.Х. Андерсен «Дыргъдонгаес аемае уаездаеттае» («Садовник и господа»).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Будаева «Дидинджытае» («Цветы»).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Осень вступила в свои права.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Кочисов «Фаеззаеджы нывтаей» («Осенние картины»).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 Айларов «Баеркадхон» («Баркадхон»).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 Царукаев, «Баеркадджын фаеззаег» («Осеннее изобилие»).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Картины из прошлого нашего народа.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Хетагуров «Мэегуыры заердае» («Сердце бедняка»).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Гадиев «Уаеййаг сываеллзеттае» («Дети на продажу»).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 Айларов «Задалески Нана» («Задалески Нана»).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 Толстой «Маегуыр адаем» («Бедные люди») (перевод Б. Гусалова).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Ушинский «Куырм бэех» («Слепой конь») (перевод Л. Туаевой).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«Уэгйыджы цэгссыгтэз» («Слезы великана»).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Зима.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Хетагуров «Зымэег» («Зима»).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 Царукаев «Фыццаг мит» («Первый снег»).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А. Хамицаев «Ног аз» («Новый год»).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Наказ матерей: «Пусть сгинет навсегда война»!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Плиев «Саби» («Мальчик»).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Кадзаев «Чысыл лэевар» («Небольшой подарок»).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Народная песня «Плиты Иссэейы зарэег» («Песня об Исса Плиеве»).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Ю. Яковлев «Дзулы дидинэег» («Цветок хлеба») (перевод М. Дзасохова).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Родина.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Ш. Джиккаев «Фарны артдзаест у мае бэестае» («Отчизна моя - благодатный край»).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 Айларов «Фыдаелты уаезаег» («Отчий край»).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Босиев «ТЕмбаргаз куыдз» («Смышлёная собака»).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Весна - наша кормилица.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 Кочисов «Уалдзазг» («Весна»).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 Сотиева «Малусаег аемае баерз» («Подснежник и берёза»).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 Чеджемов «ТЕгас цаеуай, дзывылдар» («Добро пожаловать к нам, синица»).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 Муртазов «Ног хорз аегъдаеуттэен царды наей каерон» («Хорошим традициям в жизни нет предела»).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 Кайтуков «Батыры аехцатае» («Деньги Батыра»).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 Туккаев «Сомыгонд» («Поклявшийся»).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литературному чтению на родном (осетинском) языке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литературного чтения на родном (осетинском) языке на уровне начального общего образования у обучающегося будут сформированы следующие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гражданско-патриотического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ценностного отношения к своей Родине - России, в том числе через изучение родного языка и родной литературы, являющихся частью истории и культуры страны;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уважения к традициям и культуре своего и других народов в процессе восприятия и анализа художественных произведений и творчества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своей этнокультурной и российской гражданской идентичности;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сопричастность к прошлому, настоящему и будущему родного края, в том числе при работе с художественными произведениями;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уважительное отношение к другим народам многонациональной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первоначальные представления о человеке как члене общества, о правах и ответственности, уважении и достоинстве человека, о нравственно-этических нормах поведения и правилах межличностных отношений.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духовно-нравственного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сопереживания, уважения и доброжелательности (в том числе с использованием языковых средств для выражения своего состояния и чувств);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этических понятий, оценка поведения и поступков персонажей художественных произведений в ситуации нравственного выбора;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выражение своего видения мира, индивидуальной позиции посредством накопления и систематизации литературных впечатлений, разнообразных по </w:t>
      </w:r>
      <w:r w:rsidRPr="007409ED">
        <w:rPr>
          <w:rFonts w:ascii="Times New Roman" w:eastAsia="Arial Unicode MS" w:hAnsi="Times New Roman" w:cs="Times New Roman"/>
          <w:color w:val="000000"/>
          <w:sz w:val="24"/>
          <w:szCs w:val="24"/>
          <w:lang w:eastAsia="ru-RU" w:bidi="ru-RU"/>
        </w:rPr>
        <w:lastRenderedPageBreak/>
        <w:t>эмоциональной окраске;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неприятие любых форм поведения, направленных на причинение физического и морального вреда другим людям (в том числе связанного с использованием недопустимых средств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эстетического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уважительное отношение и интерес к художественной культуре, восприимчивость к разным видам искусства, традициям и творчеству своего и других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стремление к самовыражению в разных видах художественной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физического воспитания, формирования культуры здоровья и эмоционального благополучия: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соблюдение правил безопасного поиска в информационной среде дополнительной информации, в том числе на уроках литературного чтения на родном (осетинском) языке;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отношение к физическому и психическому здоровью, проявляющееся в выборе приемлемых способов речевого самовыражения и соблюдении норм речевого этикета и правил 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трудового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ценности труда в жизни человека и общества, ответственное потребление и бережное отношение к результатам труда, навыки участия в различных видах трудовой деятельности, интерес к различным профессиям (в том числе через примеры из художественных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экологического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отношение к природе посредством примеров из художественных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неприятие действий, приносящих вред природе;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ценности научного познания: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ориентация в деятельности на первоначальные представления о научной картине мира, понимание важности слова как средства создания словесно</w:t>
      </w:r>
      <w:r w:rsidRPr="007409ED">
        <w:rPr>
          <w:rFonts w:ascii="Times New Roman" w:eastAsia="Arial Unicode MS" w:hAnsi="Times New Roman" w:cs="Times New Roman"/>
          <w:color w:val="000000"/>
          <w:sz w:val="24"/>
          <w:szCs w:val="24"/>
          <w:lang w:eastAsia="ru-RU" w:bidi="ru-RU"/>
        </w:rPr>
        <w:softHyphen/>
        <w:t>художественного образа, способа выражения мыслей, чувств, идей автора;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потребность в самостоятельной читательской деятельности, саморазвитии средствами осетинской литературы, развитие познавательного интереса, активности, инициативности, любознательности и самостоятельности в познании произведений фольклора и художественной литературы.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литературного чтения на родном (осетинском) языке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различные тексты по теме, главной мысли, жанру, соотносить произведение и его автора, устанавливать основания для сравнения текстов, устанавливать аналогии текстов;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объединять части объекта, объекты (тексты) по заданному признаку;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определять существенный признак для классификации, классифицировать </w:t>
      </w:r>
      <w:r w:rsidRPr="007409ED">
        <w:rPr>
          <w:rFonts w:ascii="Times New Roman" w:eastAsia="Arial Unicode MS" w:hAnsi="Times New Roman" w:cs="Times New Roman"/>
          <w:color w:val="000000"/>
          <w:sz w:val="24"/>
          <w:szCs w:val="24"/>
          <w:lang w:eastAsia="ru-RU" w:bidi="ru-RU"/>
        </w:rPr>
        <w:lastRenderedPageBreak/>
        <w:t>произведения по темам, жанрам;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закономерности и противоречия при анализе сюжета (композиции), восстанавливать нарушенную последовательность событий (сюжета), составлять аннотацию, отзыв по предложенному алгоритму;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недостаток информации для решения учебной и практической задачи на основе предложенного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причинно-следственные связи в сюжете фольклорного и художественного текста, при составлении плана, пересказе текста, характеристике поступков героев.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учителя формулировать цель;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несколько вариантов решения задачи, выбирать наиболее подходящий (на основе предложенных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по предложенному плану проектное задание;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выводы и подкреплять их доказательствами на основе результатов проведенного анализа текста (классификации, сравнения, исследования);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прогнозировать возможное развитие процессов, событий и их последствия в аналогичных или сходных ситуациях.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источник получения информации: словарь, справочник; согласно заданному алгоритму находить в предложенном источнике (словаре, справочнике) информацию, представленную в явном виде;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достоверную и недостоверную информацию самостоятельно или на основании предложенного учителем способа её проверки (с помощью словарей, справочников);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с помощью взрослых (учителей, родителей и (или) законных представителей) правила информационной безопасности при поиске информации в сети Интернет;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и создавать текстовую, видео, графическую, звуковую, информацию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информацию, зафиксированную в виде таблиц, схем, самостоятельно создавать схемы, таблицы по результатам работы с текстами.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и формулировать суждения, выражать эмоции в соответствии с целями и условиями общения в знакомой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уважительное отношение к собеседнику, соблюдать правила ведения диалога и дискуссии;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признавать возможность существования разных точек зрения; корректно и аргументированно высказывать свое мнение; строить речевое высказывание в соответствии с поставленной задачей; создавать устные (описание, рассуждение, повествование) и письменные (повествование) тексты;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подготавливать небольшие публичные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подбирать иллюстративный материал (рисунки, фото, плакаты) к тексту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как части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действия по решению учебной задачи для получения результата;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выстраивать последовательность выбранных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самоконтроля как части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причины успеха или неудач учебной деятельности; корректировать свои учебные действия для преодоления речевых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краткосрочные и долгосрочные цели (индивидуальные с учётом участия в коллективных задачах) в стандартной (типовой) ситуации на основе предложенного формата планирования, распределения промежуточных шагов и сроков;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цель совместной деятельности, коллективно выстраивать действия по её достижению (распределять роли, договариваться, обсуждать процесс и результат совместной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готовность руководить, выполнять поручения, подчиняться; ответственно выполнять свою часть работы; оценивать свой вклад в общий результат;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совместные проектные задания по литературному чтению на родном (осетинском) языке с использованием предложенного образца.</w:t>
      </w:r>
    </w:p>
    <w:p w:rsidR="007409ED" w:rsidRPr="00FB10C6"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FB10C6">
        <w:rPr>
          <w:rFonts w:ascii="Times New Roman" w:eastAsia="Arial Unicode MS" w:hAnsi="Times New Roman" w:cs="Times New Roman"/>
          <w:b/>
          <w:color w:val="000000"/>
          <w:sz w:val="24"/>
          <w:szCs w:val="24"/>
          <w:lang w:eastAsia="ru-RU" w:bidi="ru-RU"/>
        </w:rPr>
        <w:t>Предметные результаты изучения литературного чтения на родном (осетинском) языке. К концу обучения во 2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переходить от чтения вслух к чтению про себя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делить текст на части, озаглавливать части;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наиболее точную формулировку главной мысли из ряда данных; подробно и выборочно пересказывать текст;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пересказывать (устно) содержание произведения с соблюдением последовательности событий, с использованием предложенных ключевых слов, вопросов, рисунков, предложенного плана;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устный рассказ о герое прочитанного произведения по плану; размышлять о характере и поступках героя;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обращаться к разным видам чтения (изучающее, ознакомительное, поисковое выборочное, просмотровое выборочное); выделять эпизод из текста; озаглавливать эпизоды и небольшие тексты;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владеть элементарными умениями анализа и интерпретации текста: определять тему и главную мысль;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по ролям с соблюдением норм произношения, расстановки ударения, инсценировать небольшие эпизоды из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наизусть с соблюдением орфоэпических и пунктуационных норм не менее 3 стихотворений о Родине, о детях, о семье, о родной природе в разные времена года;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различать прозаическую и стихотворную речь; называть особенности стихотворного произведения (ритм, рифма); понимать содержание, смысл прослушанного </w:t>
      </w:r>
      <w:r w:rsidRPr="007409ED">
        <w:rPr>
          <w:rFonts w:ascii="Times New Roman" w:eastAsia="Arial Unicode MS" w:hAnsi="Times New Roman" w:cs="Times New Roman"/>
          <w:color w:val="000000"/>
          <w:sz w:val="24"/>
          <w:szCs w:val="24"/>
          <w:lang w:eastAsia="ru-RU" w:bidi="ru-RU"/>
        </w:rPr>
        <w:lastRenderedPageBreak/>
        <w:t>или прочитанного произведения: отвечать и формулировать вопросы по фактическому содержанию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относить произведение к одному из жанров: сказка, пословица, загадка, скороговорка; различать народную и литературную (авторскую) сказку;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в фольклоре и литературных произведениях отражение нравственных ценностей, традиций, быта, культуры своего народа и разных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относить сказочных героев к одной из групп (положительные, отрицательные);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автора, название и героев прочитанных произведений; владеть элементарными умениями анализа и интерпретации текста: определять тему и главную мысль;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воспроизводить последовательность событий в тексте произведения, составлять план текста (картинный, вопросный, номинативный);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устно простые выводы, подтверждать свой ответ примерами из текста.</w:t>
      </w:r>
    </w:p>
    <w:p w:rsidR="007409ED" w:rsidRPr="00FB10C6"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FB10C6">
        <w:rPr>
          <w:rFonts w:ascii="Times New Roman" w:eastAsia="Arial Unicode MS" w:hAnsi="Times New Roman" w:cs="Times New Roman"/>
          <w:b/>
          <w:color w:val="000000"/>
          <w:sz w:val="24"/>
          <w:szCs w:val="24"/>
          <w:lang w:eastAsia="ru-RU" w:bidi="ru-RU"/>
        </w:rPr>
        <w:t>Предметные результаты изучения литературного чтения на родном (осетинском) языке. К концу обучения в 3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на слух тексты в исполнении учителя, обучающихся; осознанно, правильно, выразительно читать вслух;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прогнозировать содержание текста по заглавию, иллюстрации, ключевым словам;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читать про себя незнакомый текст; делить текст на части, составлять простой план; самостоятельно формулировать главную мысль текста; находить в тексте материал для характеристики героя; составлять рассказ-характеристику героя; составлять устные и письменные описания;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наизусть не менее 4 стихотворений в соответствии с изученной тематикой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прозаическую и стихотворную речь: называть особенности стихотворного произведения (ритм, рифма, строфа), отличать лирическое произведение от эпического;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художественные произведения и познавательные тексты; понимать жанровую принадлежность, содержание, смысл прослушанного или прочитанного произведения: отвечать и формулировать вопросы к учебным и художественным текстам;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высказывать и аргументировать своё отношение к прочитанному, в том числе к художественной стороне текста (что понравилось из прочитанного и почему);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видеть в художественном тексте сравнения, эпитеты, олицетворения, метафоры;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автора, название и героев прочитанных произведений.</w:t>
      </w:r>
    </w:p>
    <w:p w:rsidR="007409ED" w:rsidRPr="00FB10C6"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FB10C6">
        <w:rPr>
          <w:rFonts w:ascii="Times New Roman" w:eastAsia="Arial Unicode MS" w:hAnsi="Times New Roman" w:cs="Times New Roman"/>
          <w:b/>
          <w:color w:val="000000"/>
          <w:sz w:val="24"/>
          <w:szCs w:val="24"/>
          <w:lang w:eastAsia="ru-RU" w:bidi="ru-RU"/>
        </w:rPr>
        <w:t>Предметные результаты изучения литературного чтения на родном (осетинском) языке. К концу обучения в 4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литературу как явление национальной и мировой культуры, средство сохранения и передачи нравственных ценностей и традиций; осознанно, правильно, выразительно читать вслух;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наизусть не менее 5 стихотворений в соответствии с изученной тематикой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самостоятельно прогнозировать содержание текста до чтения; совершенствовать </w:t>
      </w:r>
      <w:r w:rsidRPr="007409ED">
        <w:rPr>
          <w:rFonts w:ascii="Times New Roman" w:eastAsia="Arial Unicode MS" w:hAnsi="Times New Roman" w:cs="Times New Roman"/>
          <w:color w:val="000000"/>
          <w:sz w:val="24"/>
          <w:szCs w:val="24"/>
          <w:lang w:eastAsia="ru-RU" w:bidi="ru-RU"/>
        </w:rPr>
        <w:lastRenderedPageBreak/>
        <w:t>навыки чтения вслух и про себя, овладевать элементарными приемами анализа художественных, научно-познавательных и учебных текстов с использованием элементарных литературоведческих понятий;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разные виды чтения (изучающее (смысловое), выборочное, поисковое);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по ролям с соблюдением норм произношения, расстановки ударения, инсценировать небольшие эпизоды из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и оценивать содержание и специфику различных текстов, участвовать в их обсуждении, давать и обосновывать нравственную оценку поступков героев;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формировать умение самостоятельно работать с незнакомым текстом (читать про себя, задавать вопросы автору по ходу чтения, прогнозировать ответы);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выбирать интересующую литературу, пользоваться справочными источниками для понимания и получения дополнительной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простейшие виды анализа различных текстов: устанавливать причинно-следственные связи и определять главную мысль произведения, делить текст на части, озаглавливать их, составлять простой план, находить средства выразительности, пересказывать произведение самостоятельно находить ключевые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работать с разными видами текстов, находить характерные особенности научно-познавательных и художественных текстов, на практическом уровне овладевать некоторыми видами письменной речи (повествование - создание текста по аналогии, рассуждение - письменный ответ на вопрос, описание - характеристика героев);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собственный текст на основе художественного произведения, по иллюстрациям, на основе личного опыта;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книги для самостоятельного чтения с учётом рекомендательного списка, используя картотеки, рассказывать о прочитанной книге;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жанры фольклора (считалки, загадки, пословицы, народные песни, скороговорки, сказки о животных, бытовые и волшебные), приводить примеры произведений фольклора;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читаемый текст с жанром художественной литературы (литературные сказки, рассказы, стихотворения, басни), приводить примеры разных жанров осетинской литературы;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давать характеристику героя (портрет, черты характера и поступки, речь, отношение автора к герою; собственное отношение к герою);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видеть языковые средства, использованные автором.</w:t>
      </w:r>
    </w:p>
    <w:p w:rsidR="00FB10C6" w:rsidRDefault="00FB10C6"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D671E2" w:rsidRDefault="00D671E2"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5D6EC5" w:rsidRDefault="005D6EC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5D6EC5" w:rsidRDefault="005D6EC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5D6EC5" w:rsidRDefault="005D6EC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5D6EC5" w:rsidRDefault="005D6EC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D671E2" w:rsidRDefault="00D671E2"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D671E2" w:rsidRDefault="00D671E2"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FB10C6" w:rsidRDefault="00FB10C6"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A56D44" w:rsidRPr="00433B47" w:rsidRDefault="00433B47" w:rsidP="00A56D44">
      <w:pPr>
        <w:widowControl w:val="0"/>
        <w:spacing w:after="0"/>
        <w:jc w:val="center"/>
        <w:rPr>
          <w:rFonts w:ascii="Times New Roman" w:eastAsia="Arial Unicode MS" w:hAnsi="Times New Roman" w:cs="Times New Roman"/>
          <w:b/>
          <w:color w:val="000000"/>
          <w:sz w:val="24"/>
          <w:szCs w:val="24"/>
          <w:lang w:eastAsia="ru-RU" w:bidi="ru-RU"/>
        </w:rPr>
      </w:pPr>
      <w:r>
        <w:rPr>
          <w:rFonts w:ascii="Times New Roman" w:eastAsia="Arial Unicode MS" w:hAnsi="Times New Roman" w:cs="Times New Roman"/>
          <w:b/>
          <w:color w:val="000000"/>
          <w:sz w:val="24"/>
          <w:szCs w:val="24"/>
          <w:lang w:eastAsia="ru-RU" w:bidi="ru-RU"/>
        </w:rPr>
        <w:lastRenderedPageBreak/>
        <w:t>2.1.5</w:t>
      </w:r>
      <w:r w:rsidR="00A56D44" w:rsidRPr="00433B47">
        <w:rPr>
          <w:rFonts w:ascii="Times New Roman" w:eastAsia="Arial Unicode MS" w:hAnsi="Times New Roman" w:cs="Times New Roman"/>
          <w:b/>
          <w:color w:val="000000"/>
          <w:sz w:val="24"/>
          <w:szCs w:val="24"/>
          <w:lang w:eastAsia="ru-RU" w:bidi="ru-RU"/>
        </w:rPr>
        <w:t xml:space="preserve">. </w:t>
      </w:r>
      <w:r w:rsidR="007409ED" w:rsidRPr="00433B47">
        <w:rPr>
          <w:rFonts w:ascii="Times New Roman" w:eastAsia="Arial Unicode MS" w:hAnsi="Times New Roman" w:cs="Times New Roman"/>
          <w:b/>
          <w:color w:val="000000"/>
          <w:sz w:val="24"/>
          <w:szCs w:val="24"/>
          <w:lang w:eastAsia="ru-RU" w:bidi="ru-RU"/>
        </w:rPr>
        <w:t xml:space="preserve">Федеральная рабочая программа по учебному предмету </w:t>
      </w:r>
    </w:p>
    <w:p w:rsidR="007409ED" w:rsidRPr="00A56D44" w:rsidRDefault="00A56D44" w:rsidP="00A56D44">
      <w:pPr>
        <w:widowControl w:val="0"/>
        <w:spacing w:after="0"/>
        <w:jc w:val="center"/>
        <w:rPr>
          <w:rFonts w:ascii="Times New Roman" w:eastAsia="Arial Unicode MS" w:hAnsi="Times New Roman" w:cs="Times New Roman"/>
          <w:b/>
          <w:color w:val="000000"/>
          <w:sz w:val="24"/>
          <w:szCs w:val="24"/>
          <w:lang w:eastAsia="ru-RU" w:bidi="ru-RU"/>
        </w:rPr>
      </w:pPr>
      <w:r w:rsidRPr="00433B47">
        <w:rPr>
          <w:rFonts w:ascii="Times New Roman" w:eastAsia="Arial Unicode MS" w:hAnsi="Times New Roman" w:cs="Times New Roman"/>
          <w:b/>
          <w:color w:val="000000"/>
          <w:sz w:val="24"/>
          <w:szCs w:val="24"/>
          <w:lang w:eastAsia="ru-RU" w:bidi="ru-RU"/>
        </w:rPr>
        <w:t>«Иностранный (английский) язык»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 рабочая программа по учебному предмету «Иностранный (английский) язык» (предметная область «Иностранный язык») (далее соответственно - программа по иностранному (английскому) языку, иностранный (английский) язык) включает пояснительную записку, содержание обучения, планируемые результаты освоения программы по иностранному (английскому) языку.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 отражает общие цели и задачи изучения иностранного (английского) языка, место в структуре учебного плана, а также подходы к отбору содержания и планируемым результатам.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раскрывает содержательные линии, которые предлагаются для обязательного изучения в каждом классе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иностранному (английскому) языку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w:t>
      </w:r>
    </w:p>
    <w:p w:rsidR="007409ED" w:rsidRPr="00D671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D671E2">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иностранному (английскому) языку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иностранному (английскому) языку раскрывает цели образования, развития и воспитания обучающихся средствами учебного предмета «Иностранный язык» на уровне начального общего образования, определяет обязательную (инвариантную) часть содержания изучаемого иностранного языка, за пределами которой остаётся возможность выбора учителем вариативной составляющей содержания образования по по иностранному (английскому) языку.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уровне начального общего образования закладывается база для всего последующего иноязычного образования обучающихся, формируются основы функциональной грамотности, что придаёт особую ответственность данному этапу общего образования. Изучение иностранного языка в общеобразовательных организациях начинается со 2 класса. Обучающиеся данного возраста характеризуются большой восприимчивостью к овладению языками, что позволяет им овладевать основами общения на новом для них языке с меньшими затратами времени и усилий по сравнению с обучающимися других возрастных групп.</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Построение программы по иностранному (английскому) языку имеет нелинейный характер и основано на концентрическом принципе. В каждом классе даются новые элементы содержания и новые требования. В процессе обучения освоенные на определённом этапе грамматические формы и конструкции повторяются и закрепляются на новом лексическом материале и расширяющемся тематическом содержании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Цели обучения иностранному (английскому) языку на уровне начального общего образования можно условно разделить на образовательные, развивающие, воспитывающие.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Образовательные цели программы по иностранному (английскому) языку на уровне начального общего образования включают: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элементарной иноязычной коммуникативной компетенции, то есть способности и готовности общаться с носителями изучаемого иностранного языка в устной (говорение и аудирование) и письменной (чтение и письмо) форме с учётом возрастных возможностей и потребностей обучающегося;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расширение лингвистического кругозора обучающихся за счёт овладения новыми языковыми средствами (фонетическими, орфографическими, лексическими, грамматическими) в соответствии с отобранными темами 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знаний о языковых явлениях изучаемого иностранного языка, о разных способах выражения мысли на родном и иностранном языках;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для решения учебных задач интеллектуальных операций (сравнение, анализ, обобщение);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умений работать с информацией, представленной в текстах разного типа (описание, повествование, рассуждение), пользоваться при необходимости словарями по иностранному языку.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Развивающие цели программы по иностранному (английскому) языку на уровне начального общего образования включают: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обучающимися роли языков как средства межличностного и межкультурного взаимодействия в условиях поликультурного, многоязычного мира и инструмента познания мира и культуры других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коммуникативной культуры обучающихся и их общего речевого развития;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компенсаторной способности адаптироваться к ситуациям общения при получении и передаче информации в условиях дефицита языковых средств;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регулятивных действий: планирование последовательных шагов для решения учебной задачи; контроль процесса и результата своей деятельности; установление причины возникшей трудности и (или) ошибки, корректировка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способности к оценке своих достижений в изучении иностранного языка, мотивация совершенствовать свои коммуникативные умения на иностранном языке.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Влияние параллельного изучения родного языка и языка других стран и народов позволяет заложить основу для формирования гражданской идентичности, чувства патриотизма и гордости за свой народ, свой край, свою страну, помочь лучше осознать свою этническую и национальную принадлежность и проявлять интерес к языкам и культурам других народов, осознать наличие и значение общечеловеческих и базовых национальных ценностей. Изучение иностранного (английского) языка обеспечивает: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необходимости овладения иностранным языком как средством общения в условиях взаимодействия разных стран и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формирование предпосылок социокультурной/межкультурной компетенции, позволяющей приобщаться к культуре, традициям, реалиям стран/страны изучаемого языка, готовности представлять свою страну, её культуру в условиях межкультурного общения, соблюдая речевой этикет и используя имеющиеся речевые и неречевые средства </w:t>
      </w:r>
      <w:r w:rsidRPr="007409ED">
        <w:rPr>
          <w:rFonts w:ascii="Times New Roman" w:eastAsia="Arial Unicode MS" w:hAnsi="Times New Roman" w:cs="Times New Roman"/>
          <w:color w:val="000000"/>
          <w:sz w:val="24"/>
          <w:szCs w:val="24"/>
          <w:lang w:eastAsia="ru-RU" w:bidi="ru-RU"/>
        </w:rPr>
        <w:lastRenderedPageBreak/>
        <w:t>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воспитание уважительного отношения к иной культуре посредством знакомств с культурой стран изучаемого языка и более глубокого осознания особенностей культуры своего народа;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воспитание эмоционального и познавательного интереса к художественной культуре других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положительной мотивации и устойчивого учебно</w:t>
      </w:r>
      <w:r w:rsidRPr="007409ED">
        <w:rPr>
          <w:rFonts w:ascii="Times New Roman" w:eastAsia="Arial Unicode MS" w:hAnsi="Times New Roman" w:cs="Times New Roman"/>
          <w:color w:val="000000"/>
          <w:sz w:val="24"/>
          <w:szCs w:val="24"/>
          <w:lang w:eastAsia="ru-RU" w:bidi="ru-RU"/>
        </w:rPr>
        <w:softHyphen/>
        <w:t>познавательного интереса к предмету «Иностранный язык».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число часов, рекомендованных для изучения иностранного (английского) языка - 204 часа: во 2 классе - 68 часов (2 часа в неделю), в 3 классе - 68 часов (2 часа в неделю), в 4 классе - 68 часов (2 часа в неделю).</w:t>
      </w:r>
    </w:p>
    <w:p w:rsidR="007409ED" w:rsidRPr="00D671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D671E2">
        <w:rPr>
          <w:rFonts w:ascii="Times New Roman" w:eastAsia="Arial Unicode MS" w:hAnsi="Times New Roman" w:cs="Times New Roman"/>
          <w:b/>
          <w:color w:val="000000"/>
          <w:sz w:val="24"/>
          <w:szCs w:val="24"/>
          <w:lang w:eastAsia="ru-RU" w:bidi="ru-RU"/>
        </w:rPr>
        <w:t>Содержание обучения во 2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Тематическое содержание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моего «я».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Приветствие. Знакомство. Моя семья. Мой день рождения. Моя любимая еда.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моих увлечений.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Любимый цвет, игрушка. Любимые занятия. Мой питомец. Выходной день.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вокруг меня.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Моя школа. Мои друзья. Моя малая родина (город, село).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Родная страна и страны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Названия родной страны и страны/стран изучаемого языка; их столиц. Произведения детского фольклора. Литературные персонажи детских книг. Праздники родной страны и страны/стран изучаемого языка (Новый год, Рождество).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Говорение.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 диалогической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Ведение с использованием речевых ситуаций, ключевых слов и (или) иллюстраций с соблюдением норм речевого этикета, принятых в стране/странах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диалога этикетного характера: приветствие, начало и завершение разговора, знакомство с собеседником; поздравление с праздником; выражение благодарности за поздравление; извинение;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диалога-расспроса: запрашивание интересующей информации; сообщение фактической информации, ответы на вопросы собеседника.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 монологической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с использованием ключевых слов, вопросов и (или) иллюстраций устных монологических высказываний: описание предмета, реального человека или литературного персонажа; рассказ о себе, члене семьи, друге.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на слух речи учителя и других обучающихся и вербальная/невербальная реакция на услышанное (при непосредственном общении).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Восприятие и понимание на слух учебных текстов, построенных на изученном языковом материале, в соответствии с поставленной коммуникативной задачей: с пониманием основного содержания, с пониманием запрашиваемой информации (при </w:t>
      </w:r>
      <w:r w:rsidRPr="007409ED">
        <w:rPr>
          <w:rFonts w:ascii="Times New Roman" w:eastAsia="Arial Unicode MS" w:hAnsi="Times New Roman" w:cs="Times New Roman"/>
          <w:color w:val="000000"/>
          <w:sz w:val="24"/>
          <w:szCs w:val="24"/>
          <w:lang w:eastAsia="ru-RU" w:bidi="ru-RU"/>
        </w:rPr>
        <w:lastRenderedPageBreak/>
        <w:t>опосредованном общении).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 с пониманием основного содержания текста предполагает определение основной темы и главных фактов/событий в воспринимаемом на слух тексте с использованием иллюстраций и языковой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 с пониманием запрашиваемой информации предполагает выделение из воспринимаемого на слух текста и понимание информации фактического характера (например, имя, возраст, любимое занятие, цвет) с использованием иллюстраций и языковой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Тексты для аудирования: диалог, высказывания собеседников в ситуациях повседневного общения, рассказ, сказка.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Смысловое чтение.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вслух учебных текстов, построенных на изученном языковом материале, с соблюдением правил чтения и соответствующей интонацией; понимание прочитанного.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Тексты для чтения вслух: диалог, рассказ, сказка.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про себя учебных текстов, построенных на изученном языковом материале,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с пониманием основного содержания текста предполагает определение основной темы и главных фактов/событий в прочитанном тексте с использованием иллюстраций и языковой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с пониманием запрашиваемой информации предполагает нахождение в прочитанном тексте и понимание запрашиваемой информации фактического характера с использованием иллюстраций и языковой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Тексты для чтения про себя: диалог, рассказ, сказка, электронное сообщение личного характера.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Письмо.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письма (полупечатное написание букв, буквосочетаний,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Воспроизведение речевых образцов, списывание текста; выписывание из текста слов, словосочетаний, предложений; вставка пропущенных букв в слово или слов в предложение, дописывание предложений в соответствии с решаемой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Заполнение простых формуляров с указанием личной информации (имя, фамилия, возраст, страна проживания) в соответствии с нормами, принятыми в стране/странах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Написание с использованием образца коротких поздравлений с праздниками (с днём рождения, Новым годом).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Языковые знания и навыки.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Буквы английского алфавита. Корректное называние букв английского алфавита.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Нормы произношения: долгота и краткость гласных, отсутствие оглушения звонких согласных в конце слога или слова, отсутствие смягчения согласных перед гласными. Связующее “г” (there is/there).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Различение на слух, без ошибок, ведущих к сбою в коммуникации, произнесение </w:t>
      </w:r>
      <w:r w:rsidRPr="007409ED">
        <w:rPr>
          <w:rFonts w:ascii="Times New Roman" w:eastAsia="Arial Unicode MS" w:hAnsi="Times New Roman" w:cs="Times New Roman"/>
          <w:color w:val="000000"/>
          <w:sz w:val="24"/>
          <w:szCs w:val="24"/>
          <w:lang w:eastAsia="ru-RU" w:bidi="ru-RU"/>
        </w:rPr>
        <w:lastRenderedPageBreak/>
        <w:t>слов с соблюдением правильного ударения и фраз/предложений (повествовательного, побудительного и вопросительного: общий и специальный вопросы) с соблюдением их ритмико-интонационных особенностей.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чтения гласных в открытом и закрытом слоге в односложных словах; согласных; основных звукобуквенных сочетаний. ВыДеление из слова некоторых звукобуквенных сочетаний при анализе изученных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новых слов согласно основным правилам чтения английского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Знаки английской транскрипции; отличие их от букв английского алфавита. Фонетически корректное озвучивание знаков транскрипции.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Графика, орфография и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Графически корректное (полупечатное) написание букв английского алфавита в буквосочетаниях и словах. Правильное написание изученных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Правильная расстановка знаков препинания: точки, вопросительного и восклицательного знаков в конце предложения; правильное использование апострофа в изученных сокращённых формах глагола-связки, вспомогательного и модального глаголов (например, I’m, isn’t; don’t, doesn’t; can’t), существительных в притяжательном падеже (Ann’s).</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Распознавание и употребление в устной и письменной речи не менее 200 лексических единиц (слов, словосочетаний, речевых клише), обслуживающих ситуации общения в рамках тематического содержания речи для 2 класса.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Распознавание в устной и письменной речи интернациональных слов (doctor, film) с помощью языковой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Грамматическая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Распознавание и употребление в устной и письменной речи: изученных морфологических форм и синтаксических конструкций английского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типы предложений: повествовательные (утвердительные, отрицательные), вопросительные (общий, специальный вопрос), побудительные (в утвердительной форме).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Нераспространённые и распространённые простые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Предложения с начальным It (It’s a red ball.).</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eastAsia="ru-RU" w:bidi="ru-RU"/>
        </w:rPr>
        <w:t>Предложения</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с</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начальным</w:t>
      </w:r>
      <w:r w:rsidRPr="007409ED">
        <w:rPr>
          <w:rFonts w:ascii="Times New Roman" w:eastAsia="Arial Unicode MS" w:hAnsi="Times New Roman" w:cs="Times New Roman"/>
          <w:color w:val="000000"/>
          <w:sz w:val="24"/>
          <w:szCs w:val="24"/>
          <w:lang w:val="en-US" w:eastAsia="ru-RU" w:bidi="ru-RU"/>
        </w:rPr>
        <w:t xml:space="preserve"> There + to be </w:t>
      </w:r>
      <w:r w:rsidRPr="007409ED">
        <w:rPr>
          <w:rFonts w:ascii="Times New Roman" w:eastAsia="Arial Unicode MS" w:hAnsi="Times New Roman" w:cs="Times New Roman"/>
          <w:color w:val="000000"/>
          <w:sz w:val="24"/>
          <w:szCs w:val="24"/>
          <w:lang w:eastAsia="ru-RU" w:bidi="ru-RU"/>
        </w:rPr>
        <w:t>в</w:t>
      </w:r>
      <w:r w:rsidRPr="007409ED">
        <w:rPr>
          <w:rFonts w:ascii="Times New Roman" w:eastAsia="Arial Unicode MS" w:hAnsi="Times New Roman" w:cs="Times New Roman"/>
          <w:color w:val="000000"/>
          <w:sz w:val="24"/>
          <w:szCs w:val="24"/>
          <w:lang w:val="en-US" w:eastAsia="ru-RU" w:bidi="ru-RU"/>
        </w:rPr>
        <w:t xml:space="preserve"> Present Simple Tense (There is a cat in the room. Is there a cat in the room? - Yes, there is./No, there isn’t. There are four pens on the table. Are there four pens on the table? - Yes, there are./No, there aren’t. How many pens are there on the table? - There are four pens.).</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eastAsia="ru-RU" w:bidi="ru-RU"/>
        </w:rPr>
        <w:t>Предложения</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с</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простым</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глагольным</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сказуемым</w:t>
      </w:r>
      <w:r w:rsidRPr="007409ED">
        <w:rPr>
          <w:rFonts w:ascii="Times New Roman" w:eastAsia="Arial Unicode MS" w:hAnsi="Times New Roman" w:cs="Times New Roman"/>
          <w:color w:val="000000"/>
          <w:sz w:val="24"/>
          <w:szCs w:val="24"/>
          <w:lang w:val="en-US" w:eastAsia="ru-RU" w:bidi="ru-RU"/>
        </w:rPr>
        <w:t xml:space="preserve"> (They live in the country.), </w:t>
      </w:r>
      <w:r w:rsidRPr="007409ED">
        <w:rPr>
          <w:rFonts w:ascii="Times New Roman" w:eastAsia="Arial Unicode MS" w:hAnsi="Times New Roman" w:cs="Times New Roman"/>
          <w:color w:val="000000"/>
          <w:sz w:val="24"/>
          <w:szCs w:val="24"/>
          <w:lang w:eastAsia="ru-RU" w:bidi="ru-RU"/>
        </w:rPr>
        <w:t>составным</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именным</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сказуемым</w:t>
      </w:r>
      <w:r w:rsidRPr="007409ED">
        <w:rPr>
          <w:rFonts w:ascii="Times New Roman" w:eastAsia="Arial Unicode MS" w:hAnsi="Times New Roman" w:cs="Times New Roman"/>
          <w:color w:val="000000"/>
          <w:sz w:val="24"/>
          <w:szCs w:val="24"/>
          <w:lang w:val="en-US" w:eastAsia="ru-RU" w:bidi="ru-RU"/>
        </w:rPr>
        <w:t xml:space="preserve"> (The box is small.) </w:t>
      </w:r>
      <w:r w:rsidRPr="007409ED">
        <w:rPr>
          <w:rFonts w:ascii="Times New Roman" w:eastAsia="Arial Unicode MS" w:hAnsi="Times New Roman" w:cs="Times New Roman"/>
          <w:color w:val="000000"/>
          <w:sz w:val="24"/>
          <w:szCs w:val="24"/>
          <w:lang w:eastAsia="ru-RU" w:bidi="ru-RU"/>
        </w:rPr>
        <w:t>и</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составным</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глагольным</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сказуемым</w:t>
      </w:r>
      <w:r w:rsidRPr="007409ED">
        <w:rPr>
          <w:rFonts w:ascii="Times New Roman" w:eastAsia="Arial Unicode MS" w:hAnsi="Times New Roman" w:cs="Times New Roman"/>
          <w:color w:val="000000"/>
          <w:sz w:val="24"/>
          <w:szCs w:val="24"/>
          <w:lang w:val="en-US" w:eastAsia="ru-RU" w:bidi="ru-RU"/>
        </w:rPr>
        <w:t xml:space="preserve"> (I like to play with my cat. She can play the piano.).</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eastAsia="ru-RU" w:bidi="ru-RU"/>
        </w:rPr>
        <w:t>Предложения</w:t>
      </w:r>
      <w:r w:rsidRPr="007409ED">
        <w:rPr>
          <w:rFonts w:ascii="Times New Roman" w:eastAsia="Arial Unicode MS" w:hAnsi="Times New Roman" w:cs="Times New Roman"/>
          <w:color w:val="000000"/>
          <w:sz w:val="24"/>
          <w:szCs w:val="24"/>
          <w:lang w:val="en-US" w:eastAsia="ru-RU" w:bidi="ru-RU"/>
        </w:rPr>
        <w:tab/>
      </w:r>
      <w:r w:rsidRPr="007409ED">
        <w:rPr>
          <w:rFonts w:ascii="Times New Roman" w:eastAsia="Arial Unicode MS" w:hAnsi="Times New Roman" w:cs="Times New Roman"/>
          <w:color w:val="000000"/>
          <w:sz w:val="24"/>
          <w:szCs w:val="24"/>
          <w:lang w:eastAsia="ru-RU" w:bidi="ru-RU"/>
        </w:rPr>
        <w:t>с</w:t>
      </w:r>
      <w:r w:rsidRPr="007409ED">
        <w:rPr>
          <w:rFonts w:ascii="Times New Roman" w:eastAsia="Arial Unicode MS" w:hAnsi="Times New Roman" w:cs="Times New Roman"/>
          <w:color w:val="000000"/>
          <w:sz w:val="24"/>
          <w:szCs w:val="24"/>
          <w:lang w:val="en-US" w:eastAsia="ru-RU" w:bidi="ru-RU"/>
        </w:rPr>
        <w:tab/>
      </w:r>
      <w:r w:rsidRPr="007409ED">
        <w:rPr>
          <w:rFonts w:ascii="Times New Roman" w:eastAsia="Arial Unicode MS" w:hAnsi="Times New Roman" w:cs="Times New Roman"/>
          <w:color w:val="000000"/>
          <w:sz w:val="24"/>
          <w:szCs w:val="24"/>
          <w:lang w:eastAsia="ru-RU" w:bidi="ru-RU"/>
        </w:rPr>
        <w:t>глаголом</w:t>
      </w:r>
      <w:r w:rsidRPr="007409ED">
        <w:rPr>
          <w:rFonts w:ascii="Times New Roman" w:eastAsia="Arial Unicode MS" w:hAnsi="Times New Roman" w:cs="Times New Roman"/>
          <w:color w:val="000000"/>
          <w:sz w:val="24"/>
          <w:szCs w:val="24"/>
          <w:lang w:val="en-US" w:eastAsia="ru-RU" w:bidi="ru-RU"/>
        </w:rPr>
        <w:t>-</w:t>
      </w:r>
      <w:r w:rsidRPr="007409ED">
        <w:rPr>
          <w:rFonts w:ascii="Times New Roman" w:eastAsia="Arial Unicode MS" w:hAnsi="Times New Roman" w:cs="Times New Roman"/>
          <w:color w:val="000000"/>
          <w:sz w:val="24"/>
          <w:szCs w:val="24"/>
          <w:lang w:eastAsia="ru-RU" w:bidi="ru-RU"/>
        </w:rPr>
        <w:t>связкой</w:t>
      </w:r>
      <w:r w:rsidRPr="007409ED">
        <w:rPr>
          <w:rFonts w:ascii="Times New Roman" w:eastAsia="Arial Unicode MS" w:hAnsi="Times New Roman" w:cs="Times New Roman"/>
          <w:color w:val="000000"/>
          <w:sz w:val="24"/>
          <w:szCs w:val="24"/>
          <w:lang w:val="en-US" w:eastAsia="ru-RU" w:bidi="ru-RU"/>
        </w:rPr>
        <w:tab/>
        <w:t>to be</w:t>
      </w:r>
      <w:r w:rsidRPr="007409ED">
        <w:rPr>
          <w:rFonts w:ascii="Times New Roman" w:eastAsia="Arial Unicode MS" w:hAnsi="Times New Roman" w:cs="Times New Roman"/>
          <w:color w:val="000000"/>
          <w:sz w:val="24"/>
          <w:szCs w:val="24"/>
          <w:lang w:val="en-US" w:eastAsia="ru-RU" w:bidi="ru-RU"/>
        </w:rPr>
        <w:tab/>
      </w:r>
      <w:r w:rsidRPr="007409ED">
        <w:rPr>
          <w:rFonts w:ascii="Times New Roman" w:eastAsia="Arial Unicode MS" w:hAnsi="Times New Roman" w:cs="Times New Roman"/>
          <w:color w:val="000000"/>
          <w:sz w:val="24"/>
          <w:szCs w:val="24"/>
          <w:lang w:eastAsia="ru-RU" w:bidi="ru-RU"/>
        </w:rPr>
        <w:t>в</w:t>
      </w:r>
      <w:r w:rsidRPr="007409ED">
        <w:rPr>
          <w:rFonts w:ascii="Times New Roman" w:eastAsia="Arial Unicode MS" w:hAnsi="Times New Roman" w:cs="Times New Roman"/>
          <w:color w:val="000000"/>
          <w:sz w:val="24"/>
          <w:szCs w:val="24"/>
          <w:lang w:val="en-US" w:eastAsia="ru-RU" w:bidi="ru-RU"/>
        </w:rPr>
        <w:tab/>
        <w:t>Present Simple Tense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val="en-US" w:eastAsia="ru-RU" w:bidi="ru-RU"/>
        </w:rPr>
        <w:t>(My father is a doctor. Is it a red ball? - Yes, it is./No, it isn’t.).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Предложения с краткими глагольными формами (She can’t swim. I don’t like porridge.).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Побудительные предложения в утвердительной форме (Come in, please.).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Глаголы в Present Simple Tense в повествовательных (утвердительных и </w:t>
      </w:r>
      <w:r w:rsidRPr="007409ED">
        <w:rPr>
          <w:rFonts w:ascii="Times New Roman" w:eastAsia="Arial Unicode MS" w:hAnsi="Times New Roman" w:cs="Times New Roman"/>
          <w:color w:val="000000"/>
          <w:sz w:val="24"/>
          <w:szCs w:val="24"/>
          <w:lang w:eastAsia="ru-RU" w:bidi="ru-RU"/>
        </w:rPr>
        <w:lastRenderedPageBreak/>
        <w:t>отрицательных)</w:t>
      </w:r>
      <w:r w:rsidRPr="007409ED">
        <w:rPr>
          <w:rFonts w:ascii="Times New Roman" w:eastAsia="Arial Unicode MS" w:hAnsi="Times New Roman" w:cs="Times New Roman"/>
          <w:color w:val="000000"/>
          <w:sz w:val="24"/>
          <w:szCs w:val="24"/>
          <w:lang w:eastAsia="ru-RU" w:bidi="ru-RU"/>
        </w:rPr>
        <w:tab/>
        <w:t>и</w:t>
      </w:r>
      <w:r w:rsidRPr="007409ED">
        <w:rPr>
          <w:rFonts w:ascii="Times New Roman" w:eastAsia="Arial Unicode MS" w:hAnsi="Times New Roman" w:cs="Times New Roman"/>
          <w:color w:val="000000"/>
          <w:sz w:val="24"/>
          <w:szCs w:val="24"/>
          <w:lang w:eastAsia="ru-RU" w:bidi="ru-RU"/>
        </w:rPr>
        <w:tab/>
        <w:t>вопросительных</w:t>
      </w:r>
      <w:r w:rsidRPr="007409ED">
        <w:rPr>
          <w:rFonts w:ascii="Times New Roman" w:eastAsia="Arial Unicode MS" w:hAnsi="Times New Roman" w:cs="Times New Roman"/>
          <w:color w:val="000000"/>
          <w:sz w:val="24"/>
          <w:szCs w:val="24"/>
          <w:lang w:eastAsia="ru-RU" w:bidi="ru-RU"/>
        </w:rPr>
        <w:tab/>
        <w:t>(общий</w:t>
      </w:r>
      <w:r w:rsidRPr="007409ED">
        <w:rPr>
          <w:rFonts w:ascii="Times New Roman" w:eastAsia="Arial Unicode MS" w:hAnsi="Times New Roman" w:cs="Times New Roman"/>
          <w:color w:val="000000"/>
          <w:sz w:val="24"/>
          <w:szCs w:val="24"/>
          <w:lang w:eastAsia="ru-RU" w:bidi="ru-RU"/>
        </w:rPr>
        <w:tab/>
        <w:t>и</w:t>
      </w:r>
      <w:r w:rsidRPr="007409ED">
        <w:rPr>
          <w:rFonts w:ascii="Times New Roman" w:eastAsia="Arial Unicode MS" w:hAnsi="Times New Roman" w:cs="Times New Roman"/>
          <w:color w:val="000000"/>
          <w:sz w:val="24"/>
          <w:szCs w:val="24"/>
          <w:lang w:eastAsia="ru-RU" w:bidi="ru-RU"/>
        </w:rPr>
        <w:tab/>
        <w:t>специальный вопросы)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предложениях.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eastAsia="ru-RU" w:bidi="ru-RU"/>
        </w:rPr>
        <w:t xml:space="preserve">Глагольная конструкция have got (I’ve got a cat. </w:t>
      </w:r>
      <w:r w:rsidRPr="007409ED">
        <w:rPr>
          <w:rFonts w:ascii="Times New Roman" w:eastAsia="Arial Unicode MS" w:hAnsi="Times New Roman" w:cs="Times New Roman"/>
          <w:color w:val="000000"/>
          <w:sz w:val="24"/>
          <w:szCs w:val="24"/>
          <w:lang w:val="en-US" w:eastAsia="ru-RU" w:bidi="ru-RU"/>
        </w:rPr>
        <w:t>He’s/She’s got a cat. Have you got a cat? - Yes, I have./No, I haven’t. What have you got?).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Модальный глагол can: для выражения умения (I can play tennis.) и отсутствия умения (I can’t play chess.); для получения разрешения (Can I go out?).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Определённый, неопределённый и нулевой артикли с именами существительными (наиболее распространённые случаи).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Существительные во множественном числе, образованные по правилу и исключения (a book - books; a man - men).</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Личные</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местоимения</w:t>
      </w:r>
      <w:r w:rsidRPr="007409ED">
        <w:rPr>
          <w:rFonts w:ascii="Times New Roman" w:eastAsia="Arial Unicode MS" w:hAnsi="Times New Roman" w:cs="Times New Roman"/>
          <w:color w:val="000000"/>
          <w:sz w:val="24"/>
          <w:szCs w:val="24"/>
          <w:lang w:val="en-US" w:eastAsia="ru-RU" w:bidi="ru-RU"/>
        </w:rPr>
        <w:t xml:space="preserve"> (I, you, he/she/it, we, they). </w:t>
      </w:r>
      <w:r w:rsidRPr="007409ED">
        <w:rPr>
          <w:rFonts w:ascii="Times New Roman" w:eastAsia="Arial Unicode MS" w:hAnsi="Times New Roman" w:cs="Times New Roman"/>
          <w:color w:val="000000"/>
          <w:sz w:val="24"/>
          <w:szCs w:val="24"/>
          <w:lang w:eastAsia="ru-RU" w:bidi="ru-RU"/>
        </w:rPr>
        <w:t>Притяжательные</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местоимения</w:t>
      </w:r>
      <w:r w:rsidRPr="007409ED">
        <w:rPr>
          <w:rFonts w:ascii="Times New Roman" w:eastAsia="Arial Unicode MS" w:hAnsi="Times New Roman" w:cs="Times New Roman"/>
          <w:color w:val="000000"/>
          <w:sz w:val="24"/>
          <w:szCs w:val="24"/>
          <w:lang w:val="en-US" w:eastAsia="ru-RU" w:bidi="ru-RU"/>
        </w:rPr>
        <w:t xml:space="preserve"> (my, your, his/her/its, our, their). </w:t>
      </w:r>
      <w:r w:rsidRPr="007409ED">
        <w:rPr>
          <w:rFonts w:ascii="Times New Roman" w:eastAsia="Arial Unicode MS" w:hAnsi="Times New Roman" w:cs="Times New Roman"/>
          <w:color w:val="000000"/>
          <w:sz w:val="24"/>
          <w:szCs w:val="24"/>
          <w:lang w:eastAsia="ru-RU" w:bidi="ru-RU"/>
        </w:rPr>
        <w:t>Указательные местоимения (this - these).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Количественные числительные (1-12).</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Вопросительные слова (who, what, how, where, how many).</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eastAsia="ru-RU" w:bidi="ru-RU"/>
        </w:rPr>
        <w:t>Предлоги</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места</w:t>
      </w:r>
      <w:r w:rsidRPr="007409ED">
        <w:rPr>
          <w:rFonts w:ascii="Times New Roman" w:eastAsia="Arial Unicode MS" w:hAnsi="Times New Roman" w:cs="Times New Roman"/>
          <w:color w:val="000000"/>
          <w:sz w:val="24"/>
          <w:szCs w:val="24"/>
          <w:lang w:val="en-US" w:eastAsia="ru-RU" w:bidi="ru-RU"/>
        </w:rPr>
        <w:t xml:space="preserve"> (in, on, near, under).</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Союзы and и but (с однородными членами).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Социокультурные знания и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Знание и использование некоторых социокультурных элементов речевого поведенческого этикета, принятого в стране/странах изучаемого языка в некоторых ситуациях общения: приветствие, прощание, знакомство, выражение благодарности, извинение, поздравление (с днём рождения, Новым годом, Рождеством).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Знание небольших произведений детского фольклора страны/стран изучаемого языка (рифмовки, стихи, песенки); персонажей детских книг.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Знание названий родной страны и страны/стран изучаемого языка и их столиц.</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Компенсаторные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при чтении и аудировании языковой догадки (умения понять значение незнакомого слова или новое значение знакомого слова по контексту).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при формулировании собственных высказываний ключевых слов, вопросов; иллюстраций.</w:t>
      </w:r>
    </w:p>
    <w:p w:rsidR="007409ED" w:rsidRPr="00D671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D671E2">
        <w:rPr>
          <w:rFonts w:ascii="Times New Roman" w:eastAsia="Arial Unicode MS" w:hAnsi="Times New Roman" w:cs="Times New Roman"/>
          <w:b/>
          <w:color w:val="000000"/>
          <w:sz w:val="24"/>
          <w:szCs w:val="24"/>
          <w:lang w:eastAsia="ru-RU" w:bidi="ru-RU"/>
        </w:rPr>
        <w:t>Содержание обучения в 3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Тематическое содержание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моего «я».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Моя семья. Мой день рождения. Моя любимая еда. Мой день (распорядок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дня).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моих увлечений.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Любимая игрушка, игра. Мой питомец. Любимые занятия. Любимая сказка. Выходной день. Каникулы.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вокруг меня.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Моя комната (квартира, дом). Моя школа. Мои друзья. Моя малая родина (город, село). Дикие и домашние животные. Погода. Времена года (месяцы).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Родная страна и страны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Россия и страна/страны изучаемого языка. Их столицы, достопримечательности и интересные факты. Произведения детского фольклора. Литературные персонажи детских </w:t>
      </w:r>
      <w:r w:rsidRPr="007409ED">
        <w:rPr>
          <w:rFonts w:ascii="Times New Roman" w:eastAsia="Arial Unicode MS" w:hAnsi="Times New Roman" w:cs="Times New Roman"/>
          <w:color w:val="000000"/>
          <w:sz w:val="24"/>
          <w:szCs w:val="24"/>
          <w:lang w:eastAsia="ru-RU" w:bidi="ru-RU"/>
        </w:rPr>
        <w:lastRenderedPageBreak/>
        <w:t>книг. Праздники родной страны и страны/стран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Говорение.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 диалогической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Ведение с использованием речевых ситуаций, ключевых слов и (или) иллюстраций с соблюдением норм речевого этикета, принятых в стране/странах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диалога этикетного характера: приветствие, начало и завершение разговора, знакомство с собеседником; поздравление с праздником; выражение благодарности за поздравление; извинение;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диалога - побуждения к действию: приглашение собеседника к совместной деятельности, вежливое согласие/не согласие на предложение собеседника;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диалога-расспроса: запрашивание интересующей информации; сообщение фактической информации, ответы на вопросы собеседника.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 монологической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с использованием ключевых слов, вопросов и (или) иллюстраций устных монологических высказываний: описание предмета, реального человека или литературного персонажа; рассказ о себе, члене семьи, друге.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Пересказ с использованием ключевых слов, вопросов и (или) иллюстраций основного содержания прочитанного 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на слух речи учителя и других обучающихся и вербальная/невербальная реакция на услышанное (при непосредственном общении).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Восприятие и понимание на слух учебных текстов, построенных на изученном языковом материале, в соответствии с поставленной коммуникативной задачей: с пониманием основного содержания, с пониманием запрашиваемой информации (при опосредованном общении).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 с пониманием основного содержания текста предполагает определение основной темы и главных фактов/событий в воспринимаемом на слух тексте с использованием иллюстраций и языковой, в том числе контекстуальной,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 с пониманием запрашиваемой информации предполагает выделение из воспринимаемого на слух тексте и понимание информации фактического характера с использованием иллюстраций и языковой, в том числе контекстуальной,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Тексты для аудирования: диалог, высказывания собеседников в ситуациях повседневного общения, рассказ, сказка.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Смысловое чтение.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вслух учебных текстов, построенных на изученном языковом материале, с соблюдением правил чтения и соответствующей интонацией; понимание прочитанного.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Тексты для чтения вслух: диалог, рассказ, сказка.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про себя учебных текстов, построенных на изученном языковом материале,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Чтение с пониманием основного содержания текста предполагает определение </w:t>
      </w:r>
      <w:r w:rsidRPr="007409ED">
        <w:rPr>
          <w:rFonts w:ascii="Times New Roman" w:eastAsia="Arial Unicode MS" w:hAnsi="Times New Roman" w:cs="Times New Roman"/>
          <w:color w:val="000000"/>
          <w:sz w:val="24"/>
          <w:szCs w:val="24"/>
          <w:lang w:eastAsia="ru-RU" w:bidi="ru-RU"/>
        </w:rPr>
        <w:lastRenderedPageBreak/>
        <w:t>основной темы и главных фактов/событий в прочитанном тексте с использованием иллюстраций и языковой, в том числе контекстуальной,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с пониманием запрашиваемой информации предполагает нахождение в прочитанном тексте и понимание запрашиваемой информации фактического характера с использованием иллюстраций и языковой, в том числе контекстуальной,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Тексты для чтения: диалог, рассказ, сказка, электронное сообщение личного характера.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Письмо.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Списывание текста; выписывание из текста слов, словосочетаний, предложений; вставка пропущенного слова в предложение в соответствии с решаемой коммуникативной/учебной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подписей к картинкам, фотографиям с пояснением, что на них изображено.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Заполнение анкет и формуляров с указанием личной информации (имя, фамилия, возраст, страна проживания, любимые занятия) в соответствии с нормами, принятыми в стране/странах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Написание с использованием образца поздравлений с праздниками (с днём рождения, Новым годом, Рождеством) с выражением пожеланий.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Языковые знания и навыки.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Буквы английского алфавита. Фонетически корректное озвучивание букв английского алфавита.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Нормы произношения: долгота и краткость гласных, правильное отсутствие оглушения звонких согласных в конце слога или слова, отсутствие смягчения согласных перед гласными. Связующее “г” (there is/there are).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Ритмико-интонационные особенности повествовательного, побудительного и вопросительного (общий и специальный вопрос) предложений.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Различение на слух, без ошибок произнесение слов с соблюдением правильного ударения и фраз/предложений с соблюдением их ритмико-интонационных особенностей.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гласных в открытом и закрытом слоге в односложных словах, чтения гласных в третьем типе слога (гласная + г); согласных, основных звукобуквенных сочетаний, в частности сложных сочетаний букв (например, tion, ight) в односложных, двусложных и многосложных словах.</w:t>
      </w:r>
    </w:p>
    <w:p w:rsidR="007409ED" w:rsidRPr="007409ED" w:rsidRDefault="00D671E2" w:rsidP="007409ED">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Выд</w:t>
      </w:r>
      <w:r w:rsidR="007409ED" w:rsidRPr="007409ED">
        <w:rPr>
          <w:rFonts w:ascii="Times New Roman" w:eastAsia="Arial Unicode MS" w:hAnsi="Times New Roman" w:cs="Times New Roman"/>
          <w:color w:val="000000"/>
          <w:sz w:val="24"/>
          <w:szCs w:val="24"/>
          <w:lang w:eastAsia="ru-RU" w:bidi="ru-RU"/>
        </w:rPr>
        <w:t>еление некоторых звукобуквенных сочетаний при анализе изученных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новых слов согласно основным правилам чтения с использованием полной или частичной транскрипции.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Знаки английской транскрипции; отличие их от букв английского алфавита. Фонетически корректное озвучивание знаков транскрипции.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Графика, орфография и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Правильное написание изученных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Правильная расстановка знаков препинания: точки, вопросительного и восклицательного знаков в конце предложения; правильное использование знака апострофа в сокращённых формах глагола-связки, вспомогательного и модального </w:t>
      </w:r>
      <w:r w:rsidRPr="007409ED">
        <w:rPr>
          <w:rFonts w:ascii="Times New Roman" w:eastAsia="Arial Unicode MS" w:hAnsi="Times New Roman" w:cs="Times New Roman"/>
          <w:color w:val="000000"/>
          <w:sz w:val="24"/>
          <w:szCs w:val="24"/>
          <w:lang w:eastAsia="ru-RU" w:bidi="ru-RU"/>
        </w:rPr>
        <w:lastRenderedPageBreak/>
        <w:t>глаголов, существительных в притяжательном падеже.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Распознавание и употребление в устной и письменной речи не менее 350 лексических единиц (слов, словосочетаний, речевых клише), обслуживающих ситуации общения в рамках тематического содержания речи для 3 класса, включая 200 лексических единиц, усвоенных на первом году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Распознавание и употребление в устной и письменной речи слов, образованных с использованием основных способов словообразования: аффиксации (образование числительных с помощью суффиксов -teen, -ty, -th) и словосложения (sportsman).</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Распознавание в устной и письменной речи интернациональных слов (doctor, film) с помощью языковой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Грамматическая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Распознавание и употребление в устной и письменной речи родственных слов с использованием основных способов словообразования: аффиксации (суффиксы числительных -teen, -ty, -th) и словосложения (football, snowman)</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eastAsia="ru-RU" w:bidi="ru-RU"/>
        </w:rPr>
        <w:t>Предложения</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с</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начальным</w:t>
      </w:r>
      <w:r w:rsidRPr="007409ED">
        <w:rPr>
          <w:rFonts w:ascii="Times New Roman" w:eastAsia="Arial Unicode MS" w:hAnsi="Times New Roman" w:cs="Times New Roman"/>
          <w:color w:val="000000"/>
          <w:sz w:val="24"/>
          <w:szCs w:val="24"/>
          <w:lang w:val="en-US" w:eastAsia="ru-RU" w:bidi="ru-RU"/>
        </w:rPr>
        <w:t xml:space="preserve"> There + to be </w:t>
      </w:r>
      <w:r w:rsidRPr="007409ED">
        <w:rPr>
          <w:rFonts w:ascii="Times New Roman" w:eastAsia="Arial Unicode MS" w:hAnsi="Times New Roman" w:cs="Times New Roman"/>
          <w:color w:val="000000"/>
          <w:sz w:val="24"/>
          <w:szCs w:val="24"/>
          <w:lang w:eastAsia="ru-RU" w:bidi="ru-RU"/>
        </w:rPr>
        <w:t>в</w:t>
      </w:r>
      <w:r w:rsidRPr="007409ED">
        <w:rPr>
          <w:rFonts w:ascii="Times New Roman" w:eastAsia="Arial Unicode MS" w:hAnsi="Times New Roman" w:cs="Times New Roman"/>
          <w:color w:val="000000"/>
          <w:sz w:val="24"/>
          <w:szCs w:val="24"/>
          <w:lang w:val="en-US" w:eastAsia="ru-RU" w:bidi="ru-RU"/>
        </w:rPr>
        <w:t xml:space="preserve"> Past Simple Tense (There was an old house near the river.).</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Побудительные предложения в отрицательной (Don’t talk, please.) форме.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Правильные и неправильные глаголы в Past Simple Tense в повествовательных (утвердительных и отрицательных) и вопросительных (общий и специальный вопросы) предложениях.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eastAsia="ru-RU" w:bidi="ru-RU"/>
        </w:rPr>
        <w:t>Конструкция</w:t>
      </w:r>
      <w:r w:rsidRPr="007409ED">
        <w:rPr>
          <w:rFonts w:ascii="Times New Roman" w:eastAsia="Arial Unicode MS" w:hAnsi="Times New Roman" w:cs="Times New Roman"/>
          <w:color w:val="000000"/>
          <w:sz w:val="24"/>
          <w:szCs w:val="24"/>
          <w:lang w:val="en-US" w:eastAsia="ru-RU" w:bidi="ru-RU"/>
        </w:rPr>
        <w:t xml:space="preserve"> I’d like to ... (I’d like to read this book.).</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eastAsia="ru-RU" w:bidi="ru-RU"/>
        </w:rPr>
        <w:t>Конструкции</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с</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глаголами</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на</w:t>
      </w:r>
      <w:r w:rsidRPr="007409ED">
        <w:rPr>
          <w:rFonts w:ascii="Times New Roman" w:eastAsia="Arial Unicode MS" w:hAnsi="Times New Roman" w:cs="Times New Roman"/>
          <w:color w:val="000000"/>
          <w:sz w:val="24"/>
          <w:szCs w:val="24"/>
          <w:lang w:val="en-US" w:eastAsia="ru-RU" w:bidi="ru-RU"/>
        </w:rPr>
        <w:t xml:space="preserve"> -ing: to like/enjoy doing smth (I like riding my</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val="en-US" w:eastAsia="ru-RU" w:bidi="ru-RU"/>
        </w:rPr>
        <w:t>bike.).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eastAsia="ru-RU" w:bidi="ru-RU"/>
        </w:rPr>
        <w:t>Существительные</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в</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притяжательном</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падеже</w:t>
      </w:r>
      <w:r w:rsidRPr="007409ED">
        <w:rPr>
          <w:rFonts w:ascii="Times New Roman" w:eastAsia="Arial Unicode MS" w:hAnsi="Times New Roman" w:cs="Times New Roman"/>
          <w:color w:val="000000"/>
          <w:sz w:val="24"/>
          <w:szCs w:val="24"/>
          <w:lang w:val="en-US" w:eastAsia="ru-RU" w:bidi="ru-RU"/>
        </w:rPr>
        <w:t xml:space="preserve"> (Possessive Case; Ann’s dress, children’s toys, boys’ books).</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Слова, выражающие количество с исчисляемыми и неисчисляемыми существительными (much/many/a lot of).</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Личные местоимения в объектном (me, you, him/her/it, us, them) падеже. Указательные местоимения (this - these; that - those). Неопределённые местоимения (some/any) в повествовательных и вопросительных предложениях (Have you got any friends? - Yes, I’ve got some.).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Наречия частотности (usually, often).</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Количественные числительные (13-100). Порядковые числительные (1-30).</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Вопросительные слова (when, whose, why).</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val="en-US" w:eastAsia="ru-RU" w:bidi="ru-RU"/>
        </w:rPr>
      </w:pPr>
      <w:r w:rsidRPr="007409ED">
        <w:rPr>
          <w:rFonts w:ascii="Times New Roman" w:eastAsia="Arial Unicode MS" w:hAnsi="Times New Roman" w:cs="Times New Roman"/>
          <w:color w:val="000000"/>
          <w:sz w:val="24"/>
          <w:szCs w:val="24"/>
          <w:lang w:eastAsia="ru-RU" w:bidi="ru-RU"/>
        </w:rPr>
        <w:t>Предлоги</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места</w:t>
      </w:r>
      <w:r w:rsidRPr="007409ED">
        <w:rPr>
          <w:rFonts w:ascii="Times New Roman" w:eastAsia="Arial Unicode MS" w:hAnsi="Times New Roman" w:cs="Times New Roman"/>
          <w:color w:val="000000"/>
          <w:sz w:val="24"/>
          <w:szCs w:val="24"/>
          <w:lang w:val="en-US" w:eastAsia="ru-RU" w:bidi="ru-RU"/>
        </w:rPr>
        <w:t xml:space="preserve"> (next to, in front of, behind), </w:t>
      </w:r>
      <w:r w:rsidRPr="007409ED">
        <w:rPr>
          <w:rFonts w:ascii="Times New Roman" w:eastAsia="Arial Unicode MS" w:hAnsi="Times New Roman" w:cs="Times New Roman"/>
          <w:color w:val="000000"/>
          <w:sz w:val="24"/>
          <w:szCs w:val="24"/>
          <w:lang w:eastAsia="ru-RU" w:bidi="ru-RU"/>
        </w:rPr>
        <w:t>направления</w:t>
      </w:r>
      <w:r w:rsidRPr="007409ED">
        <w:rPr>
          <w:rFonts w:ascii="Times New Roman" w:eastAsia="Arial Unicode MS" w:hAnsi="Times New Roman" w:cs="Times New Roman"/>
          <w:color w:val="000000"/>
          <w:sz w:val="24"/>
          <w:szCs w:val="24"/>
          <w:lang w:val="en-US" w:eastAsia="ru-RU" w:bidi="ru-RU"/>
        </w:rPr>
        <w:t xml:space="preserve"> (to), </w:t>
      </w:r>
      <w:r w:rsidRPr="007409ED">
        <w:rPr>
          <w:rFonts w:ascii="Times New Roman" w:eastAsia="Arial Unicode MS" w:hAnsi="Times New Roman" w:cs="Times New Roman"/>
          <w:color w:val="000000"/>
          <w:sz w:val="24"/>
          <w:szCs w:val="24"/>
          <w:lang w:eastAsia="ru-RU" w:bidi="ru-RU"/>
        </w:rPr>
        <w:t>времени</w:t>
      </w:r>
      <w:r w:rsidRPr="007409ED">
        <w:rPr>
          <w:rFonts w:ascii="Times New Roman" w:eastAsia="Arial Unicode MS" w:hAnsi="Times New Roman" w:cs="Times New Roman"/>
          <w:color w:val="000000"/>
          <w:sz w:val="24"/>
          <w:szCs w:val="24"/>
          <w:lang w:val="en-US" w:eastAsia="ru-RU" w:bidi="ru-RU"/>
        </w:rPr>
        <w:t xml:space="preserve"> (at, in, on </w:t>
      </w:r>
      <w:r w:rsidRPr="007409ED">
        <w:rPr>
          <w:rFonts w:ascii="Times New Roman" w:eastAsia="Arial Unicode MS" w:hAnsi="Times New Roman" w:cs="Times New Roman"/>
          <w:color w:val="000000"/>
          <w:sz w:val="24"/>
          <w:szCs w:val="24"/>
          <w:lang w:eastAsia="ru-RU" w:bidi="ru-RU"/>
        </w:rPr>
        <w:t>в</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выражениях</w:t>
      </w:r>
      <w:r w:rsidRPr="007409ED">
        <w:rPr>
          <w:rFonts w:ascii="Times New Roman" w:eastAsia="Arial Unicode MS" w:hAnsi="Times New Roman" w:cs="Times New Roman"/>
          <w:color w:val="000000"/>
          <w:sz w:val="24"/>
          <w:szCs w:val="24"/>
          <w:lang w:val="en-US" w:eastAsia="ru-RU" w:bidi="ru-RU"/>
        </w:rPr>
        <w:t xml:space="preserve"> at 5 o’clock, in the morning, on Monday).</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Социокультурные знания и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Знание и использование некоторых социокультурных элементов речевого поведенческого этикета, принятого в стране/странах изучаемого языка, в некоторых ситуациях общения: приветствие, прощание, знакомство, выражение благодарности, извинение, поздравление с днём рождения, Новым годом, Рождеством.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Знание произведений детского фольклора (рифмовок, стихов, песенок), персонажей детских книг.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Краткое представление своей страны и страны/стран изучаемого языка (названия родной страны и страны/стран изучаемого языка и их столиц, название родного города/села; цвета национальных флагов).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Компенсаторные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при чтении и аудировании языковой, в том числе контекстуальной,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при формулировании собственных высказываний ключевых слов, вопросов; иллюстраций.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Игнорирование информации, не являющейся необходимой для понимания основного содержания прочитанного/прослушанного текста или для нахождения в тексте запрашиваемой информации.</w:t>
      </w:r>
    </w:p>
    <w:p w:rsidR="007409ED" w:rsidRPr="00D671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D671E2">
        <w:rPr>
          <w:rFonts w:ascii="Times New Roman" w:eastAsia="Arial Unicode MS" w:hAnsi="Times New Roman" w:cs="Times New Roman"/>
          <w:b/>
          <w:color w:val="000000"/>
          <w:sz w:val="24"/>
          <w:szCs w:val="24"/>
          <w:lang w:eastAsia="ru-RU" w:bidi="ru-RU"/>
        </w:rPr>
        <w:t>Содержание обучения в 4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Тематическое содержание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моего «я».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Моя семья. Мой день рождения, подарки. Моя любимая еда. Мой день (распорядок дня, домашние обязанности).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моих увлечений.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Любимая игрушка, игра. Мой питомец. Любимые занятия. Занятия спортом. Любимая сказка/история/рассказ. Выходной день. Каникулы.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вокруг меня.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Моя комната (квартира, дом), предметы мебели и интерьера. Моя школа, любимые учебные предметы. Мои друзья, их внешность и черты характера. Моя малая родина (город, село). Путешествия. Дикие и домашние животные. Погода. Времена года (месяцы). Покупки.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Родная страна и страны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Россия и страна/страны изучаемого языка. Их столицы, основные достопримечательности и интересные факты. Произведения детского фольклора. Литературные персонажи детских книг. Праздники родной страны и страны/стран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Говорение.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 диалогической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Ведение с использованием речевых ситуаций, ключевых слов и (или) иллюстраций с соблюдением норм речевого этикета, принятых в стране/странах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диалога этикетного характера: приветствие, ответ на приветствие; завершение разговора (в том числе по телефону), прощание; знакомство с собеседником; поздравление с праздником, выражение благодарности за поздравление; выражение извинения;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диалога - побуждения к действию: обращение к собеседнику с просьбой, вежливое согласие выполнить просьбу; приглашение собеседника к совместной деятельности, вежливое согласие/несогласие на предложение собеседника;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диалога-расспроса: запрашивание интересующей информации; сообщение фактической информации, ответы на вопросы собеседника.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Коммуникативные умения монологической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с использованием ключевых слов, вопросов и (или) иллюстраций устных монологических высказываний: описание предмета, внешности и одежды, черт характера реального человека или литературного персонажа; рассказ/сообщение (повествование) с использованием ключевых слов, вопросов и (или) иллюстраций .</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устных монологических высказываний в рамках тематического содержания речи по образцу (с выражением своего отношения к предмету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Пересказ основного содержания прочитанного текста с использованием ключевых слов, вопросов, плана и (или) иллюстраций.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Краткое устное изложение результатов выполненного несложного проектного задания.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 аудирования.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на</w:t>
      </w:r>
      <w:r w:rsidRPr="007409ED">
        <w:rPr>
          <w:rFonts w:ascii="Times New Roman" w:eastAsia="Arial Unicode MS" w:hAnsi="Times New Roman" w:cs="Times New Roman"/>
          <w:color w:val="000000"/>
          <w:sz w:val="24"/>
          <w:szCs w:val="24"/>
          <w:lang w:eastAsia="ru-RU" w:bidi="ru-RU"/>
        </w:rPr>
        <w:tab/>
        <w:t>слух речи</w:t>
      </w:r>
      <w:r w:rsidRPr="007409ED">
        <w:rPr>
          <w:rFonts w:ascii="Times New Roman" w:eastAsia="Arial Unicode MS" w:hAnsi="Times New Roman" w:cs="Times New Roman"/>
          <w:color w:val="000000"/>
          <w:sz w:val="24"/>
          <w:szCs w:val="24"/>
          <w:lang w:eastAsia="ru-RU" w:bidi="ru-RU"/>
        </w:rPr>
        <w:tab/>
        <w:t>учителя</w:t>
      </w:r>
      <w:r w:rsidRPr="007409ED">
        <w:rPr>
          <w:rFonts w:ascii="Times New Roman" w:eastAsia="Arial Unicode MS" w:hAnsi="Times New Roman" w:cs="Times New Roman"/>
          <w:color w:val="000000"/>
          <w:sz w:val="24"/>
          <w:szCs w:val="24"/>
          <w:lang w:eastAsia="ru-RU" w:bidi="ru-RU"/>
        </w:rPr>
        <w:tab/>
        <w:t>и других</w:t>
      </w:r>
      <w:r w:rsidRPr="007409ED">
        <w:rPr>
          <w:rFonts w:ascii="Times New Roman" w:eastAsia="Arial Unicode MS" w:hAnsi="Times New Roman" w:cs="Times New Roman"/>
          <w:color w:val="000000"/>
          <w:sz w:val="24"/>
          <w:szCs w:val="24"/>
          <w:lang w:eastAsia="ru-RU" w:bidi="ru-RU"/>
        </w:rPr>
        <w:tab/>
        <w:t>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вербальная/невербальная реакция на услышанное (при непосредственном общении).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Восприятие и понимание на слух учебных и адаптированных аутентичных текстов, построенных на изученном языковом материале, в соответствии с поставленной коммуникативной задачей: с пониманием основного содержания, с пониманием запрашиваемой информации (при опосредованном общении).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 с пониманием основного содержания текста предполагает умение определять основную тему и главные факты/события в воспринимаемом на слух тексте с использованием иллюстраций и языковой, в том числе контекстуальной,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 с пониманием запрашиваемой информации предполагает умение выделять запрашиваемую информацию фактического характера с использованием иллюстраций и языковой, в том числе контекстуальной,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Тексты для аудирования: диалог, высказывания собеседников в ситуациях повседневного общения, рассказ, сказка, сообщение информационного характера.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Смысловое чтение.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вслух учебных текстов с соблюдением правил чтения и соответствующей интонацией, понимание прочитанного.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Тексты для чтения вслух: диалог, рассказ, сказка.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про себя учебных текстов, построенных на изученном языковом материале,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с пониманием основного содержания текста предполагает определение основной темы и главных фактов/событий в прочитанном тексте с использованием иллюстраций и языковой, в том числе контекстуальной,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с пониманием запрашиваемой информации предполагает нахождение в прочитанном тексте и понимание запрашиваемой информации фактического характера с использованием иллюстраций, языковой, в том числе контекстуальной, догадки.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Смысловое чтение про себя учебных и адаптированных аутентичных текстов, содержащих отдельные незнакомые слова, понимание основного содержания (тема, </w:t>
      </w:r>
      <w:r w:rsidRPr="007409ED">
        <w:rPr>
          <w:rFonts w:ascii="Times New Roman" w:eastAsia="Arial Unicode MS" w:hAnsi="Times New Roman" w:cs="Times New Roman"/>
          <w:color w:val="000000"/>
          <w:sz w:val="24"/>
          <w:szCs w:val="24"/>
          <w:lang w:eastAsia="ru-RU" w:bidi="ru-RU"/>
        </w:rPr>
        <w:lastRenderedPageBreak/>
        <w:t>главная мысль, главные факты/события) текста с использованием иллюстраций и языковой, в том числе контекстуальной, догадки, в том числе контекстуальной.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Прогнозирование содержания текста на основе заголовка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не сплошных текстов (таблиц, диаграмм) и понимание представленной в них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Тексты для чтения: диалог, рассказ, сказка, электронное сообщение личного характера, текст научно-популярного характера, стихотворение.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Письмо.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Выписывание из текста слов, словосочетаний, предложений; вставка пропущенных букв в слово или слов в предложение в соответствии с решаемой коммуникативной/учебной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Заполнение простых анкет и формуляров с указанием личной информации (имя, фамилия, возраст, местожительство (страна проживания, город), любимые занятия) в соответствии с нормами, принятыми в стране/странах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Написание с использованием образца поздравления с праздниками (с днём рождения, Новым годом, Рождеством) с выражением пожеланий.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Написание электронного сообщения личного характера с использованием образца.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Языковые знания и навыки.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Нормы произношения: долгота и краткость гласных, отсутствие оглушения звонких согласных в конце слога или слова, отсутствие смягчения согласных перед гласными. Связующее “г” (there is/there are).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Ритмико-интонационные особенности повествовательного, побудительного и вопросительного (общий и специальный вопрос) предложений.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Различение на слух, без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соблюдение правила отсутствия ударения на служебных словах; интонации перечисления.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чтения: гласных в открытом и закрытом слоге в односложных словах, гласных в третьем типе слога (гласная + г); согласных; основных звукобуквенных сочетаний, в частности сложных сочетаний букв (например, tion, ight) в односложных, двусложных и многосложных словах.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ВыДеление некоторых звукобуквенных сочетаний при анализе изученных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новых слов согласно основным правилам чтения с использованием полной или частичной транскрипции, по аналогии.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Знаки английской транскрипции; отличие их от букв английского алфавита. Фонетически корректное озвучивание знаков транскрипции.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Графика, орфография и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Правильное написание изученных слов. Правильная расстановка знаков препинания: точки, вопросительного и восклицательного знака в конце предложения; запятой при обращении и перечислении; правильное использование знака апострофа в сокращённых формах глагола-связки, вспомогательного и модального глаголов, </w:t>
      </w:r>
      <w:r w:rsidRPr="007409ED">
        <w:rPr>
          <w:rFonts w:ascii="Times New Roman" w:eastAsia="Arial Unicode MS" w:hAnsi="Times New Roman" w:cs="Times New Roman"/>
          <w:color w:val="000000"/>
          <w:sz w:val="24"/>
          <w:szCs w:val="24"/>
          <w:lang w:eastAsia="ru-RU" w:bidi="ru-RU"/>
        </w:rPr>
        <w:lastRenderedPageBreak/>
        <w:t>существительных в притяжательном падеже (Possessive Case).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Распознавание и употребление в устной и письменной речи не менее 500 лексических единиц (слов, словосочетаний, речевых клише), обслуживающих ситуации общения в рамках тематического содержания речи для 4 класса, включая 350 лексических единиц, усвоенных в предыдущие два года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Распознавание и образование в устной и письменной речи родственных слов с использованием основных способов словообразования: аффиксации (образование существительных с помощью суффиксов -er/-or, -ist (worker, actor, artist) и конверсии (to play - a play).</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языковой догадки для распознавания интернациональных слов (pilot, film).</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Грамматическая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Распознавание и употребление в устной и письменной речи изученных морфологических форм и синтаксических конструкций английского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Глаголы в Present/Past Simple Tense, Present Continuous Tense в повествовательных (утвердительных и отрицательных) и вопросительных (общий и специальный вопросы) предложениях.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Модальные глаголы must и have to.</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Конструкция</w:t>
      </w:r>
      <w:r w:rsidRPr="007409ED">
        <w:rPr>
          <w:rFonts w:ascii="Times New Roman" w:eastAsia="Arial Unicode MS" w:hAnsi="Times New Roman" w:cs="Times New Roman"/>
          <w:color w:val="000000"/>
          <w:sz w:val="24"/>
          <w:szCs w:val="24"/>
          <w:lang w:val="en-US" w:eastAsia="ru-RU" w:bidi="ru-RU"/>
        </w:rPr>
        <w:t xml:space="preserve"> to be going to </w:t>
      </w:r>
      <w:r w:rsidRPr="007409ED">
        <w:rPr>
          <w:rFonts w:ascii="Times New Roman" w:eastAsia="Arial Unicode MS" w:hAnsi="Times New Roman" w:cs="Times New Roman"/>
          <w:color w:val="000000"/>
          <w:sz w:val="24"/>
          <w:szCs w:val="24"/>
          <w:lang w:eastAsia="ru-RU" w:bidi="ru-RU"/>
        </w:rPr>
        <w:t>и</w:t>
      </w:r>
      <w:r w:rsidRPr="007409ED">
        <w:rPr>
          <w:rFonts w:ascii="Times New Roman" w:eastAsia="Arial Unicode MS" w:hAnsi="Times New Roman" w:cs="Times New Roman"/>
          <w:color w:val="000000"/>
          <w:sz w:val="24"/>
          <w:szCs w:val="24"/>
          <w:lang w:val="en-US" w:eastAsia="ru-RU" w:bidi="ru-RU"/>
        </w:rPr>
        <w:t xml:space="preserve"> Future Simple Tense </w:t>
      </w:r>
      <w:r w:rsidRPr="007409ED">
        <w:rPr>
          <w:rFonts w:ascii="Times New Roman" w:eastAsia="Arial Unicode MS" w:hAnsi="Times New Roman" w:cs="Times New Roman"/>
          <w:color w:val="000000"/>
          <w:sz w:val="24"/>
          <w:szCs w:val="24"/>
          <w:lang w:eastAsia="ru-RU" w:bidi="ru-RU"/>
        </w:rPr>
        <w:t>для</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выражения</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будущего</w:t>
      </w:r>
      <w:r w:rsidRPr="007409ED">
        <w:rPr>
          <w:rFonts w:ascii="Times New Roman" w:eastAsia="Arial Unicode MS" w:hAnsi="Times New Roman" w:cs="Times New Roman"/>
          <w:color w:val="000000"/>
          <w:sz w:val="24"/>
          <w:szCs w:val="24"/>
          <w:lang w:val="en-US" w:eastAsia="ru-RU" w:bidi="ru-RU"/>
        </w:rPr>
        <w:t xml:space="preserve"> </w:t>
      </w:r>
      <w:r w:rsidRPr="007409ED">
        <w:rPr>
          <w:rFonts w:ascii="Times New Roman" w:eastAsia="Arial Unicode MS" w:hAnsi="Times New Roman" w:cs="Times New Roman"/>
          <w:color w:val="000000"/>
          <w:sz w:val="24"/>
          <w:szCs w:val="24"/>
          <w:lang w:eastAsia="ru-RU" w:bidi="ru-RU"/>
        </w:rPr>
        <w:t>действия</w:t>
      </w:r>
      <w:r w:rsidRPr="007409ED">
        <w:rPr>
          <w:rFonts w:ascii="Times New Roman" w:eastAsia="Arial Unicode MS" w:hAnsi="Times New Roman" w:cs="Times New Roman"/>
          <w:color w:val="000000"/>
          <w:sz w:val="24"/>
          <w:szCs w:val="24"/>
          <w:lang w:val="en-US" w:eastAsia="ru-RU" w:bidi="ru-RU"/>
        </w:rPr>
        <w:t xml:space="preserve"> (I am going to have my birthday party on Saturday. </w:t>
      </w:r>
      <w:r w:rsidRPr="007409ED">
        <w:rPr>
          <w:rFonts w:ascii="Times New Roman" w:eastAsia="Arial Unicode MS" w:hAnsi="Times New Roman" w:cs="Times New Roman"/>
          <w:color w:val="000000"/>
          <w:sz w:val="24"/>
          <w:szCs w:val="24"/>
          <w:lang w:eastAsia="ru-RU" w:bidi="ru-RU"/>
        </w:rPr>
        <w:t>Wait, I’ll help you.).</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Отрицательное местоимение no.</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Степени сравнения прилагательных (формы, образованные по правилу и исключения: good - better - (the) best, bad - worse - (the) worst.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Наречия времени.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Обозначение даты и года. Обозначение времени (5 o’clock; 3 am, 2 pm).</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Социокультурные знания и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Знание и использование некоторых социокультурных элементов речевого поведенческого этикета, принятого в стране/странах изучаемого языка, в некоторых ситуациях общения: приветствие, прощание, знакомство, выражение благодарности, извинение, поздравление с днём рождения, Новым годом, Рождеством, разговор по телефону).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Знание произведений детского фольклора (рифмовок, стихов, песенок), персонажей детских книг.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Краткое представление своей страны и страны/стран изучаемого языка на (названия стран и их столиц, название родного города/села; цвета национальных флагов; основные достопримечательности).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Компенсаторные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при чтении и аудировании языковой догадки (умения понять значение незнакомого слова или новое значение знакомого слова из контекста).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при формулировании собственных высказываний ключевых слов, вопросов; картинок, фотографий.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Прогнозирование содержание текста для чтения на основе заголовка.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Игнорирование информации, не являющейся необходимой для понимания </w:t>
      </w:r>
      <w:r w:rsidRPr="007409ED">
        <w:rPr>
          <w:rFonts w:ascii="Times New Roman" w:eastAsia="Arial Unicode MS" w:hAnsi="Times New Roman" w:cs="Times New Roman"/>
          <w:color w:val="000000"/>
          <w:sz w:val="24"/>
          <w:szCs w:val="24"/>
          <w:lang w:eastAsia="ru-RU" w:bidi="ru-RU"/>
        </w:rPr>
        <w:lastRenderedPageBreak/>
        <w:t>основного содержания прочитанного/прослушанного текста или для нахождения в тексте запрашиваемой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иностранному (английскому) языку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 результаты освоения программы по иностранному (английскому) языку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иностранного (английского) языка на уровне начального общего образования у обучающегося будут сформированы следующие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гражданско-патриотическое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ценностного отношения к своей Родине -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своей этнокультурной и российской гражданской идентичности;</w:t>
      </w:r>
    </w:p>
    <w:p w:rsidR="007409ED" w:rsidRPr="007409ED" w:rsidRDefault="007409ED" w:rsidP="00D671E2">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сопричастность к прошлому, настоящему и </w:t>
      </w:r>
      <w:r w:rsidR="00D671E2">
        <w:rPr>
          <w:rFonts w:ascii="Times New Roman" w:eastAsia="Arial Unicode MS" w:hAnsi="Times New Roman" w:cs="Times New Roman"/>
          <w:color w:val="000000"/>
          <w:sz w:val="24"/>
          <w:szCs w:val="24"/>
          <w:lang w:eastAsia="ru-RU" w:bidi="ru-RU"/>
        </w:rPr>
        <w:t xml:space="preserve">будущему своей страны и родного </w:t>
      </w:r>
      <w:r w:rsidRPr="007409ED">
        <w:rPr>
          <w:rFonts w:ascii="Times New Roman" w:eastAsia="Arial Unicode MS" w:hAnsi="Times New Roman" w:cs="Times New Roman"/>
          <w:color w:val="000000"/>
          <w:sz w:val="24"/>
          <w:szCs w:val="24"/>
          <w:lang w:eastAsia="ru-RU" w:bidi="ru-RU"/>
        </w:rPr>
        <w:t>края;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уважение к своему и другим народам;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первоначальные представления о человеке как члене общества, о правах и ответственности, уважении и достоинстве человека, о нравственно-этических нормах поведения и правилах межличностных отношений; духовно-нравственное воспитание: признание индивидуальности каждого человека; проявление сопереживания, уважения и доброжелательности; неприятие любых форм поведения, направленных на причинение физического и морального вреда другим людям; эстетическое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уважительное отношение и интерес к художественной культуре, восприимчивость к разным видам искусства, традициям и творчеству своего и других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стремление к самовыражению в разных видах художественной деятельности; физическое воспитание, формирование культуры здоровья и эмоционального благополучия: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соблюдение правил здорового и безопасного (для себя и других людей) образа жизни в окружающей среде (в том числе информационной);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отношение к физическому и психическому здоровью; трудовое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ценности труда в жизни человека и общества, ответственное потребление и бережное отношение к результатам труда, навыки участия в различных видах трудовой деятельности, интерес к различным профессия; экологическое воспитание: бережное отношение к природе; неприятие действий, приносящих вред природе; ценности научного познания: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первоначальные представления о научной картине мира; познавательные интересы, активность, инициативность, любознательность и самостоятельность в познании.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 результате изучения иностранного (английского) языка на уровне начального общего образования у обучающегося будут сформированы познавательные </w:t>
      </w:r>
      <w:r w:rsidRPr="007409ED">
        <w:rPr>
          <w:rFonts w:ascii="Times New Roman" w:eastAsia="Arial Unicode MS" w:hAnsi="Times New Roman" w:cs="Times New Roman"/>
          <w:color w:val="000000"/>
          <w:sz w:val="24"/>
          <w:szCs w:val="24"/>
          <w:lang w:eastAsia="ru-RU" w:bidi="ru-RU"/>
        </w:rPr>
        <w:lastRenderedPageBreak/>
        <w:t>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действия как часть познавательных универсальных учебных действий: сравнивать объекты, устанавливать основания для сравнения, устанавливать аналогии;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объединять части объекта (объекты) по определённому признаку; определять существенный признак для классификации, классифицировать предложенные объекты;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закономерности и противоречия в рассматриваемых фактах, данных и наблюдениях на основе предложенного учителем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недостаток информации для решения учебной (практической) задачи на основе предложенного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причинно-следственные связи в ситуациях, поддающихся непосредственному наблюдению или знакомых по опыту, делать выводы.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разрыв между реальным и желательным состоянием объекта (ситуации) на основе предложенных учителем вопросов;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педагогического работника формулировать цель, планировать изменения объекта,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несколько вариантов решения задачи, выбирать наиболее подходящий (на основе предложенных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по предложенному плану опыт, несложное исследование по установлению особенностей объекта изучения и связей между объектами (часть целое, причина следствие);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выводы и подкреплять их доказательствами на основе результатов проведенного наблюдения (опыта, измерения, классификации, сравнения, исследования);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прогнозировать возможное развитие процессов, событий и их последствия в аналогичных или сходных ситуациях.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источник получения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согласно заданному алгоритму находить в предложенном источнике информацию, представленную в явном виде;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достоверную и недостоверную информацию самостоятельно или на основании предложенного учителем способа её проверки;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с помощью взрослых (педагогических работников, родителей (законных представителей) несовершеннолетних обучающихся) правила информационной безопасности при поиске информации в Интернете;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и создавать текстовую, видео, графическую, звуковую, информацию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создавать схемы, таблицы для представления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воспринимать и формулировать суждения, выражать эмоции в соответствии с </w:t>
      </w:r>
      <w:r w:rsidRPr="007409ED">
        <w:rPr>
          <w:rFonts w:ascii="Times New Roman" w:eastAsia="Arial Unicode MS" w:hAnsi="Times New Roman" w:cs="Times New Roman"/>
          <w:color w:val="000000"/>
          <w:sz w:val="24"/>
          <w:szCs w:val="24"/>
          <w:lang w:eastAsia="ru-RU" w:bidi="ru-RU"/>
        </w:rPr>
        <w:lastRenderedPageBreak/>
        <w:t>целями и условиями общения в знакомой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уважительное отношение к собеседнику, соблюдать правила ведения диалога и дискуссии;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признавать возможность существования разных точек зрения;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корректно и аргументированно высказывать своё мнение;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речевое высказывание в соответствии с поставленной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устные и письменные тексты (описание, рассуждение, повествование);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подготавливать небольшие публичные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подбирать иллюстративный материал (рисунки, фото, плакаты) к тексту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как части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действия по решению учебной задачи для получения результата;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выстраивать последовательность выбранных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самоконтроля как части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причины успеха/неудач учебной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корректировать свои учебные действия для преодоления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краткосрочные и долгосрочные цели (индивидуальные с учётом участия в коллективных задачах) в стандартной (типовой) ситуации на основе предложенного формата планирования, распределения промежуточных шагов и сроков;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готовность руководить, выполнять поручения, подчиняться;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ответственно выполнять свою часть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свой вклад в общий результат;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совместные проектные задания с использованием предложенного образца.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по учебному предмету «Иностранный (английский) язык» предметной области «Иностранный язык» должны быть ориентированы на применение знаний, умений и навыков в типичных учебных ситуациях и реальных жизненных условиях, отражать сформированность иноязычной коммуникативной компетенции на элементарном уровне в совокупности её составляющих - речевой, языковой, социокультурной, компенсаторной, метапредметной (учебно-познавательной).</w:t>
      </w:r>
    </w:p>
    <w:p w:rsidR="007409ED" w:rsidRPr="00D671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D671E2">
        <w:rPr>
          <w:rFonts w:ascii="Times New Roman" w:eastAsia="Arial Unicode MS" w:hAnsi="Times New Roman" w:cs="Times New Roman"/>
          <w:b/>
          <w:color w:val="000000"/>
          <w:sz w:val="24"/>
          <w:szCs w:val="24"/>
          <w:lang w:eastAsia="ru-RU" w:bidi="ru-RU"/>
        </w:rPr>
        <w:t>К концу обучения во 2 классе обучающийся получит следующие предметные результаты по отдельным темам программы по иностранному (английскому) языку: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Говорение: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вести разные виды диалогов (диалог этикетного характера, диалог-расспрос) в стандартных ситуациях неофициального общения, используя вербальные и (или) зрительные опоры в рамках изучаемой тематики с соблюдением норм речевого этикета, принятого в стране/странах изучаемого языка (не менее 3 реплик со стороны каждого </w:t>
      </w:r>
      <w:r w:rsidRPr="007409ED">
        <w:rPr>
          <w:rFonts w:ascii="Times New Roman" w:eastAsia="Arial Unicode MS" w:hAnsi="Times New Roman" w:cs="Times New Roman"/>
          <w:color w:val="000000"/>
          <w:sz w:val="24"/>
          <w:szCs w:val="24"/>
          <w:lang w:eastAsia="ru-RU" w:bidi="ru-RU"/>
        </w:rPr>
        <w:lastRenderedPageBreak/>
        <w:t>собеседника);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устные связные монологические высказывания объёмом не менее 3 фраз в рамках изучаемой тематики с использованием картинок, фотографий и (или) ключевых слов, вопросов.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на слух и понимать речь учителя и других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на слух и понимать учебные тексты, построенные на изученном языковом материале,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фактического характера, используя зрительные опоры и языковую догадку (время звучания текста/текстов для аудирования - до 40 секунд).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Смысловое чтение: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вслух учебные тексты объёмом до 60 слов, построенные на изученном языковом материале, с соблюдением правил чтения и соответствующей интонации, демонстрируя понимание прочитанного;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про себя и понимать учебные тексты, построенные на изученном языковом материале,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используя зрительные опоры и языковую догадку (объём текста для чтения - до 80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Письмо: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заполнять простые формуляры, сообщая о себе основные сведения, в соответствии с нормами, принятыми в стране/странах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с использованием образца короткие поздравления с праздниками (с днём рождения, Новым годом).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Языковые знания и навыки.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знать буквы алфавита английского языка в правильной последовательности, фонетически корректно их озвучивать и графически корректно воспроизводить (полупечатное написание букв, буквосочетаний,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правила чтения гласных в открытом и закрытом слоге в односложных словах, выделять некоторые звукобуквенные сочетания при анализе знакомых слов; озвучивать транскрипционные знаки, отличать их от букв;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новые слова согласно основным правилам чтения;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на слух и правильно произносить слова и фразы/предложения с соблюдением их ритмико-интонационных особенностей.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Графика, орфография и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писать изученные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заполнять пропуски словами; дописывать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расставлять знаки препинания (точка, вопросительный и восклицательный знаки в конце предложения) и использовать знак апострофа в сокращённых формах глагола-связки, вспомогательного и модального глаголов.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распознавать и употреблять в устной и письменной речи не менее 200 лексических единиц (слов, словосочетаний, речевых клише), обслуживающих ситуации общения в рамках тематики, предусмотренной на первом году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языковую догадку в распознавании интернациональных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Грамматическая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различные коммуникативные типы предложений: повествовательные (утвердительные, отрицательные), вопросительные (общий, специальный, вопросы), побудительные (в утвердительной форме);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нераспространённые и распространённые простые предложения;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предложения с начальным It;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предложения, с начальным There + to be в Present Simple Tense;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простые предложения с простым глагольным сказуемым (Не speaks English.);</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предложения с составным глагольным сказуемым (I want to dance. She can skate well.);</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предложения с глаголом-связкой to be в Present Simple Tense в составе таких фраз, как Гш Dima, I’m eight. Гт fine. Гт sorry. It’s... Is it.? What’s ...?;</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предложения с краткими глагольными формами;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повелительное наклонение:</w:t>
      </w:r>
      <w:r w:rsidRPr="007409ED">
        <w:rPr>
          <w:rFonts w:ascii="Times New Roman" w:eastAsia="Arial Unicode MS" w:hAnsi="Times New Roman" w:cs="Times New Roman"/>
          <w:color w:val="000000"/>
          <w:sz w:val="24"/>
          <w:szCs w:val="24"/>
          <w:lang w:eastAsia="ru-RU" w:bidi="ru-RU"/>
        </w:rPr>
        <w:tab/>
        <w:t>побудительные предложения в утвердительной форме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(Come in, please.);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настоящее простое время (Present Simple Tense) в повествовательных (утвердительных и отрицательных) и вопросительных (общий и специальный вопрос) предложениях;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глагольную конструкцию have got (I’ve got... Have you got...?);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модальный глагол can/can’t для выражения умения (I can ride a bike.) и отсутствия умения (I can’t ride а bike.); сап для получения разрешения (Can I go out?);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неопределённый, определённый и нулевой артикль с существительными (наиболее распространённые случаи употребления);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множественное число существительных, образованное по правилам и исключения: a pen - pens; a man - men;</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личные и притяжательные местоимения;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указательные местоимения this - these;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распознавать и употреблять в устной и письменной речи количественные числительные (1-12);</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вопросительные слова who, what, how, where, how many;</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предлоги места on, in, near, under;</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союзы and и but (при однородных членах).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Социокультурные знания и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владеть отдельными социокультурными элементами речевого поведенческого этикета, принятыми в англоязычной среде, в некоторых ситуациях общения: приветствие, прощание, знакомство, выражение благодарности, извинение, поздравление с днём рождения, Новым годом, Рождеством;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знать названия родной страны и страны/стран изучаемого языка и их столиц.</w:t>
      </w:r>
    </w:p>
    <w:p w:rsidR="007409ED" w:rsidRPr="00D671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D671E2">
        <w:rPr>
          <w:rFonts w:ascii="Times New Roman" w:eastAsia="Arial Unicode MS" w:hAnsi="Times New Roman" w:cs="Times New Roman"/>
          <w:b/>
          <w:color w:val="000000"/>
          <w:sz w:val="24"/>
          <w:szCs w:val="24"/>
          <w:lang w:eastAsia="ru-RU" w:bidi="ru-RU"/>
        </w:rPr>
        <w:t>К концу обучения в 3 классе обучающийся получит следующие предметные результаты по отдельным темам программы по иностранному (английскому) языку: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Говорение: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вести разные виды диалогов (диалог этикетного характера, диалог- побуждение, диалог-расспрос) в стандартных ситуациях неофициального общения, с вербальными и (или) зрительными опорами в рамках изучаемой тематики с соблюдением норм речевого этикета, принятого в стране/странах изучаемого языка (не менее 4 реплик со стороны каждого собеседника);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устные связные монологические высказывания (описание; повествование/рассказ) в рамках изучаемой тематики объёмом не менее 4 фраз с вербальными и (или) зрительными опорами;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передавать основное содержание прочитанного текста с вербальными и (или) зрительными опорами (объём монологического высказывания - не менее 4 фраз).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на слух и понимать речь учителя и других обучающихся вербально/невербально реагировать на услышанное;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на слух и понимать учебные тексты, построенные на изученном языковом материале,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фактического характера, со зрительной опорой и с использованием языковой, в том числе контекстуальной, догадки (время звучания текста/текстов для аудирования - до 1 минуты).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Смысловое чтение: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вслух учебные тексты объёмом до 70 слов, построенные на изученном языковом материале, с соблюдением правил чтения и соответствующей интонацией, демонстрируя понимание прочитанного;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читать про себя и понимать учебные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w:t>
      </w:r>
      <w:r w:rsidRPr="007409ED">
        <w:rPr>
          <w:rFonts w:ascii="Times New Roman" w:eastAsia="Arial Unicode MS" w:hAnsi="Times New Roman" w:cs="Times New Roman"/>
          <w:color w:val="000000"/>
          <w:sz w:val="24"/>
          <w:szCs w:val="24"/>
          <w:lang w:eastAsia="ru-RU" w:bidi="ru-RU"/>
        </w:rPr>
        <w:lastRenderedPageBreak/>
        <w:t>пониманием запрашиваемой информации, со зрительной опорой и без опоры, а также с использованием языковой, в том числе контекстуальной, догадки (объём текста/текстов для чтения - до 130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Письмо: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заполнять анкеты и формуляры с указанием личной информации: имя, фамилия, возраст, страна проживания, любимые занятия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с использованием образца поздравления с днем рождения, Новым годом, Рождеством с выражением пожеланий;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подписи к иллюстрациям с пояснением, что на них изображено.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Языковые знания и навыки.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правила чтения гласных в третьем типе слога (гласная + 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правила чтения сложных сочетаний букв (например, -tion, -ight) в односложных, двусложных и многосложных словах (international, night);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новые слова согласно основным правилам чтения;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на слух и правильно произносить слова и фразы/предложения с соблюдением их ритмико-интонационных особенностей.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Графика, орфография и пунктуация: правильно писать изученные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расставлять знаки препинания (точка, вопросительный и восклицательный знаки в конце предложения, апостроф).</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не менее 350 лексических единиц (слов, словосочетаний, речевых клише), включая 200 лексических единиц, освоенных на первом году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образовывать родственные слова с использованием основных способов словообразования: аффиксации (суффиксы числительных -teen, -ty, -th) и словосложения (football, snowman).</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Грамматическая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побудительные предложения в отрицательной форме (Don’t talk, please.);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предложения с начальным There + to be в Past Simple Tense (There was a bridge across the river. There were mountains in the south.);</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конструкции с глаголами на -ing: to like/enjoy doing something;</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конструкцию I’d like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to ...;</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правильные и неправильные глаголы в Past Simple Tense в повествовательных (утвердительных и отрицательных) и вопросительных (общий и специальный вопрос) предложениях;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существительные в притяжательном падеже (Possessive Case);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слова, выражающие количество с исчисляемыми и неисчисляемыми существительными (much/many/a lot of);</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распознавать и употреблять в устной и письменной речи наречия частотности usually, often;</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личные местоимения в объектном падеже;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указательные местоимения that - those;</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неопределённые местоимения some/any в повествовательных и вопросительных предложениях;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вопросительные слова when, whose, why;</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количественные числительные (13-100);</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порядковые числительные (1-30);</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предлог направления движения to (We went to Moscow last year.);</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предлоги места next to, in front of, behind;</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предлоги времени: at, in, on в выражениях at 4 o’clock, in the morning, on Monday.</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Социокультурные знания и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владеть социокультурными элементами речевого поведенческого этикета, принятыми в англоязычной среде, в некоторых ситуациях общения (приветствие, прощание, знакомство, просьба, выражение благодарности, извинение, поздравление с днём рождения, Новым годом, Рождеством);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кратко представлять свою страну и страну/страны изучаемого языка на английском языке.</w:t>
      </w:r>
    </w:p>
    <w:p w:rsidR="007409ED" w:rsidRPr="00D671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D671E2">
        <w:rPr>
          <w:rFonts w:ascii="Times New Roman" w:eastAsia="Arial Unicode MS" w:hAnsi="Times New Roman" w:cs="Times New Roman"/>
          <w:b/>
          <w:color w:val="000000"/>
          <w:sz w:val="24"/>
          <w:szCs w:val="24"/>
          <w:lang w:eastAsia="ru-RU" w:bidi="ru-RU"/>
        </w:rPr>
        <w:t>К концу обучения в 4 классе обучающийся получит следующие предметные результаты по отдельным темам программы по иностранному (английскому) языку: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Говорение: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вести разные виды диалогов (диалог этикетного характера, диалог- побуждение, диалог-расспрос) на основе вербальных и (или) зрительных опор с соблюдением норм речевого этикета, принятого в стране/странах изучаемого языка (не менее 4-5 реплик со стороны каждого собеседника);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вести диалог - разговор по телефону с использованием картинок, фотографий и (или) ключевых слов в стандартных ситуациях неофициального общения с соблюдением норм речевого этикета в объёме не менее 4-5 реплик со стороны каждого собеседника;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устные связные монологические высказывания (описание, рассуждение; повествование/сообщение) с вербальными и (или) зрительными опорами в рамках тематического содержания речи для 4 класса (объём монологического высказывания - не менее 4-5 фраз);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устные связные монологические высказывания по образцу; выражать своё отношение к предмету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передавать основное содержание прочитанного текста с вербальными и (или) зрительными опорами в объёме не менее 4-5 фраз.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представлять результаты выполненной проектной работы, в том числе подбирая иллюстративный материал (рисунки, фото) к тексту выступления, в объёме не менее 4-5 фраз.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Аудирование: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на слух и понимать речь учителя и других обучающихся, вербально/невербально реагировать на услышанное;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на слух и понимать учебные и адаптированные аутентичные тексты, построенные на изученном языковом материале,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фактического характера со зрительной опорой и с использованием языковой, в том числе контекстуальной, догадки (время звучания текста/текстов для аудирования - до 1 минуты).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Смысловое чтение: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вслух учебные тексты объёмом до 70 слов, построенные на изученном языковом материале, с соблюдением правил чтения и соответствующей интонацией, демонстрируя понимание прочитанного;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про себя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со зрительной опорой и без опоры, с использованием языковой, в том числе контекстуальной, догадки (объём текста/текстов для чтения - до 160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прогнозировать содержание текста на основе заголовка;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про себя несплошные тексты (таблицы, диаграммы и другие) и понимать представленную в них информацию.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Письмо: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заполнять анкеты и формуляры с указанием личной информации: имя, фамилия, возраст, место жительства (страна проживания, город), любимые занятия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с использованием образца поздравления с днем рождения, Новым годом, Рождеством с выражением пожеланий;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писать с использованием образца электронное сообщение личного характера (объём сообщения - до 50 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Языковые знания и навыки.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Фонетическая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новые слова согласно основным правилам чтения;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на слух и правильно произносить слова и фразы/предложения с соблюдением их ритмико-интонационных особенностей.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Графика, орфография и пунктуация: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писать изученные слова;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расставлять знаки препинания (точка, вопросительный и восклицательный знаки в конце предложения, апостроф, запятая при перечислении).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Лексическая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распознавать и употреблять в устной и письменной речи не менее 500 лексических единиц (слов, словосочетаний, речевых клише), включая 350 лексических единиц, освоенных в предшествующие годы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образовывать родственные слова с использованием основных способов словообразования: аффиксации (суффиксы -er/-or, -1st: teacher, actor, artist), словосложения (blackboard), конверсии (to play - a play).</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Грамматическая сторона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Present Continuous Tense в повествовательных (утвердительных и отрицательных), вопросительных (общий и специальный вопрос) предложениях;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конструкцию to be going to и Future Simple Tense для выражения будущего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модальные глаголы долженствования must и have to;</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отрицательное местоимение по;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степени сравнения прилагательных (формы, образованные по правилу и исключения: good - better - (the) best, bad - worse - (the) worst);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наречия времени;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обозначение даты и года;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 употреблять в устной и письменной речи обозначение времени.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Социокультурные знания и умения: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владеть социокультурными элементами речевого поведенческого этикета, принятыми в англоязычной среде, в некоторых ситуациях общения (приветствие, прощание, знакомство, выражение благодарности, извинение, поздравление с днём рождения, Новым годом, Рождеством);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знать названия родной страны и страны/стран изучаемого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представление о некоторых литературных персонажей;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представление о небольших произведениях детского фольклора (рифмовки, песни);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кратко представлять свою страну на иностранном языке в рамках изучаемой тематики.</w:t>
      </w:r>
    </w:p>
    <w:p w:rsidR="00D671E2" w:rsidRDefault="00D671E2"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0629F6" w:rsidRDefault="000629F6"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0629F6" w:rsidRDefault="00433B47" w:rsidP="000629F6">
      <w:pPr>
        <w:widowControl w:val="0"/>
        <w:spacing w:after="0"/>
        <w:jc w:val="center"/>
        <w:rPr>
          <w:rFonts w:ascii="Times New Roman" w:eastAsia="Arial Unicode MS" w:hAnsi="Times New Roman" w:cs="Times New Roman"/>
          <w:b/>
          <w:color w:val="000000"/>
          <w:sz w:val="24"/>
          <w:szCs w:val="24"/>
          <w:lang w:eastAsia="ru-RU" w:bidi="ru-RU"/>
        </w:rPr>
      </w:pPr>
      <w:r>
        <w:rPr>
          <w:rFonts w:ascii="Times New Roman" w:eastAsia="Arial Unicode MS" w:hAnsi="Times New Roman" w:cs="Times New Roman"/>
          <w:b/>
          <w:color w:val="000000"/>
          <w:sz w:val="24"/>
          <w:szCs w:val="24"/>
          <w:lang w:eastAsia="ru-RU" w:bidi="ru-RU"/>
        </w:rPr>
        <w:t>2.1.6</w:t>
      </w:r>
      <w:r w:rsidR="005D6EC5" w:rsidRPr="00433B47">
        <w:rPr>
          <w:rFonts w:ascii="Times New Roman" w:eastAsia="Arial Unicode MS" w:hAnsi="Times New Roman" w:cs="Times New Roman"/>
          <w:b/>
          <w:color w:val="000000"/>
          <w:sz w:val="24"/>
          <w:szCs w:val="24"/>
          <w:lang w:eastAsia="ru-RU" w:bidi="ru-RU"/>
        </w:rPr>
        <w:t xml:space="preserve">. </w:t>
      </w:r>
      <w:r w:rsidR="007409ED" w:rsidRPr="00433B47">
        <w:rPr>
          <w:rFonts w:ascii="Times New Roman" w:eastAsia="Arial Unicode MS" w:hAnsi="Times New Roman" w:cs="Times New Roman"/>
          <w:b/>
          <w:color w:val="000000"/>
          <w:sz w:val="24"/>
          <w:szCs w:val="24"/>
          <w:lang w:eastAsia="ru-RU" w:bidi="ru-RU"/>
        </w:rPr>
        <w:t>Федеральная рабочая программа по</w:t>
      </w:r>
      <w:r w:rsidR="000629F6" w:rsidRPr="00433B47">
        <w:rPr>
          <w:rFonts w:ascii="Times New Roman" w:eastAsia="Arial Unicode MS" w:hAnsi="Times New Roman" w:cs="Times New Roman"/>
          <w:b/>
          <w:color w:val="000000"/>
          <w:sz w:val="24"/>
          <w:szCs w:val="24"/>
          <w:lang w:eastAsia="ru-RU" w:bidi="ru-RU"/>
        </w:rPr>
        <w:t xml:space="preserve"> учебному предмету «Математика»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 рабочая программа по учебному предмету «Математика» (предметная область «Математика и информатика») (далее соответственно - программа по математике, математика) включает пояснительную записку, содержание обучения, планируемые результаты освоения программы по математике.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 отражает общие цели и задачи изучения математики, место в структуре учебного плана, а также подходы к отбору содержания и планируемым результатам.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Содержание обучения раскрывает содержательные линии, которые предлагаются </w:t>
      </w:r>
      <w:r w:rsidRPr="007409ED">
        <w:rPr>
          <w:rFonts w:ascii="Times New Roman" w:eastAsia="Arial Unicode MS" w:hAnsi="Times New Roman" w:cs="Times New Roman"/>
          <w:color w:val="000000"/>
          <w:sz w:val="24"/>
          <w:szCs w:val="24"/>
          <w:lang w:eastAsia="ru-RU" w:bidi="ru-RU"/>
        </w:rPr>
        <w:lastRenderedPageBreak/>
        <w:t>для обязательного изучения в каждом классе на уровне начального общего образования. Содержание обучения в каждом классе завершается перечнем универсальных учебных действий (познавательных, коммуникативных и регулятивных), которые возможно формировать средствами математики с учётом возрастных особенностей обучающихся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математике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w:t>
      </w:r>
    </w:p>
    <w:p w:rsidR="007409ED" w:rsidRPr="00607707"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607707">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математике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уровне начального общего образования изучение математики имеет особое значение в развитии обучающегося. Приобретённые им знания, опыт выполнения предметных и универсальных действий на математическом материале, первоначальное овладение математическим языком станут фундаментом обучения на уровне основного общего образования, а также будут востребованы в жизни. Программа по математике на уровне начального общего образования направлена на достижение следующих образовательных, развивающих целей, а также целей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начальных математических знаний - понимание значения величин и способов их измерения, использование арифметических способов для разрешения сюжетных ситуаций, становление умения решать учебные и практические задачи средствами математики, работа с алгоритмами выполнения арифметических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функциональной математической грамотности обучающегося, которая характеризуется наличием у него опыта решения учебно-познавательных и учебно-практических задач, построенных на понимании и применении математических отношений («часть-целое», «больше-меньше», «равно-неравно», «порядок»), смысла арифметических действий, зависимостей (работа, движение, продолжительность события);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обеспечение математического развития обучающегося - способности к интеллектуальной деятельности, пространственного воображения, математической речи, формирование умения строить рассуждения, выбирать аргументацию, различать верные (истинные) и неверные (ложные) утверждения, вести поиск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учебно-познавательных мотивов, интереса к изучению и применению математики, важнейших качеств интеллектуальной деятельности: теоретического и пространственного мышления, воображения, математической речи, ориентировки в математических терминах и понятиях.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основе конструирования содержания и отбора планируемых результатов программы по математике лежат следующие ценности математики, коррелирующие со становлением личности обучающегося: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понимание математических отношений выступает средством познания </w:t>
      </w:r>
      <w:r w:rsidRPr="007409ED">
        <w:rPr>
          <w:rFonts w:ascii="Times New Roman" w:eastAsia="Arial Unicode MS" w:hAnsi="Times New Roman" w:cs="Times New Roman"/>
          <w:color w:val="000000"/>
          <w:sz w:val="24"/>
          <w:szCs w:val="24"/>
          <w:lang w:eastAsia="ru-RU" w:bidi="ru-RU"/>
        </w:rPr>
        <w:lastRenderedPageBreak/>
        <w:t>закономерностей существования окружающего мира, фактов, процессов и явлений, происходящих в природе и в обществе (например, хронология событий, протяжённость по времени, образование целого из частей, изменение формы, размера);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математические представления о числах, величинах, геометрических фигурах являются условием целостного восприятия творений природы и человека (памятники архитектуры, сокровища искусства и культуры, объекты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владение математическим языком, элементами алгоритмического мышления позволяет обучающемуся совершенствовать коммуникативную деятельность (аргументировать свою точку зрения, строить логические цепочки рассуждений, опровергать или подтверждать истинность предположения).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уровне начального общего образования математические знания и умения применяются обучающимся при изучении других учебных предметов (количественные и пространственные характеристики, оценки, расчёты и прикидка, использование графических форм представления информации). Приобретённые обучающимся умения строить алгоритмы, выбирать рациональные способы устных и письменных арифметических вычислений, приёмы проверки правильности выполнения действий, а также различение, называние, изображение геометрических фигур, нахождение геометрических величин (длина, периметр, площадь) становятся показателями сформированной функциональной грамотности обучающегося и предпосылкой успешного дальнейшего обучения на уровне основного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математике, представленные по годам обучения, отражают, в первую очередь, предметные достижения обучающегося. Также они включают отдельные результаты в области становления личностных качеств и метапредметных действий и умений, которые могут быть достигнуты на этом этапе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число часов, рекомендованных для изучения математики - 540 часов: в 1 классе - 132 часа (4 часа в неделю), во 2 классе - 136 часов (4 часа в неделю), в 3 классе - 136 часов (4 часа в неделю), в 4 классе - 136 часов (4 часа в неделю).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Основное содержание обучения в программе по математике представлено разделами: «Числа и величины», «Арифметические действия», «Текстовые задачи», «Пространственные отношения и геометрические фигуры», «Математическая информация».</w:t>
      </w:r>
    </w:p>
    <w:p w:rsidR="007409ED" w:rsidRPr="00607707"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607707">
        <w:rPr>
          <w:rFonts w:ascii="Times New Roman" w:eastAsia="Arial Unicode MS" w:hAnsi="Times New Roman" w:cs="Times New Roman"/>
          <w:b/>
          <w:color w:val="000000"/>
          <w:sz w:val="24"/>
          <w:szCs w:val="24"/>
          <w:lang w:eastAsia="ru-RU" w:bidi="ru-RU"/>
        </w:rPr>
        <w:t>Содержание обучения в 1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Числа и величины.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Числа от 1 до 9: различение, чтение, запись. Единица счёта. Десяток. Счёт предметов, запись результата цифрами. Число и цифра 0 при измерении, вычислении.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Числа в пределах 20: чтение, запись, сравнение. Однозначные и двузначные числа. Увеличение (уменьшение) числа на несколько единиц.</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Длина и её измерение. Единицы длины и установление соотношения между ними: сантиметр, дециметр.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Арифметические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Сложение и вычитание чисел в пределах 20. Названия компонентов действий, результатов действий сложения, вычитания. Вычитание как действие, обратное сложению.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Текстовые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Текстовая задача: структурные элементы, составление текстовой задачи по образцу. Зависимость между данными и искомой величиной в текстовой задаче. Решение задач в одно действие.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Пространственные отношения и геометрические фигуры.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Расположение предметов и объектов на плоскости, в пространстве, установление пространственных отношений: «слева-справа», «сверху-снизу», «между».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Геометрические фигуры: распознавание круга, треугольника, прямоугольника, отрезка. Построение отрезка, квадрата, треугольника с помощью линейки на листе в клетку. Измерение длины отрезка в сантиметрах.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Математическая информация.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Сбор данных об объекте по образцу. Характеристики объекта, группы объектов (количество, форма, размер). Группировка объектов по заданному признаку.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Закономерность в ряду заданных объектов: её обнаружение, продолжение ряда.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Верные (истинные) и неверные (ложные) предложения, составленные относительно заданного набора математических объектов.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таблицы, содержащей не более 4 данных. Извлечение данного из строки или столбца, внесение одного-двух данных в таблицу. Чтение рисунка, схемы с одним-двумя числовыми данными (значениями данных величин).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Двух-трёхшаговые инструкции, связанные с вычислением, измерением длины, изображением геометрической фигуры.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математики в 1 классе способствует освоению 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наблюдать математические объекты (числа, величины) в окружающем 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общее и различное в записи арифметических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наблюдать действие измерительных приборов;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два объекта, два числа;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распределять объекты на группы по заданному основанию;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копировать изученные фигуры, рисовать от руки по собственному замыслу;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чисел, геометрических фигур;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последовательность при количественном и порядковом счете.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информационные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что математические явления могут быть представлены с помощью различных средств: текст, числовая запись, таблица, рисунок, схема;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таблицу, извлекать информацию, представленную в табличной форме.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w:t>
      </w:r>
      <w:r w:rsidRPr="007409ED">
        <w:rPr>
          <w:rFonts w:ascii="Times New Roman" w:eastAsia="Arial Unicode MS" w:hAnsi="Times New Roman" w:cs="Times New Roman"/>
          <w:color w:val="000000"/>
          <w:sz w:val="24"/>
          <w:szCs w:val="24"/>
          <w:lang w:eastAsia="ru-RU" w:bidi="ru-RU"/>
        </w:rPr>
        <w:tab/>
        <w:t>обучающегося</w:t>
      </w:r>
      <w:r w:rsidRPr="007409ED">
        <w:rPr>
          <w:rFonts w:ascii="Times New Roman" w:eastAsia="Arial Unicode MS" w:hAnsi="Times New Roman" w:cs="Times New Roman"/>
          <w:color w:val="000000"/>
          <w:sz w:val="24"/>
          <w:szCs w:val="24"/>
          <w:lang w:eastAsia="ru-RU" w:bidi="ru-RU"/>
        </w:rPr>
        <w:tab/>
        <w:t>будут</w:t>
      </w:r>
      <w:r w:rsidRPr="007409ED">
        <w:rPr>
          <w:rFonts w:ascii="Times New Roman" w:eastAsia="Arial Unicode MS" w:hAnsi="Times New Roman" w:cs="Times New Roman"/>
          <w:color w:val="000000"/>
          <w:sz w:val="24"/>
          <w:szCs w:val="24"/>
          <w:lang w:eastAsia="ru-RU" w:bidi="ru-RU"/>
        </w:rPr>
        <w:tab/>
        <w:t>сформированы</w:t>
      </w:r>
      <w:r w:rsidRPr="007409ED">
        <w:rPr>
          <w:rFonts w:ascii="Times New Roman" w:eastAsia="Arial Unicode MS" w:hAnsi="Times New Roman" w:cs="Times New Roman"/>
          <w:color w:val="000000"/>
          <w:sz w:val="24"/>
          <w:szCs w:val="24"/>
          <w:lang w:eastAsia="ru-RU" w:bidi="ru-RU"/>
        </w:rPr>
        <w:tab/>
        <w:t>следующие</w:t>
      </w:r>
      <w:r w:rsidRPr="007409ED">
        <w:rPr>
          <w:rFonts w:ascii="Times New Roman" w:eastAsia="Arial Unicode MS" w:hAnsi="Times New Roman" w:cs="Times New Roman"/>
          <w:color w:val="000000"/>
          <w:sz w:val="24"/>
          <w:szCs w:val="24"/>
          <w:lang w:eastAsia="ru-RU" w:bidi="ru-RU"/>
        </w:rPr>
        <w:tab/>
        <w:t>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(описывать) число, геометрическую фигуру, последовательность из нескольких чисел, записанных по порядку; комментировать ход сравнения двух объектов;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описывать своими словами сюжетную ситуацию и математическое отношение величин (чисел), описывать положение предмета в пространстве; различать и использовать математические знаки; строить предложения относительно заданного набора объектов.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w:t>
      </w:r>
      <w:r w:rsidRPr="007409ED">
        <w:rPr>
          <w:rFonts w:ascii="Times New Roman" w:eastAsia="Arial Unicode MS" w:hAnsi="Times New Roman" w:cs="Times New Roman"/>
          <w:color w:val="000000"/>
          <w:sz w:val="24"/>
          <w:szCs w:val="24"/>
          <w:lang w:eastAsia="ru-RU" w:bidi="ru-RU"/>
        </w:rPr>
        <w:tab/>
        <w:t>обучающегося</w:t>
      </w:r>
      <w:r w:rsidRPr="007409ED">
        <w:rPr>
          <w:rFonts w:ascii="Times New Roman" w:eastAsia="Arial Unicode MS" w:hAnsi="Times New Roman" w:cs="Times New Roman"/>
          <w:color w:val="000000"/>
          <w:sz w:val="24"/>
          <w:szCs w:val="24"/>
          <w:lang w:eastAsia="ru-RU" w:bidi="ru-RU"/>
        </w:rPr>
        <w:tab/>
        <w:t>будут</w:t>
      </w:r>
      <w:r w:rsidRPr="007409ED">
        <w:rPr>
          <w:rFonts w:ascii="Times New Roman" w:eastAsia="Arial Unicode MS" w:hAnsi="Times New Roman" w:cs="Times New Roman"/>
          <w:color w:val="000000"/>
          <w:sz w:val="24"/>
          <w:szCs w:val="24"/>
          <w:lang w:eastAsia="ru-RU" w:bidi="ru-RU"/>
        </w:rPr>
        <w:tab/>
        <w:t>сформированы</w:t>
      </w:r>
      <w:r w:rsidRPr="007409ED">
        <w:rPr>
          <w:rFonts w:ascii="Times New Roman" w:eastAsia="Arial Unicode MS" w:hAnsi="Times New Roman" w:cs="Times New Roman"/>
          <w:color w:val="000000"/>
          <w:sz w:val="24"/>
          <w:szCs w:val="24"/>
          <w:lang w:eastAsia="ru-RU" w:bidi="ru-RU"/>
        </w:rPr>
        <w:tab/>
        <w:t>следующие</w:t>
      </w:r>
      <w:r w:rsidRPr="007409ED">
        <w:rPr>
          <w:rFonts w:ascii="Times New Roman" w:eastAsia="Arial Unicode MS" w:hAnsi="Times New Roman" w:cs="Times New Roman"/>
          <w:color w:val="000000"/>
          <w:sz w:val="24"/>
          <w:szCs w:val="24"/>
          <w:lang w:eastAsia="ru-RU" w:bidi="ru-RU"/>
        </w:rPr>
        <w:tab/>
        <w:t>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учебную задачу, удерживать её в процессе деятельности; действовать в соответствии с предложенным образцом, инструкцией; проявлять интерес к проверке результатов решения учебной задачи, с помощью учителя устанавливать причину возникшей ошибки и трудности;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проверять правильность вычисления с помощью другого приёма выполнения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способствует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парной работе с математическим материалом, выполнять правила совместной деятельности: договариваться, считаться с мнением партнёра, спокойно и мирно разрешать конфликты.</w:t>
      </w:r>
    </w:p>
    <w:p w:rsidR="007409ED" w:rsidRPr="00607707"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607707">
        <w:rPr>
          <w:rFonts w:ascii="Times New Roman" w:eastAsia="Arial Unicode MS" w:hAnsi="Times New Roman" w:cs="Times New Roman"/>
          <w:b/>
          <w:color w:val="000000"/>
          <w:sz w:val="24"/>
          <w:szCs w:val="24"/>
          <w:lang w:eastAsia="ru-RU" w:bidi="ru-RU"/>
        </w:rPr>
        <w:t>Содержание обучения во 2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Числа и величины.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Числа в пределах 100: чтение, запись, десятичный состав, сравнение. Запись равенства, неравенства. Увеличение, уменьшение числа на несколько единиц, десятков. Разностное сравнение чисел.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Величины: сравнение по массе (единица массы - килограмм), времени (единицы времени - час, минута), измерение длины (единицы длины - метр, дециметр, сантиметр, миллиметр). Соотношение между единицами величины (в пределах 100), его применение для решения практических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Арифметические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Устное сложение и вычитание чисел в пределах 100 без перехода и с переходом через разряд. Письменное сложение и вычитание чисел в пределах 100. Переместительное, сочетательное свойства сложения, их применение для вычислений. Взаимосвязь компонентов и результата действия сложения, действия вычитания. Проверка результата вычисления (реальность ответа, обратное действие).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Действия умножения и деления чисел в практических и учебных ситуациях. Названия компонентов действий умножения, деления.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Табличное умножение в пределах 50. Табличные случаи умножения, деления при вычислениях и решении задач. Переместительное свойство умножения. Взаимосвязь компонентов и результата действия умножения, действия деления.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Неизвестный компонент действия сложения, действия вычитания. Нахождение неизвестного компонента сложения, вычитания.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Числовое выражение: чтение, запись, вычисление значения. Порядок выполнения действий в числовом выражении, содержащем действия сложения и вычитания (со скобками или без скобок) в пределах 100 (не более трех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Нахождение значения числового выражения. Рациональные приемы вычислений: использование переместительного свойства.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Текстовые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представление текста задачи в виде рисунка, схемы или другой модели. План решения задачи в два действия, выбор соответствующих плану арифметических действий. Запись решения и ответа задачи. Решение текстовых задач на применение смысла арифметического действия (сложение, вычитание, умножение, деление). Расчётные задачи на увеличение или уменьшение величины на несколько единиц или в несколько раз. Запись ответа к задаче и его проверка (формулирование, проверка на достоверность, следование плану, соответствие поставленному вопросу).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Пространственные отношения и геометрические фигуры.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Распознавание и изображение геометрических фигур: точка, прямая, прямой угол, ломаная, многоугольник. Построение отрезка заданной длины с помощью линейки. Изображение на клетчатой бумаге прямоугольника с заданными длинами сторон, квадрата с заданной длиной стороны. Длина ломаной. Измерение периметра изображенного прямоугольника (квадрата), запись результата измерения в сантиметрах.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Математическая информация.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Нахождение, формулирование одного-двух общих признаков набора математических объектов: чисел, величин, геометрических фигур. Классификация объектов по заданному или самостоятельно установленному признаку. Закономерность в ряду чисел, геометрических фигур, объектов повседневной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Верные (истинные) и неверные (ложные) утверждения, содержащие количественные, пространственные отношения, зависимости между числами или величинами. Конструирование утверждений с использованием слов «каждый», «все».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таблицами: извлечение и использование для ответа на вопрос информации, представленной в таблице (например, таблицы сложения, умножения, графика дежурств).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Внесение данных в таблицу, дополнение моделей (схем, изображений) готовыми числовыми данными.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Алгоритмы (приёмы, правила) устных и письменных вычислений, измерений и построения геометрических фигур.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работы с электронными средствами обучения (электронной формой учебника, компьютерными тренажёрами).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математики во 2 классе способствует освоению 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наблюдать математические отношения (часть-целое, больше-меньше) в окружающем 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назначение и использовать простейшие измерительные приборы (сантиметровая лента, весы);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группы объектов (чисел, величин, геометрических фигур) по самостоятельно выбранному основанию;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распределять (классифицировать) объекты (числа, величины, геометрические </w:t>
      </w:r>
      <w:r w:rsidRPr="007409ED">
        <w:rPr>
          <w:rFonts w:ascii="Times New Roman" w:eastAsia="Arial Unicode MS" w:hAnsi="Times New Roman" w:cs="Times New Roman"/>
          <w:color w:val="000000"/>
          <w:sz w:val="24"/>
          <w:szCs w:val="24"/>
          <w:lang w:eastAsia="ru-RU" w:bidi="ru-RU"/>
        </w:rPr>
        <w:lastRenderedPageBreak/>
        <w:t>фигуры, текстовые задачи в одно действие) на группы;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модели геометрических фигур в окружающем 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вести поиск различных решений задачи (расчётной, с геометрическим содержанием);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воспроизводить порядок выполнения действий в числовом выражении, содержащем действия сложения и вычитания (со скобками или без скобок);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соответствие между математическим выражением и его текстовым описанием;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подбирать примеры, подтверждающие суждение, вывод, ответ.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информационные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извлекать и использовать информацию, представленную в текстовой, графической (рисунок, схема, таблица) форме;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логику перебора вариантов для решения простейших комбинаторных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дополнять модели (схемы, изображения) готовыми числовыми данными.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действия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комментировать ход вычислений;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выбор величины, соответствующей ситуации измерения;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текстовую задачу с заданным отношением (готовым решением) по образцу;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математические знаки и терминологию для описания сюжетной ситуации, конструирования утверждений, выводов относительно данных объектов, отношения;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числа, величины, геометрические фигуры, обладающие заданным свойством;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записывать, читать число, числовое выражение;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иллюстрирующие арифметическое действие, взаимное расположение геометрических фигур;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утверждения с использованием слов «каждый», «все».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действия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следовать установленному правилу, по которому составлен ряд чисел, величин, геометрических фигур;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организовывать, участвовать, контролировать ход и результат парной работы с математическим материалом;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проверять правильность вычисления с помощью другого приёма выполнения действия, обратного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с помощью учителя причину возникшей ошибки или затруднения.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правила совместной деятельности при работе в парах, группах, составленных учителем или самостоятельно;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участвовать в парной и групповой работе с математическим материалом: обсуждать цель деятельности, ход работы, комментировать свои действия, выслушивать мнения других участников, подготавливать презентацию (устное выступление) решения или ответа;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решать совместно математические задачи поискового и творческого характера (определять с помощью измерительных инструментов длину, определять время и продолжительность с помощью часов, выполнять прикидку и оценку результата действий, измерений);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совместно с учителем оценивать результаты выполнения общей работы.</w:t>
      </w:r>
    </w:p>
    <w:p w:rsidR="007409ED" w:rsidRPr="00607707"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607707">
        <w:rPr>
          <w:rFonts w:ascii="Times New Roman" w:eastAsia="Arial Unicode MS" w:hAnsi="Times New Roman" w:cs="Times New Roman"/>
          <w:b/>
          <w:color w:val="000000"/>
          <w:sz w:val="24"/>
          <w:szCs w:val="24"/>
          <w:lang w:eastAsia="ru-RU" w:bidi="ru-RU"/>
        </w:rPr>
        <w:t>Содержание обучения в 3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Числа и величины.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Числа в пределах 1000: чтение, запись, сравнение, представление в виде суммы разрядных слагаемых. Равенства и неравенства: чтение, составление. Увеличение или уменьшение числа в несколько раз. Кратное сравнение чисел.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Масса (единица массы - грамм), соотношение между килограммом и граммом, отношения «тяжелее-легче на...», «тяжелее-легче 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Стоимость (единицы - рубль, копейка), установление отношения «дороже-дешевле на...», «дороже-дешевле в...». Соотношение «цена, количество, стоимость» в практической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Время (единица времени - секунда), установление отношения «быстрее-медленнее на...», «быстрее-медленнее в...». Соотношение «начало, окончание, продолжительность события» в практической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Длина (единицы длины - миллиметр, километр), соотношение между величинами в пределах тысячи. Сравнение объектов по длине.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Площадь (единицы площади - квадратный метр, квадратный сантиметр, квадратный дециметр, квадратный метр). Сравнение объектов по площади.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Арифметические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Устные вычисления, сводимые к действиям в пределах 100 (табличное и внетабличное умножение, деление, действия с круглыми числами).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Письменное сложение, вычитание чисел в пределах 1000. Действия с числами 0 и 1.</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Письменное умножение в столбик, письменное деление уголком. Письменное умножение, деление на однозначное число в пределах 100. Проверка результата вычисления (прикидка или оценка результата, обратное действие, применение алгоритма, использование калькулятора).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Переместительное, сочетательное свойства сложения, умножения при вычислениях.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Нахождение неизвестного компонента арифметического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Порядок действий в числовом выражении, значение числового выражения, содержащего несколько действий (со скобками или без скобок), с вычислениями в пределах 1000.</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Однородные величины: сложение и вычитание.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Текстовые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Работа с текстовой задачей: анализ данных и отношений, представление на </w:t>
      </w:r>
      <w:r w:rsidRPr="007409ED">
        <w:rPr>
          <w:rFonts w:ascii="Times New Roman" w:eastAsia="Arial Unicode MS" w:hAnsi="Times New Roman" w:cs="Times New Roman"/>
          <w:color w:val="000000"/>
          <w:sz w:val="24"/>
          <w:szCs w:val="24"/>
          <w:lang w:eastAsia="ru-RU" w:bidi="ru-RU"/>
        </w:rPr>
        <w:lastRenderedPageBreak/>
        <w:t>модели, планирование хода решения задачи, решение арифметическим способом. Задачи на понимание смысла арифметических действий (в том числе деления с остатком), отношений («больше-меньше на...», «больше</w:t>
      </w:r>
      <w:r w:rsidRPr="007409ED">
        <w:rPr>
          <w:rFonts w:ascii="Times New Roman" w:eastAsia="Arial Unicode MS" w:hAnsi="Times New Roman" w:cs="Times New Roman"/>
          <w:color w:val="000000"/>
          <w:sz w:val="24"/>
          <w:szCs w:val="24"/>
          <w:lang w:eastAsia="ru-RU" w:bidi="ru-RU"/>
        </w:rPr>
        <w:softHyphen/>
        <w:t>меньше в...»), зависимостей («купля-продажа», расчёт времени, количества), на сравнение (разностное, кратное). Запись решения задачи по действиям и с помощью числового выражения. Проверка решения и оценка полученного результата.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Доля величины: половина, треть, четверть, пятая, десятая часть в практической ситуации. Сравнение долей одной величины. Задачи на нахождение доли величины.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Пространственные отношения и геометрические фигуры.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Конструирование геометрических фигур (разбиение фигуры на части, составление фигуры из частей).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Периметр многоугольника: измерение, вычисление, запись равенства.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Измерение площади, запись результата измерения в квадратных сантиметрах. Вычисление площади прямоугольника (квадрата) с заданными сторонами, запись равенства. Изображение на клетчатой бумаге прямоугольника с заданным значением площади.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Математическая информация.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Классификация объектов по двум признакам.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Верные (истинные) и неверные (ложные) утверждения: конструирование, проверка. Логические рассуждения со связками «если ..., то ...», «поэтому», «значит».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Извлечение и использование для выполнения заданий информации, представленной в таблицах с данными о реальных процессах и явлениях окружающего мира (например, расписание уроков, движения автобусов, поездов), внесение данных в таблицу, дополнение чертежа данными.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Формализованное описание последовательности действий (инструкция, план, схема, алгоритм).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Столбчатая диаграмма: чтение, использование данных для решения учебных и практических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Алгоритмы изучения материала, выполнения обучающих и тестовых заданий на доступных электронных средствах обучения (интерактивной доске, компьютере, других устройствах).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математики в 3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математические объекты (числа, величины, геометрические фигуры);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приём вычисления, выполнения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геометрические фигуры;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классифицировать объекты (числа, величины, геометрические фигуры, текстовые задачи в одно действие) по выбранному признаку;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прикидывать размеры фигуры, её элементов;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смысл зависимостей и математических отношений, описанных в задаче;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различать и использовать разные приёмы и алгоритмы вычисления;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метод решения (моделирование ситуации, перебор вариантов, использование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начало, окончание, продолжительность события в практической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ряд чисел (величин, геометрических фигур) по самостоятельно выбранному правилу;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моделировать предложенную практическую ситуацию;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последовательность событий, действий сюжета текстовой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информационные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информацию, представленную в разных формах;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извлекать и интерпретировать числовые данные, представленные в таблице, на диаграмме;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заполнять таблицы сложения и умножения, дополнять данными чертеж;</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соответствие между различными записями решения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дополнительную литературу (справочники, словари) для установления и проверки значения математического термина (понятия).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действия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математическую терминологию для описания отношений и зависимостей;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речевые высказывания для решения задач, составлять текстовую задачу;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на примерах отношения «больше-меньше на...», «больше-меньше в...», «равно»;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математическую символику для составления числовых выражений;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осуществлять переход от одних единиц измерения величины к другим в соответствии с практической ситуацией;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обсуждении ошибок в ходе и результате выполнения вычисления.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действия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проверять ход и результат выполнения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вести поиск ошибок, характеризовать их и исправлять;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ответ (вывод), подтверждать его объяснением, расчётами;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 использовать различные приёмы прикидки и проверки правильности вычисления, проверять полноту и правильность заполнения таблиц сложения, умножения.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работе в группе или в паре выполнять предложенные задания (находить разные решения, определять с помощью цифровых и аналоговых приборов, измерительных инструментов длину, массу, время);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договариваться о распределении обязанностей в совместном труде, выполнять роли руководителя или подчинённого, сдержанно принимать замечания к своей работе;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совместно прикидку и оценку результата выполнения общей работы.</w:t>
      </w:r>
    </w:p>
    <w:p w:rsidR="007409ED" w:rsidRPr="00607707"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607707">
        <w:rPr>
          <w:rFonts w:ascii="Times New Roman" w:eastAsia="Arial Unicode MS" w:hAnsi="Times New Roman" w:cs="Times New Roman"/>
          <w:b/>
          <w:color w:val="000000"/>
          <w:sz w:val="24"/>
          <w:szCs w:val="24"/>
          <w:lang w:eastAsia="ru-RU" w:bidi="ru-RU"/>
        </w:rPr>
        <w:lastRenderedPageBreak/>
        <w:t>Содержание обучения в 4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Числа и величины.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Числа в пределах миллиона: чтение, запись, поразрядное сравнение упорядочение. Число, большее или меньшее данного числа на заданное число разрядных единиц, в заданное число раз.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Величины: сравнение объектов по массе, длине, площади, вместимости.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Единицы массы и соотношения между ними: - центнер, тонна.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Единицы времени (сутки, неделя, месяц, год, век), соотношения между ними.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Единицы длины (миллиметр, сантиметр, дециметр, метр, километр), площади (квадратный метр, квадратный сантиметр), вместимости (литр), скорости (километры в час, метры в минуту, метры в секунду). Соотношение между единицами в пределах 100 000.</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Доля величины времени, массы, длины.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Арифметические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Письменное сложение, вычитание многозначных чисел в пределах миллиона. Письменное умножение, деление многозначных чисел на однозначное (двузначное) число в пределах 100 000. Деление с остатком. Умножение и деление на 10, 100, 1000.</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Свойства арифметических действий и их применение для вычислений. Поиск значения числового выражения, содержащего несколько действий в пределах 100 000. Проверка результата вычислений, в том числе с помощью калькулятора.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Равенство, содержащее неизвестный компонент арифметического действия: запись, нахождение неизвестного компонента.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Умножение и деление величины на однозначное число.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Текстовые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Работа с текстовой задачей, решение которой содержит 2-3 действия: анализ, представление на модели, планирование и запись решения, проверка решения и ответа. Анализ зависимостей, характеризующих процессы: движения (скорость, время, пройденный путь), работы (производительность, время, объём работы), купли-продажи (цена, количество, стоимость) и решение соответствующих задач.</w:t>
      </w:r>
      <w:r w:rsidRPr="007409ED">
        <w:rPr>
          <w:rFonts w:ascii="Times New Roman" w:eastAsia="Arial Unicode MS" w:hAnsi="Times New Roman" w:cs="Times New Roman"/>
          <w:color w:val="000000"/>
          <w:sz w:val="24"/>
          <w:szCs w:val="24"/>
          <w:lang w:eastAsia="ru-RU" w:bidi="ru-RU"/>
        </w:rPr>
        <w:tab/>
        <w:t>Задачи</w:t>
      </w:r>
      <w:r w:rsidRPr="007409ED">
        <w:rPr>
          <w:rFonts w:ascii="Times New Roman" w:eastAsia="Arial Unicode MS" w:hAnsi="Times New Roman" w:cs="Times New Roman"/>
          <w:color w:val="000000"/>
          <w:sz w:val="24"/>
          <w:szCs w:val="24"/>
          <w:lang w:eastAsia="ru-RU" w:bidi="ru-RU"/>
        </w:rPr>
        <w:tab/>
        <w:t>на установление</w:t>
      </w:r>
      <w:r w:rsidRPr="007409ED">
        <w:rPr>
          <w:rFonts w:ascii="Times New Roman" w:eastAsia="Arial Unicode MS" w:hAnsi="Times New Roman" w:cs="Times New Roman"/>
          <w:color w:val="000000"/>
          <w:sz w:val="24"/>
          <w:szCs w:val="24"/>
          <w:lang w:eastAsia="ru-RU" w:bidi="ru-RU"/>
        </w:rPr>
        <w:tab/>
        <w:t>времени (начало,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продолжительность и окончание события), расчёта количества, расхода, изменения. Задачи на нахождение доли величины, величины по её доле. Разные способы решения некоторых видов изученных задач. Оформление решения по действиям с пояснением, по вопросам, с помощью числового выражения.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Пространственные отношения и геометрические фигуры.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Наглядные представления о симметрии.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Окружность, круг: распознавание и изображение. Построение окружности заданного радиуса. Построение изученных геометрических фигур с помощью линейки, угольника, циркуля. Различение, называние пространственных геометрических фигур (тел): шар, куб, цилиндр, конус, пирамида.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Конструирование: разбиение фигуры на прямоугольники (квадраты), составление фигур из прямоугольников или квадратов.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Периметр, площадь фигуры, составленной из двух-трёх прямоугольников (квадратов).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Математическая информация.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утверждениями: конструирование, проверка истинности. Составление и проверка логических рассуждений при решении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Данные о реальных процессах и явлениях окружающего мира, представленные на диаграммах, схемах, в таблицах, текстах. Сбор математических данных о заданном объекте (числе, величине, геометрической фигуре). Поиск информации в справочной литературе, Интернете. Запись информации в предложенной таблице, на столбчатой диаграмме.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Доступные электронные средства обучения, пособия, тренажёры, их использование под руководством педагога и самостоятельное. Правила безопасной работы с электронными источниками информации (электронная форма учебника, электронные словари, образовательные сайты, ориентированные на обучающихся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Алгоритмы решения изученных учебных и практических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математики в 4 классе способствует освоению ряда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изученной математической терминологии, использовать её в высказываниях и рассуждениях;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математические объекты (числа, величины, геометрические фигуры), записывать признак сравнения;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метод решения математической задачи (алгоритм действия, приём вычисления, способ решения, моделирование ситуации, перебор вариантов);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модели изученных геометрических фигур в окружающем 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геометрическую фигуру, обладающую заданным свойством (отрезок заданной длины, ломаная определённой длины, квадрат с заданным периметром);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классифицировать объекты по 1-2 выбранным признакам;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модель математической задачи, проверять её соответствие условиям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 помощью цифровых и аналоговых приборов: массу предмета (электронные и гиревые весы), температуру (градусник), скорость движения транспортного средства (макет спидометра), вместимость (измерительные сосуды).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информационные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представлять информацию в разных формах;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извлекать и интерпретировать информацию, представленную в таблице, на диаграмме;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справочную литературу для поиска информации, в том числе Интернет (в условиях контролируемого выхода).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действия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использовать математическую терминологию для записи решения предметной или практической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и контрпримеры для подтверждения или опровержения вывода, гипотезы;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читать числовое выражение;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практическую ситуацию с использованием изученной терминологии;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математические объекты, явления и события с помощью изученных величин;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инструкцию, записывать рассуждение;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инициировать обсуждение разных способов выполнения задания, поиск ошибок в решении.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действия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контролировать правильность и полноту выполнения алгоритма арифметического действия, решения текстовой задачи, построения геометрической фигуры, измерения;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выполнять прикидку и оценку результата измерений; находить, исправлять, прогнозировать ошибки и трудности в решении учебной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совместной деятельности: договариваться о способе решения, распределять работу между членами группы (например, в случае решения задач, требующих перебора большого количества вариантов), согласовывать мнения в ходе поиска доказательств, выбора рационального способа;</w:t>
      </w:r>
    </w:p>
    <w:p w:rsidR="00607707" w:rsidRDefault="007409ED" w:rsidP="00607707">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договариваться с одноклассниками в ходе организации проектной работы с величинами (составление расписания, подсчёт денег, оценка стоимости и покупки, приближённая оценка расстояний и временных интервалов, взвешивание, измерение температуры воздуха и воды), геометрическими фигурами (выбор формы и деталей при конструировании, расчёт и разметка, прикидка </w:t>
      </w:r>
      <w:r w:rsidR="00607707">
        <w:rPr>
          <w:rFonts w:ascii="Times New Roman" w:eastAsia="Arial Unicode MS" w:hAnsi="Times New Roman" w:cs="Times New Roman"/>
          <w:color w:val="000000"/>
          <w:sz w:val="24"/>
          <w:szCs w:val="24"/>
          <w:lang w:eastAsia="ru-RU" w:bidi="ru-RU"/>
        </w:rPr>
        <w:t>и оценка конечного результата).</w:t>
      </w:r>
    </w:p>
    <w:p w:rsidR="007409ED" w:rsidRPr="007409ED" w:rsidRDefault="007409ED" w:rsidP="00607707">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w:t>
      </w:r>
      <w:r w:rsidRPr="007409ED">
        <w:rPr>
          <w:rFonts w:ascii="Times New Roman" w:eastAsia="Arial Unicode MS" w:hAnsi="Times New Roman" w:cs="Times New Roman"/>
          <w:color w:val="000000"/>
          <w:sz w:val="24"/>
          <w:szCs w:val="24"/>
          <w:lang w:eastAsia="ru-RU" w:bidi="ru-RU"/>
        </w:rPr>
        <w:tab/>
        <w:t>результаты</w:t>
      </w:r>
      <w:r w:rsidRPr="007409ED">
        <w:rPr>
          <w:rFonts w:ascii="Times New Roman" w:eastAsia="Arial Unicode MS" w:hAnsi="Times New Roman" w:cs="Times New Roman"/>
          <w:color w:val="000000"/>
          <w:sz w:val="24"/>
          <w:szCs w:val="24"/>
          <w:lang w:eastAsia="ru-RU" w:bidi="ru-RU"/>
        </w:rPr>
        <w:tab/>
        <w:t>освоения</w:t>
      </w:r>
      <w:r w:rsidRPr="007409ED">
        <w:rPr>
          <w:rFonts w:ascii="Times New Roman" w:eastAsia="Arial Unicode MS" w:hAnsi="Times New Roman" w:cs="Times New Roman"/>
          <w:color w:val="000000"/>
          <w:sz w:val="24"/>
          <w:szCs w:val="24"/>
          <w:lang w:eastAsia="ru-RU" w:bidi="ru-RU"/>
        </w:rPr>
        <w:tab/>
        <w:t>программы</w:t>
      </w:r>
      <w:r w:rsidRPr="007409ED">
        <w:rPr>
          <w:rFonts w:ascii="Times New Roman" w:eastAsia="Arial Unicode MS" w:hAnsi="Times New Roman" w:cs="Times New Roman"/>
          <w:color w:val="000000"/>
          <w:sz w:val="24"/>
          <w:szCs w:val="24"/>
          <w:lang w:eastAsia="ru-RU" w:bidi="ru-RU"/>
        </w:rPr>
        <w:tab/>
        <w:t>по</w:t>
      </w:r>
      <w:r w:rsidRPr="007409ED">
        <w:rPr>
          <w:rFonts w:ascii="Times New Roman" w:eastAsia="Arial Unicode MS" w:hAnsi="Times New Roman" w:cs="Times New Roman"/>
          <w:color w:val="000000"/>
          <w:sz w:val="24"/>
          <w:szCs w:val="24"/>
          <w:lang w:eastAsia="ru-RU" w:bidi="ru-RU"/>
        </w:rPr>
        <w:tab/>
        <w:t>математи</w:t>
      </w:r>
      <w:r w:rsidR="00607707">
        <w:rPr>
          <w:rFonts w:ascii="Times New Roman" w:eastAsia="Arial Unicode MS" w:hAnsi="Times New Roman" w:cs="Times New Roman"/>
          <w:color w:val="000000"/>
          <w:sz w:val="24"/>
          <w:szCs w:val="24"/>
          <w:lang w:eastAsia="ru-RU" w:bidi="ru-RU"/>
        </w:rPr>
        <w:t xml:space="preserve">ке </w:t>
      </w:r>
      <w:r w:rsidRPr="007409ED">
        <w:rPr>
          <w:rFonts w:ascii="Times New Roman" w:eastAsia="Arial Unicode MS" w:hAnsi="Times New Roman" w:cs="Times New Roman"/>
          <w:color w:val="000000"/>
          <w:sz w:val="24"/>
          <w:szCs w:val="24"/>
          <w:lang w:eastAsia="ru-RU" w:bidi="ru-RU"/>
        </w:rPr>
        <w:t>на уровне начального общего образования.</w:t>
      </w:r>
    </w:p>
    <w:p w:rsidR="007409ED" w:rsidRPr="007409ED" w:rsidRDefault="007409ED" w:rsidP="00607707">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w:t>
      </w:r>
      <w:r w:rsidRPr="007409ED">
        <w:rPr>
          <w:rFonts w:ascii="Times New Roman" w:eastAsia="Arial Unicode MS" w:hAnsi="Times New Roman" w:cs="Times New Roman"/>
          <w:color w:val="000000"/>
          <w:sz w:val="24"/>
          <w:szCs w:val="24"/>
          <w:lang w:eastAsia="ru-RU" w:bidi="ru-RU"/>
        </w:rPr>
        <w:tab/>
        <w:t>результаты</w:t>
      </w:r>
      <w:r w:rsidRPr="007409ED">
        <w:rPr>
          <w:rFonts w:ascii="Times New Roman" w:eastAsia="Arial Unicode MS" w:hAnsi="Times New Roman" w:cs="Times New Roman"/>
          <w:color w:val="000000"/>
          <w:sz w:val="24"/>
          <w:szCs w:val="24"/>
          <w:lang w:eastAsia="ru-RU" w:bidi="ru-RU"/>
        </w:rPr>
        <w:tab/>
        <w:t>о</w:t>
      </w:r>
      <w:r w:rsidR="00607707">
        <w:rPr>
          <w:rFonts w:ascii="Times New Roman" w:eastAsia="Arial Unicode MS" w:hAnsi="Times New Roman" w:cs="Times New Roman"/>
          <w:color w:val="000000"/>
          <w:sz w:val="24"/>
          <w:szCs w:val="24"/>
          <w:lang w:eastAsia="ru-RU" w:bidi="ru-RU"/>
        </w:rPr>
        <w:t>своения</w:t>
      </w:r>
      <w:r w:rsidR="00607707">
        <w:rPr>
          <w:rFonts w:ascii="Times New Roman" w:eastAsia="Arial Unicode MS" w:hAnsi="Times New Roman" w:cs="Times New Roman"/>
          <w:color w:val="000000"/>
          <w:sz w:val="24"/>
          <w:szCs w:val="24"/>
          <w:lang w:eastAsia="ru-RU" w:bidi="ru-RU"/>
        </w:rPr>
        <w:tab/>
        <w:t>программы</w:t>
      </w:r>
      <w:r w:rsidR="00607707">
        <w:rPr>
          <w:rFonts w:ascii="Times New Roman" w:eastAsia="Arial Unicode MS" w:hAnsi="Times New Roman" w:cs="Times New Roman"/>
          <w:color w:val="000000"/>
          <w:sz w:val="24"/>
          <w:szCs w:val="24"/>
          <w:lang w:eastAsia="ru-RU" w:bidi="ru-RU"/>
        </w:rPr>
        <w:tab/>
        <w:t>по</w:t>
      </w:r>
      <w:r w:rsidR="00607707">
        <w:rPr>
          <w:rFonts w:ascii="Times New Roman" w:eastAsia="Arial Unicode MS" w:hAnsi="Times New Roman" w:cs="Times New Roman"/>
          <w:color w:val="000000"/>
          <w:sz w:val="24"/>
          <w:szCs w:val="24"/>
          <w:lang w:eastAsia="ru-RU" w:bidi="ru-RU"/>
        </w:rPr>
        <w:tab/>
        <w:t xml:space="preserve">математике </w:t>
      </w:r>
      <w:r w:rsidRPr="007409ED">
        <w:rPr>
          <w:rFonts w:ascii="Times New Roman" w:eastAsia="Arial Unicode MS" w:hAnsi="Times New Roman" w:cs="Times New Roman"/>
          <w:color w:val="000000"/>
          <w:sz w:val="24"/>
          <w:szCs w:val="24"/>
          <w:lang w:eastAsia="ru-RU" w:bidi="ru-RU"/>
        </w:rPr>
        <w:t>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математики на уровне начального общего образования у обучающегося будут сформированы следующие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осознавать необходимость изучения математики для адаптации к жизненным ситуациям, для развития общей культуры человека, способности мыслить, рассуждать, выдвигать предположения и доказывать или опровергать 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правила совместной деятельности со сверстниками, проявлять способность договариваться, лидировать, следовать указаниям, осознавать личную ответственность и объективно оценивать свой вклад в общий результат;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осваивать навыки организации безопасного поведения в информационной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математику для решения практических задач в повседневной жизни, в том числе при оказании помощи одноклассникам, детям младшего возраста, взрослым и пожилым людям;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работать в ситуациях, расширяющих опыт применения математических отношений в реальной жизни, повышающих интерес к интеллектуальному труду и уверенность своих силах при решении поставленных задач, умение преодолевать трудности;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практические и учебные ситуации с точки зрения возможности применения математики для рационального и эффективного решения учебных и жизненных проблем;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свои успехи в изучении математики, стремиться углублять свои математические знания и умения, намечать пути устранения трудностей;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пользоваться разнообразными информационными средствами для решения предложенных и самостоятельно выбранных учебных проблем,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математики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действия как часть познавательных универсальных учебных действий: устанавливать связи и зависимости между математическими объектами («часть-целое», «причина-следствие», протяжённость);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базовые логические универсальные действия: сравнение, анализ, классификация (группировка), обобщение;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практические графические и измерительные навыки для успешного решения учебных и житейских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представлять текстовую задачу, её решение в виде модели, схемы, арифметической записи, текста в соответствии с предложенной учебной проблемой.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способность ориентироваться в учебном материале разных разделов курса математики;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 использовать математическую терминологию: различать, характеризовать, использовать для решения учебных и практических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изученные методы познания (измерение, моделирование, перебор вариантов).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информационные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и использовать для решения учебных задач текстовую, графическую информацию в разных источниках информационной среды;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интерпретировать графически представленную информацию (схему, таблицу, диаграмму, другую модель);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представлять информацию в заданной форме (дополнять таблицу, текст), формулировать утверждение по образцу, в соответствии с требованиями учебной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правила, безопасно использовать предлагаемые электронные средства и источники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действия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утверждения, проверять их истинность;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текст задания для объяснения способа и хода решения математической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комментировать процесс вычисления, построения, решения; объяснять полученный ответ с использованием изученной терминологии; в процессе диалогов по обсуждению изученного материала - задавать вопросы, высказывать суждения, оценивать выступления участников, приводить доказательства своей правоты, проявлять этику 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в соответствии с учебной задачей тексты разного вида - описание (например, геометрической фигуры), рассуждение (к примеру, при решении задачи), инструкция (например, измерение длины отрезка);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алгоритмах: воспроизводить, дополнять, исправлять деформированные;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составлять тексты заданий, аналогичные типовым изученным.</w:t>
      </w:r>
    </w:p>
    <w:p w:rsidR="007409ED" w:rsidRPr="007409ED" w:rsidRDefault="007409ED" w:rsidP="00607707">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w:t>
      </w:r>
      <w:r w:rsidRPr="007409ED">
        <w:rPr>
          <w:rFonts w:ascii="Times New Roman" w:eastAsia="Arial Unicode MS" w:hAnsi="Times New Roman" w:cs="Times New Roman"/>
          <w:color w:val="000000"/>
          <w:sz w:val="24"/>
          <w:szCs w:val="24"/>
          <w:lang w:eastAsia="ru-RU" w:bidi="ru-RU"/>
        </w:rPr>
        <w:tab/>
      </w:r>
      <w:r w:rsidR="00607707">
        <w:rPr>
          <w:rFonts w:ascii="Times New Roman" w:eastAsia="Arial Unicode MS" w:hAnsi="Times New Roman" w:cs="Times New Roman"/>
          <w:color w:val="000000"/>
          <w:sz w:val="24"/>
          <w:szCs w:val="24"/>
          <w:lang w:eastAsia="ru-RU" w:bidi="ru-RU"/>
        </w:rPr>
        <w:t>обучающегося будут</w:t>
      </w:r>
      <w:r w:rsidR="00607707">
        <w:rPr>
          <w:rFonts w:ascii="Times New Roman" w:eastAsia="Arial Unicode MS" w:hAnsi="Times New Roman" w:cs="Times New Roman"/>
          <w:color w:val="000000"/>
          <w:sz w:val="24"/>
          <w:szCs w:val="24"/>
          <w:lang w:eastAsia="ru-RU" w:bidi="ru-RU"/>
        </w:rPr>
        <w:tab/>
        <w:t xml:space="preserve">сформированы </w:t>
      </w:r>
      <w:r w:rsidRPr="007409ED">
        <w:rPr>
          <w:rFonts w:ascii="Times New Roman" w:eastAsia="Arial Unicode MS" w:hAnsi="Times New Roman" w:cs="Times New Roman"/>
          <w:color w:val="000000"/>
          <w:sz w:val="24"/>
          <w:szCs w:val="24"/>
          <w:lang w:eastAsia="ru-RU" w:bidi="ru-RU"/>
        </w:rPr>
        <w:t>следующие</w:t>
      </w:r>
      <w:r w:rsidRPr="007409ED">
        <w:rPr>
          <w:rFonts w:ascii="Times New Roman" w:eastAsia="Arial Unicode MS" w:hAnsi="Times New Roman" w:cs="Times New Roman"/>
          <w:color w:val="000000"/>
          <w:sz w:val="24"/>
          <w:szCs w:val="24"/>
          <w:lang w:eastAsia="ru-RU" w:bidi="ru-RU"/>
        </w:rPr>
        <w:tab/>
      </w:r>
      <w:r w:rsidR="00607707">
        <w:rPr>
          <w:rFonts w:ascii="Times New Roman" w:eastAsia="Arial Unicode MS" w:hAnsi="Times New Roman" w:cs="Times New Roman"/>
          <w:color w:val="000000"/>
          <w:sz w:val="24"/>
          <w:szCs w:val="24"/>
          <w:lang w:eastAsia="ru-RU" w:bidi="ru-RU"/>
        </w:rPr>
        <w:t xml:space="preserve">действия </w:t>
      </w:r>
      <w:r w:rsidRPr="007409ED">
        <w:rPr>
          <w:rFonts w:ascii="Times New Roman" w:eastAsia="Arial Unicode MS" w:hAnsi="Times New Roman" w:cs="Times New Roman"/>
          <w:color w:val="000000"/>
          <w:sz w:val="24"/>
          <w:szCs w:val="24"/>
          <w:lang w:eastAsia="ru-RU" w:bidi="ru-RU"/>
        </w:rPr>
        <w:t>самоорганизации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действия по решению учебной задачи для получения результата; планировать этапы предстоящей работы, определять последовательность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правила безопасного использования электронных средств, предлагаемых в процессе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w:t>
      </w:r>
      <w:r w:rsidRPr="007409ED">
        <w:rPr>
          <w:rFonts w:ascii="Times New Roman" w:eastAsia="Arial Unicode MS" w:hAnsi="Times New Roman" w:cs="Times New Roman"/>
          <w:color w:val="000000"/>
          <w:sz w:val="24"/>
          <w:szCs w:val="24"/>
          <w:lang w:eastAsia="ru-RU" w:bidi="ru-RU"/>
        </w:rPr>
        <w:tab/>
        <w:t>обучающегося</w:t>
      </w:r>
      <w:r w:rsidRPr="007409ED">
        <w:rPr>
          <w:rFonts w:ascii="Times New Roman" w:eastAsia="Arial Unicode MS" w:hAnsi="Times New Roman" w:cs="Times New Roman"/>
          <w:color w:val="000000"/>
          <w:sz w:val="24"/>
          <w:szCs w:val="24"/>
          <w:lang w:eastAsia="ru-RU" w:bidi="ru-RU"/>
        </w:rPr>
        <w:tab/>
        <w:t>будут</w:t>
      </w:r>
      <w:r w:rsidRPr="007409ED">
        <w:rPr>
          <w:rFonts w:ascii="Times New Roman" w:eastAsia="Arial Unicode MS" w:hAnsi="Times New Roman" w:cs="Times New Roman"/>
          <w:color w:val="000000"/>
          <w:sz w:val="24"/>
          <w:szCs w:val="24"/>
          <w:lang w:eastAsia="ru-RU" w:bidi="ru-RU"/>
        </w:rPr>
        <w:tab/>
        <w:t>сформированы</w:t>
      </w:r>
      <w:r w:rsidRPr="007409ED">
        <w:rPr>
          <w:rFonts w:ascii="Times New Roman" w:eastAsia="Arial Unicode MS" w:hAnsi="Times New Roman" w:cs="Times New Roman"/>
          <w:color w:val="000000"/>
          <w:sz w:val="24"/>
          <w:szCs w:val="24"/>
          <w:lang w:eastAsia="ru-RU" w:bidi="ru-RU"/>
        </w:rPr>
        <w:tab/>
        <w:t>следующие</w:t>
      </w:r>
      <w:r w:rsidRPr="007409ED">
        <w:rPr>
          <w:rFonts w:ascii="Times New Roman" w:eastAsia="Arial Unicode MS" w:hAnsi="Times New Roman" w:cs="Times New Roman"/>
          <w:color w:val="000000"/>
          <w:sz w:val="24"/>
          <w:szCs w:val="24"/>
          <w:lang w:eastAsia="ru-RU" w:bidi="ru-RU"/>
        </w:rPr>
        <w:tab/>
        <w:t>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контроль процесса и результата своей деятельности; выбирать и при необходимости корректировать способы действий; находить ошибки в своей работе, устанавливать их причины, вести поиск путей преодоления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предвидеть возможность возникновения трудностей и ошибок, предусматривать способы их предупреждения (формулирование вопросов, обращение к учебнику, дополнительным средствам обучения, в том числе электронным);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рациональность своих действий, давать им качественную характеристику.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совместной деятельности: распределять работу между членами группы (например, в случае решения задач, требующих перебора большого количества вариантов, приведения примеров и контрпримеров), согласовывать мнения в ходе поиска доказательств, выбора рационального способа, анализа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осуществлять совместный контроль и оценку выполняемых действий, предвидеть возможность возникновения ошибок и трудностей, предусматривать пути их </w:t>
      </w:r>
      <w:r w:rsidRPr="007409ED">
        <w:rPr>
          <w:rFonts w:ascii="Times New Roman" w:eastAsia="Arial Unicode MS" w:hAnsi="Times New Roman" w:cs="Times New Roman"/>
          <w:color w:val="000000"/>
          <w:sz w:val="24"/>
          <w:szCs w:val="24"/>
          <w:lang w:eastAsia="ru-RU" w:bidi="ru-RU"/>
        </w:rPr>
        <w:lastRenderedPageBreak/>
        <w:t>предупреждения.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607707">
        <w:rPr>
          <w:rFonts w:ascii="Times New Roman" w:eastAsia="Arial Unicode MS" w:hAnsi="Times New Roman" w:cs="Times New Roman"/>
          <w:b/>
          <w:color w:val="000000"/>
          <w:sz w:val="24"/>
          <w:szCs w:val="24"/>
          <w:lang w:eastAsia="ru-RU" w:bidi="ru-RU"/>
        </w:rPr>
        <w:t xml:space="preserve">К концу обучения в 1 классе обучающийся получит следующие предметные результаты по отдельным темам программы по математике: </w:t>
      </w:r>
      <w:r w:rsidRPr="007409ED">
        <w:rPr>
          <w:rFonts w:ascii="Times New Roman" w:eastAsia="Arial Unicode MS" w:hAnsi="Times New Roman" w:cs="Times New Roman"/>
          <w:color w:val="000000"/>
          <w:sz w:val="24"/>
          <w:szCs w:val="24"/>
          <w:lang w:eastAsia="ru-RU" w:bidi="ru-RU"/>
        </w:rPr>
        <w:t>читать, записывать, сравнивать, упорядочивать числа от 0 до 20; пересчитывать различные объекты, устанавливать порядковый номер объекта; находить числа, большие или меньшие данного числа на заданное число; выполнять арифметические действия сложения и вычитания в пределах 20 (устно и письменно) без перехода через десяток;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и различать компоненты действий сложения (слагаемые, сумма) и вычитания (уменьшаемое, вычитаемое, разность);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решать текстовые задачи в одно действие на сложение и вычитание: выделять условие и требование (вопрос);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объекты по длине, устанавливая между ними соотношение «длиннее-короче», «выше-ниже», «шире-уже»;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измерять длину отрезка (в см), чертить отрезок заданной длины; различать число и цифру;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геометрические фигуры: круг, треугольник, прямоугольник (квадрат), отрезок;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между объектами соотношения: «слева-справа», «спереди- сзади», между;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верные (истинные) и неверные (ложные) утверждения относительно заданного набора объектов/предметов;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группировать объекты по заданному признаку, находить и называть закономерности в ряду объектов повседневной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строки и столбцы таблицы, вносить данное в таблицу, извлекать данное или данные из таблицы;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два объекта (числа, геометрические фигуры); распределять объекты на две группы по заданному основанию.</w:t>
      </w:r>
    </w:p>
    <w:p w:rsidR="00607707" w:rsidRDefault="00607707" w:rsidP="007409ED">
      <w:pPr>
        <w:widowControl w:val="0"/>
        <w:spacing w:after="0"/>
        <w:ind w:firstLine="851"/>
        <w:jc w:val="both"/>
        <w:rPr>
          <w:rFonts w:ascii="Times New Roman" w:eastAsia="Arial Unicode MS" w:hAnsi="Times New Roman" w:cs="Times New Roman"/>
          <w:b/>
          <w:color w:val="000000"/>
          <w:sz w:val="24"/>
          <w:szCs w:val="24"/>
          <w:lang w:eastAsia="ru-RU" w:bidi="ru-RU"/>
        </w:rPr>
      </w:pPr>
    </w:p>
    <w:p w:rsidR="007409ED" w:rsidRPr="00607707"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607707">
        <w:rPr>
          <w:rFonts w:ascii="Times New Roman" w:eastAsia="Arial Unicode MS" w:hAnsi="Times New Roman" w:cs="Times New Roman"/>
          <w:b/>
          <w:color w:val="000000"/>
          <w:sz w:val="24"/>
          <w:szCs w:val="24"/>
          <w:lang w:eastAsia="ru-RU" w:bidi="ru-RU"/>
        </w:rPr>
        <w:t>К концу обучения во 2 классе обучающийся получит следующие предметные результаты по отдельным темам программы по математике: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записывать, сравнивать, упорядочивать числа в пределах 100; находить число большее или меньшее данного числа на заданное число (в пределах 100), большее данного числа в заданное число раз (в пределах 20);</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и соблюдать порядок при вычислении значения числового выражения (со скобками или без скобок), содержащего действия сложения и вычитания в пределах 100;</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арифметические действия: сложение и вычитание, в пределах 100 - устно и письменно, умножение и деление в пределах 50 с использованием таблицы умножения;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и различать компоненты действий умножения (множители, произведение), деления (делимое, делитель, частное);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неизвестный компонент сложения, вычитания;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использовать при выполнении практических заданий единицы величин длины (сантиметр, дециметр, метр), массы (килограмм), времени (минута, час), стоимости </w:t>
      </w:r>
      <w:r w:rsidRPr="007409ED">
        <w:rPr>
          <w:rFonts w:ascii="Times New Roman" w:eastAsia="Arial Unicode MS" w:hAnsi="Times New Roman" w:cs="Times New Roman"/>
          <w:color w:val="000000"/>
          <w:sz w:val="24"/>
          <w:szCs w:val="24"/>
          <w:lang w:eastAsia="ru-RU" w:bidi="ru-RU"/>
        </w:rPr>
        <w:lastRenderedPageBreak/>
        <w:t>(рубль, копейка);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 помощью измерительных инструментов длину, определять время с помощью часов;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величины длины, массы, времени, стоимости, устанавливая между ними соотношение «больше или меньше 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решать текстовые задачи в одно-два действия: представлять задачу (краткая запись, рисунок, таблица или другая модель), планировать ход решения текстовой задачи в два действия, оформлять его в виде арифметического действия или действий, записывать ответ;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геометрические фигуры: прямой угол, ломаную, многоугольник; на бумаге в клетку изображать ломаную, многоугольник, чертить с помощью линейки или угольника прямой угол, прямоугольник с заданными длинами сторон; выполнять измерение длин реальных объектов с помощью линейки; находить длину ломаной, состоящей из двух-трёх звеньев, периметр прямоугольника (квадрата);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верные (истинные) и неверные (ложные) утверждения со словами «все», «каждый»;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одно-двухшаговые логические рассуждения и делать выводы; находить общий признак группы математических объектов (чисел, величин, геометрических фигур);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закономерность в ряду объектов (чисел, геометрических фигур); представлять информацию в заданной форме: дополнять текст задачи числами, заполнять строку или столбец таблицы, указывать числовые данные на рисунке (изображении геометрических фигур);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группы объектов (находить общее, различное); находить модели геометрических фигур в окружающем мире; подбирать примеры, подтверждающие суждение, ответ; составлять (дополнять) текстовую задачу; проверять правильность вычисления, измерения.</w:t>
      </w:r>
    </w:p>
    <w:p w:rsidR="007409ED" w:rsidRPr="00607707"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607707">
        <w:rPr>
          <w:rFonts w:ascii="Times New Roman" w:eastAsia="Arial Unicode MS" w:hAnsi="Times New Roman" w:cs="Times New Roman"/>
          <w:b/>
          <w:color w:val="000000"/>
          <w:sz w:val="24"/>
          <w:szCs w:val="24"/>
          <w:lang w:eastAsia="ru-RU" w:bidi="ru-RU"/>
        </w:rPr>
        <w:t>К концу обучения в 3 классе обучающийся получит следующие предметные результаты по отдельным темам программы по математике: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записывать, сравнивать, упорядочивать числа в пределах 1000; находить число большее или меньшее данного числа на заданное число, в заданное число раз (в пределах 1000);</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арифметические действия: сложение и вычитание (в пределах 100 - устно, в пределах 1000 - письменно), умножение и деление на однозначное число, деление с остатком (в пределах 100 - устно и письменно); выполнять действия умножение и деление с числами 0 и 1; устанавливать и соблюдать порядок действий при вычислении значения числового выражения (со скобками или без скобок), содержащего арифметические действия сложения, вычитания, умножения и деления;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при вычислениях переместительное и сочетательное свойства сложения;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неизвестный компонент арифметического действия; использовать при выполнении практических заданий и решении задач единицы: длины (миллиметр, сантиметр, дециметр, метр, километр), массы (грамм, килограмм), времени (минута, час, секунда), стоимости (копейка, рубль);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определять с помощью цифровых и аналоговых приборов, измерительных инструментов длину (массу, время), выполнять прикидку и оценку результата измерений, определять продолжительность события;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величины длины, площади, массы, времени, стоимости, устанавливая между ними соотношение «больше или меньше на или в»; называть, находить долю величины (половина, четверть); сравнивать величины, выраженные долями;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при решении задач и в практических ситуациях (покупка товара, определение времени, выполнение расчётов) соотношение между величинами;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решении задач выполнять сложение и вычитание однородных величин, умножение и деление величины на однозначное число;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решать задачи в одно-два действия: представлять текст задачи, планировать ход решения, записывать решение и ответ, анализировать решение (искать другой способ решения), оценивать ответ (устанавливать его реалистичность, проверять вычисления);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прямоугольник из данных фигур (квадратов), делить прямоугольник, многоугольник на заданные части;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фигуры по площади (наложение, сопоставление числовых значений);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периметр прямоугольника (квадрата), площадь прямоугольника (квадрата);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верные (истинные) и неверные (ложные) утверждения со словами: «все», «некоторые», «и», «каждый», «если..., то...»;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утверждение (вывод), строить логические рассуждения (одно</w:t>
      </w:r>
      <w:r w:rsidRPr="007409ED">
        <w:rPr>
          <w:rFonts w:ascii="Times New Roman" w:eastAsia="Arial Unicode MS" w:hAnsi="Times New Roman" w:cs="Times New Roman"/>
          <w:color w:val="000000"/>
          <w:sz w:val="24"/>
          <w:szCs w:val="24"/>
          <w:lang w:eastAsia="ru-RU" w:bidi="ru-RU"/>
        </w:rPr>
        <w:softHyphen/>
        <w:t>двухшаговые), в том числе с использованием изученных связок; классифицировать объекты по одному-двум признакам;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извлекать, использовать информацию, представленную на простейших диаграммах, в таблицах (например, расписание, режим работы), на предметах повседневной жизни (например, ярлык, этикетка), а также структурировать информацию: заполнять простейшие таблицы;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план выполнения учебного задания и следовать ему, выполнять действия по алгоритму;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математические объекты (находить общее, различное, уникальное);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верное решение математической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607707">
        <w:rPr>
          <w:rFonts w:ascii="Times New Roman" w:eastAsia="Arial Unicode MS" w:hAnsi="Times New Roman" w:cs="Times New Roman"/>
          <w:b/>
          <w:color w:val="000000"/>
          <w:sz w:val="24"/>
          <w:szCs w:val="24"/>
          <w:lang w:eastAsia="ru-RU" w:bidi="ru-RU"/>
        </w:rPr>
        <w:t>К концу обучения в 4 классе обучающийся получит следующие предметные результаты по отдельным темам программы по математике:</w:t>
      </w:r>
      <w:r w:rsidRPr="007409ED">
        <w:rPr>
          <w:rFonts w:ascii="Times New Roman" w:eastAsia="Arial Unicode MS" w:hAnsi="Times New Roman" w:cs="Times New Roman"/>
          <w:color w:val="000000"/>
          <w:sz w:val="24"/>
          <w:szCs w:val="24"/>
          <w:lang w:eastAsia="ru-RU" w:bidi="ru-RU"/>
        </w:rPr>
        <w:t xml:space="preserve"> читать, записывать, сравнивать, упорядочивать многозначные числа; находить число большее или меньшее данного числа на заданное число, в заданное число раз;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w:t>
      </w:r>
      <w:r w:rsidRPr="007409ED">
        <w:rPr>
          <w:rFonts w:ascii="Times New Roman" w:eastAsia="Arial Unicode MS" w:hAnsi="Times New Roman" w:cs="Times New Roman"/>
          <w:color w:val="000000"/>
          <w:sz w:val="24"/>
          <w:szCs w:val="24"/>
          <w:lang w:eastAsia="ru-RU" w:bidi="ru-RU"/>
        </w:rPr>
        <w:tab/>
        <w:t>арифметические действия:</w:t>
      </w:r>
      <w:r w:rsidRPr="007409ED">
        <w:rPr>
          <w:rFonts w:ascii="Times New Roman" w:eastAsia="Arial Unicode MS" w:hAnsi="Times New Roman" w:cs="Times New Roman"/>
          <w:color w:val="000000"/>
          <w:sz w:val="24"/>
          <w:szCs w:val="24"/>
          <w:lang w:eastAsia="ru-RU" w:bidi="ru-RU"/>
        </w:rPr>
        <w:tab/>
        <w:t>сложение и вычитание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многозначными числами письменно (в пределах 100 - устно), умножение и деление многозначного числа на однозначное, двузначное число письменно (в пределах 100 - устно), деление с остатком - письменно (в пределах 1000);</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вычислять значение числового выражения (со скобками или без скобок), содержащего 2-4 арифметических действия, использовать при вычислениях изученные свойства арифметических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выполнять прикидку результата вычислений, проверку полученного ответа по критериям: достоверность (реальность), соответствие правилу (алгоритму), а также с </w:t>
      </w:r>
      <w:r w:rsidRPr="007409ED">
        <w:rPr>
          <w:rFonts w:ascii="Times New Roman" w:eastAsia="Arial Unicode MS" w:hAnsi="Times New Roman" w:cs="Times New Roman"/>
          <w:color w:val="000000"/>
          <w:sz w:val="24"/>
          <w:szCs w:val="24"/>
          <w:lang w:eastAsia="ru-RU" w:bidi="ru-RU"/>
        </w:rPr>
        <w:lastRenderedPageBreak/>
        <w:t>помощью калькулятора;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долю величины, величину по ее доле; находить неизвестный компонент арифметического действия; использовать единицы величин при решении задач (длина, масса, время, вместимость, стоимость, площадь, скорость);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при решении задач единицы длины (миллиметр, сантиметр, дециметр, метр, километр), массы (грамм, килограмм, центнер, тонна), времени (секунда, минута, час, сутки, неделя, месяц, год), вместимости (литр), стоимости (копейка, рубль), площади (квадратный метр, квадратный дециметр, квадратный сантиметр), скорости (километр в час);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при решении текстовых задач и в практических ситуациях соотношения между скоростью, временем и пройденным путем, между производительностью, временем и объёмом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 помощью цифровых и аналоговых приборов массу предмета, температуру (например, воды, воздуха в помещении), вместимость с помощью измерительных сосудов, прикидку и оценку результата измерений;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решать текстовые задачи в 1-3 действия, выполнять преобразование заданных величин, выбирать при решении подходящие способы вычисления, сочетая устные и письменные вычисления и используя, при необходимости, вычислительные устройства, оценивать полученный результат по критериям: реальность, соответствие условию;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решать практические задачи, связанные с повседневной жизнью (например, покупка товара, определение времени, выполнение расчётов), в том числе с избыточными данными, находить недостающую информацию (например, из таблиц, схем), находить различные способы решения;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окружность и круг, изображать с помощью циркуля и линейки окружность заданного радиуса;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изображения простейших пространственных фигур (шар, куб, цилиндр, конус, пирамида), распознавать в простейших случаях проекции предметов окружающего мира на плоскость (пол, стену);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разбиение (показывать на рисунке, чертеже) простейшей составной фигуры на прямоугольники (квадраты), находить периметр и площадь фигур, составленных из двух-трех прямоугольников (квадратов);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верные (истинные) и неверные (ложные) утверждения, приводить пример, контрпример;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утверждение (вывод), строить логические рассуждения (двух</w:t>
      </w:r>
      <w:r w:rsidRPr="007409ED">
        <w:rPr>
          <w:rFonts w:ascii="Times New Roman" w:eastAsia="Arial Unicode MS" w:hAnsi="Times New Roman" w:cs="Times New Roman"/>
          <w:color w:val="000000"/>
          <w:sz w:val="24"/>
          <w:szCs w:val="24"/>
          <w:lang w:eastAsia="ru-RU" w:bidi="ru-RU"/>
        </w:rPr>
        <w:softHyphen/>
        <w:t>трехшаговые);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классифицировать объекты по заданным или самостоятельно установленным одному-двум признакам;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извлекать и использовать для выполнения заданий и решения задач информацию, представленную на простейших столбчатых диаграммах, в таблицах с данными о реальных процессах и явлениях окружающего мира (например, календарь, расписание), в предметах повседневной жизни (например, счет, меню, прайс-лист, объявление);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заполнять данными предложенную таблицу, столбчатую диаграмму; использовать формализованные описания последовательности действий (алгоритм, план, схема) в практических и учебных ситуациях, дополнять алгоритм, упорядочивать шаги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составлять модель текстовой задачи, числовое выражение; выбирать рациональное решение задачи, находить все верные решения из предложенных.</w:t>
      </w:r>
    </w:p>
    <w:p w:rsidR="00607707" w:rsidRDefault="00607707"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607707" w:rsidRDefault="00607707"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607707" w:rsidRDefault="00607707"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607707" w:rsidRDefault="00607707"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607707" w:rsidRPr="00433B47" w:rsidRDefault="00433B47" w:rsidP="00607707">
      <w:pPr>
        <w:widowControl w:val="0"/>
        <w:spacing w:after="0"/>
        <w:jc w:val="center"/>
        <w:rPr>
          <w:rFonts w:ascii="Times New Roman" w:eastAsia="Arial Unicode MS" w:hAnsi="Times New Roman" w:cs="Times New Roman"/>
          <w:b/>
          <w:color w:val="000000"/>
          <w:sz w:val="24"/>
          <w:szCs w:val="24"/>
          <w:lang w:eastAsia="ru-RU" w:bidi="ru-RU"/>
        </w:rPr>
      </w:pPr>
      <w:r>
        <w:rPr>
          <w:rFonts w:ascii="Times New Roman" w:eastAsia="Arial Unicode MS" w:hAnsi="Times New Roman" w:cs="Times New Roman"/>
          <w:b/>
          <w:color w:val="000000"/>
          <w:sz w:val="24"/>
          <w:szCs w:val="24"/>
          <w:lang w:eastAsia="ru-RU" w:bidi="ru-RU"/>
        </w:rPr>
        <w:t>2.1.7</w:t>
      </w:r>
      <w:r w:rsidR="003767A6" w:rsidRPr="00433B47">
        <w:rPr>
          <w:rFonts w:ascii="Times New Roman" w:eastAsia="Arial Unicode MS" w:hAnsi="Times New Roman" w:cs="Times New Roman"/>
          <w:b/>
          <w:color w:val="000000"/>
          <w:sz w:val="24"/>
          <w:szCs w:val="24"/>
          <w:lang w:eastAsia="ru-RU" w:bidi="ru-RU"/>
        </w:rPr>
        <w:t xml:space="preserve">. </w:t>
      </w:r>
      <w:r w:rsidR="007409ED" w:rsidRPr="00433B47">
        <w:rPr>
          <w:rFonts w:ascii="Times New Roman" w:eastAsia="Arial Unicode MS" w:hAnsi="Times New Roman" w:cs="Times New Roman"/>
          <w:b/>
          <w:color w:val="000000"/>
          <w:sz w:val="24"/>
          <w:szCs w:val="24"/>
          <w:lang w:eastAsia="ru-RU" w:bidi="ru-RU"/>
        </w:rPr>
        <w:t xml:space="preserve">Федеральная рабочая программа по учебному предмету </w:t>
      </w:r>
    </w:p>
    <w:p w:rsidR="007409ED" w:rsidRPr="00433B47" w:rsidRDefault="007409ED" w:rsidP="00607707">
      <w:pPr>
        <w:widowControl w:val="0"/>
        <w:spacing w:after="0"/>
        <w:jc w:val="center"/>
        <w:rPr>
          <w:rFonts w:ascii="Times New Roman" w:eastAsia="Arial Unicode MS" w:hAnsi="Times New Roman" w:cs="Times New Roman"/>
          <w:b/>
          <w:color w:val="000000"/>
          <w:sz w:val="24"/>
          <w:szCs w:val="24"/>
          <w:lang w:eastAsia="ru-RU" w:bidi="ru-RU"/>
        </w:rPr>
      </w:pPr>
      <w:r w:rsidRPr="00433B47">
        <w:rPr>
          <w:rFonts w:ascii="Times New Roman" w:eastAsia="Arial Unicode MS" w:hAnsi="Times New Roman" w:cs="Times New Roman"/>
          <w:b/>
          <w:color w:val="000000"/>
          <w:sz w:val="24"/>
          <w:szCs w:val="24"/>
          <w:lang w:eastAsia="ru-RU" w:bidi="ru-RU"/>
        </w:rPr>
        <w:t>«Окружающий</w:t>
      </w:r>
      <w:r w:rsidR="00607707" w:rsidRPr="00433B47">
        <w:rPr>
          <w:rFonts w:ascii="Times New Roman" w:eastAsia="Arial Unicode MS" w:hAnsi="Times New Roman" w:cs="Times New Roman"/>
          <w:b/>
          <w:color w:val="000000"/>
          <w:sz w:val="24"/>
          <w:szCs w:val="24"/>
          <w:lang w:eastAsia="ru-RU" w:bidi="ru-RU"/>
        </w:rPr>
        <w:t xml:space="preserve"> мир»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 рабочая программа по учебному предмету «Окружающий мир» (предметная область «Обществознание и естествознание» («Окружающий мир») (далее соответственно - программа по окружающему миру, окружающий мир) включает пояснительную записку, содержание обучения, планируемые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результаты освоения программы по окружающему миру.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 отражает общие цели и задачи изучения окружающего мира, место в структуре учебного плана, а также подходы к отбору содержания и планируемым результатам.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раскрывает содержательные линии для обязательного изучения окружающего мира в каждом классе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программы по окружающему миру включают личностные, метапредметные результаты за период обучения, а также предметные достижения обучающегося за каждый год обучения на уровне начального общего образования.</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окружающему миру на уровне начального общего образования составлена на основе требований к результатам освоения ООП НОО, представленных в ФГОС НОО и федеральной рабочей программы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окружающего мира, интегрирующего знания о природе, предметном мире, обществе и взаимодействии людей в нём, соответствует потребностям и интересам обучающихся на уровне начального общего образования и направлено на достижение следующих целей: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целостного взгляда на мир, осознание места в нём человека на основе целостного взгляда на окружающий мир (природную и социальную среду обитания); освоение естественно-научных, обществоведческих, нравственно</w:t>
      </w:r>
      <w:r w:rsidRPr="007409ED">
        <w:rPr>
          <w:rFonts w:ascii="Times New Roman" w:eastAsia="Arial Unicode MS" w:hAnsi="Times New Roman" w:cs="Times New Roman"/>
          <w:color w:val="000000"/>
          <w:sz w:val="24"/>
          <w:szCs w:val="24"/>
          <w:lang w:eastAsia="ru-RU" w:bidi="ru-RU"/>
        </w:rPr>
        <w:softHyphen/>
        <w:t>этических понятий, представленных в содержании программы по окружающему миру;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ценности здоровья человека, его сохранения и укрепления, приверженности здоровому образу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умений и навыков применять полученные знания в реальной учебной и жизненной практике, связанной как с поисково-исследовательской деятельностью (наблюдения, опыты, трудовая деятельность), так и с творческим использованием приобретённых знаний в речевой, изобразительной, художественной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духовно-нравственное развитие и воспитание личности гражданина Российской Федерации, понимание своей принадлежности к Российскому государству, определённому этносу;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проявление уважения к истории, культуре, традициям народов Российской </w:t>
      </w:r>
      <w:r w:rsidRPr="007409ED">
        <w:rPr>
          <w:rFonts w:ascii="Times New Roman" w:eastAsia="Arial Unicode MS" w:hAnsi="Times New Roman" w:cs="Times New Roman"/>
          <w:color w:val="000000"/>
          <w:sz w:val="24"/>
          <w:szCs w:val="24"/>
          <w:lang w:eastAsia="ru-RU" w:bidi="ru-RU"/>
        </w:rPr>
        <w:lastRenderedPageBreak/>
        <w:t>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обучающимися мирового культурного опыта по созданию общечеловеческих ценностей, законов и правил построения взаимоотношений в социуме;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обогащение духовного опыта обучающихся, развитие способности ребёнка к социализации на основе принятия гуманистических норм жизни, приобретение опыта эмоционально-положительного отношения к природе в соответствии с экологическими нормами поведения;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навыков повседневного проявления культуры общения, гуманного отношения к людям, уважительного отношения к их взглядам, мнению и индивидуальности.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Центральной идеей конструирования содержания и планируемых результатов обучения окружающему миру является раскрытие роли человека в природе и обществе, ознакомление с правилами поведения в среде обитания и освоение общечеловеческих ценностей взаимодействия в системах: «Человек и природа», «Человек и общество», «Человек и другие люди», «Человек и познание». Важнейшей составляющей всех указанных систем является содержание, усвоение которого гарантирует формирование у обучающихся навыков здорового и безопасного образа жизни на основе развивающейся способности предвидеть результаты своих поступков и оценки возникшей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Отбор содержания программы по окружающему миру осуществлён на основе следующих ведущих идей: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раскрытие роли человека в природе и обществе;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общечеловеческих ценностей взаимодействия в системах: «Человек и природа», «Человек и общество», «Человек и другие люди», «Человек и его самость», «Человек и познание».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число часов, рекомендованных для изучения окружающего мира, - 270 часов (два часа в неделю в каждом классе): 1 класс - 66 часов, 2 класс - 68 часов, 3 класс - 68 часов, 4 класс - 68 часов.</w:t>
      </w:r>
    </w:p>
    <w:p w:rsidR="007409ED" w:rsidRPr="0091363F"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1363F">
        <w:rPr>
          <w:rFonts w:ascii="Times New Roman" w:eastAsia="Arial Unicode MS" w:hAnsi="Times New Roman" w:cs="Times New Roman"/>
          <w:b/>
          <w:color w:val="000000"/>
          <w:sz w:val="24"/>
          <w:szCs w:val="24"/>
          <w:lang w:eastAsia="ru-RU" w:bidi="ru-RU"/>
        </w:rPr>
        <w:t>Содержание обучения в 1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Человек и общество.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Школа. Школьные традиции и праздники. Адрес школы. Классный, школьный коллектив. Друзья, взаимоотношения между ними; ценность дружбы, согласия, взаимной помощи.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с одноклассниками - учёба, игры, отдых. Рабочее место школьника: удобное размещение учебных материалов и учебного оборудования; поза; освещение рабочего места. Правила безопасной работы на учебном месте.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Режим труда и отдыха.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Семья. Моя семья в прошлом и настоящем. Имена и фамилии членов семьи, их профессии. Взаимоотношения и взаимопомощь в семье. Совместный труд и отдых. Домашний адрес.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Россия - наша Родина. Москва - столица России. Символы России (герб, флаг, гимн). Народы России. Первоначальные сведения о родном крае. Название своего населённого пункта (города, села), региона. Культурные объекты родного края.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Ценность и красота рукотворного мира. Правила поведения в социуме.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Человек и природа.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Природа - среда обитания человека. Природа и предметы, созданные человеком. Природные материалы. Бережное отношение к предметам, вещам, уход за ними. Неживая и живая природа. Наблюдение за погодой своего края. Погода и термометр. Определение температуры воздуха (воды) по термометру.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Сезонные изменения в природе. Взаимосвязи между человеком и природой. Правила нравственного и безопасного поведения в природе.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Растительный мир. Растения ближайшего окружения (узнавание, называние, краткое описание). Лиственные и хвойные растения. Дикорастущие и культурные растения. Части растения (название, краткая характеристика значения для жизни растения): корень, стебель, лист, цветок, плод, семя. Комнатные растения, правила содержания и ухода.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животных. Разные группы животных (звери, насекомые, птицы, рыбы и другие). Домашние и дикие животные (различия в условиях жизни). Забота о домашних питомцах.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безопасной жизнедеятельности.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необходимости соблюдения режима дня, правил здорового питания и личной гигиены. Правила безопасности в быту: пользование бытовыми электроприборами, газовыми плитами.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Дорога от дома до школы. Правила безопасного поведения пешехода (дорожные знаки, дорожная разметка, дорожные сигналы).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Безопасность в Интернете (электронный дневник и электронные ресурсы школы) в условиях контролируемого доступа в информационно- телекоммуникационную сеть «Интернет».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окружающего мира в 1 классе способствует освоению 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действия как часть познавательных универсальных учебных действий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происходящие в природе изменения, наблюдать зависимость изменений в живой природе от состояния неживой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представителей разных групп животных (звери, насекомые, рыбы, птицы), называть главную особенность представителей одной группы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лиственных и хвойных растений, сравнивать их, устанавливать различия во внешнем виде.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 способствует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что информация может быть представлена в разной форме: текста, иллюстраций, видео, таблицы;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иллюстрацию явления (объекта, предмета) с его названием.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 процессе учебного диалога слушать говорящего; отвечать на вопросы, </w:t>
      </w:r>
      <w:r w:rsidRPr="007409ED">
        <w:rPr>
          <w:rFonts w:ascii="Times New Roman" w:eastAsia="Arial Unicode MS" w:hAnsi="Times New Roman" w:cs="Times New Roman"/>
          <w:color w:val="000000"/>
          <w:sz w:val="24"/>
          <w:szCs w:val="24"/>
          <w:lang w:eastAsia="ru-RU" w:bidi="ru-RU"/>
        </w:rPr>
        <w:lastRenderedPageBreak/>
        <w:t>дополнять ответы участников; уважительно относиться к разным мнениям;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воспроизводить названия своего населенного пункта, название страны, её столицы;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воспроизводить наизусть слова гимна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предметы декоративно-прикладного искусства с принадлежностью народу Российской Федерации, описывать предмет по предложенному плану;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по предложенному плану время года, передавать в рассказе своё отношение к природным явлениям;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домашних и диких животных, объяснять, чем они различаются.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Регулятивные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организацию своей жизни с установленными правилами здорового образа жизни (выполнение режима, двигательная активность, закаливание, безопасность использования бытовых электроприборов);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выполнение правил безопасного поведения на дорогах и улицах другими детьми, выполнять самооценку;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предложенные ситуации: устанавливать нарушения режима дня, организации учебной работы; нарушения правил дорожного движения, правил пользования электро- и газовыми приборами.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способствует формированию умений соблюдать правила общения в совместной деятельности: договариваться, справедливо распределять работу, определять нарушение правил взаимоотношений,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участии учителя устранять возникающие конфликты.</w:t>
      </w:r>
    </w:p>
    <w:p w:rsidR="007409ED" w:rsidRPr="0091363F"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1363F">
        <w:rPr>
          <w:rFonts w:ascii="Times New Roman" w:eastAsia="Arial Unicode MS" w:hAnsi="Times New Roman" w:cs="Times New Roman"/>
          <w:b/>
          <w:color w:val="000000"/>
          <w:sz w:val="24"/>
          <w:szCs w:val="24"/>
          <w:lang w:eastAsia="ru-RU" w:bidi="ru-RU"/>
        </w:rPr>
        <w:t>Содержание обучения во 2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Человек и общество.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Наша Родина - Россия, Российская Федерация. Россия и её столица на карте. Государственные символы России. Москва - столица России. Святыни Москвы - святыни России: Кремль, Красная площадь, Большой театр и другие. Характеристика отдельных исторических событий, связанных с Москвой (основание Москвы, строительство Кремля и другие). Герб Москвы. Расположение Москвы на карте. Города России. Россия - многонациональное государство. Народы России, их традиции, обычаи, праздники. Родной край, его природные и культурные достопримечательности. Значимые события истории родного края.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Свой регион и его главный город на карте; символика своего региона. Хозяйственные занятия, профессии жителей родного края. Значение труда в жизни человека и общества.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Семья. Семейные ценности и традиции. Родословная. Составление схемы родословного древа, истории семьи.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культурного поведения в общественных местах. Доброта, справедливость, честность, уважение к чужому мнению и особенностям других людей - главные правила взаимоотношений членов общества.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Человек и природа.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Методы познания природы: наблюдения, опыты, измерения.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Звёзды и созвездия, наблюдения звёздного неба. Планеты. Чем Земля отличается </w:t>
      </w:r>
      <w:r w:rsidRPr="007409ED">
        <w:rPr>
          <w:rFonts w:ascii="Times New Roman" w:eastAsia="Arial Unicode MS" w:hAnsi="Times New Roman" w:cs="Times New Roman"/>
          <w:color w:val="000000"/>
          <w:sz w:val="24"/>
          <w:szCs w:val="24"/>
          <w:lang w:eastAsia="ru-RU" w:bidi="ru-RU"/>
        </w:rPr>
        <w:lastRenderedPageBreak/>
        <w:t>от других планет; условия жизни на Земле. Изображения Земли: глобус, карта, план. Карта мира. Материки, океаны. Определение сторон горизонта при помощи компаса. Ориентирование на местности по местным природным признакам, Солнцу. Компас, устройство; ориентирование с помощью компаса.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Многообразие растений. Деревья, кустарники, травы. Дикорастущие и культурные растения. Связи в природе. Годовой ход изменений в жизни растений.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Многообразие животных. Насекомые, рыбы, птицы, звери, земноводные, пресмыкающиеся: общая характеристика внешних признаков. Связи 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природе. Годовой ход изменений в жизни животных.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Красная книга России, её значение, отдельные представители растений и животных Красной книги. Заповедники, природные парки. Охрана природы. Правила нравственного поведения на природе.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безопасной жизнедеятельности.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Здоровый образ жизни: режим дня (чередование сна, учебных занятий, двигательной активности) и рациональное питание (количество приёмов пищи и рацион питания). Физическая культура, закаливание, игры на воздухе как условие сохранения и укрепления здоровья.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безопасности в школе (маршрут до школы, правила поведения на занятиях, переменах, при приёмах пищи и на пришкольной территории), в быту, на прогулках.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безопасного поведения пассажира наземного транспорта и метро (ожидание на остановке, посадка, размещение в салоне или вагоне, высадка, знаки безопасности на общественном транспорте). Номера телефонов экстренной помощи.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поведения при пользовании компьютером. Безопасность в Интернете (коммуникация в мессенджерах и социальных группах) в условиях контролируемого доступа в информационно-телекоммуникационную сеть «Интернет».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окружающего мира во 2 классе способствует освоению 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действия как часть познавательных универсальных учебных действий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методах познания природы (наблюдение, опыт, сравнение, измерение);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на основе наблюдения состояние вещества (жидкое, твёрдое, газообразное);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символы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деревья, кустарники, травы; приводить примеры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группировать растения: дикорастущие и культурные; лекарственные и ядовитые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прошлое, настоящее, будущее.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 способствует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различать информацию, представленную в тексте, графически, аудиовизуально;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информацию, представленную в схеме, таблице;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используя текстовую информацию, заполнять таблицы; дополнять схемы;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пример (рисунок, предложенную ситуацию) со временем протекания.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терминах (понятиях), соотносить их с краткой характеристикой: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понятия и термины, связанные с социальным миром (индивидуальность человека, органы чувств, жизнедеятельность; поколение, старшее поколение, культура поведения; Родина, столица, родной край, регион);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понятия и термины, связанные с миром природы (среда обитания, тело, явление, вещество; заповедник);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понятия и термины, связанные с организацией своей жизни и охраны здоровья (режим, правильное питание, закаливание, безопасность, опасная ситуация);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условия жизни на Земле, отличие нашей планеты от других планет Солнечной системы;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небольшие описания на предложенную тему (например, «Моя семья», «Какие бывают профессии?», «Что «умеют» органы чувств?», «Лес - природное сообщество»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высказывания-рассуждения (например, признаки животного и растения как живого существа; связь изменений в живой природе с явлениями неживой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растений и животных, занесённых в Красную книгу России (на примере своей местности);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современные события от имени их участника.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Регулятивные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следовать образцу, предложенному плану и инструкции при решении учебной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контролировать с небольшой помощью учителя последовательность действий по решению учебной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результаты своей работы, анализировать оценку учителя и других обучающихся, спокойно, без обид принимать советы и замечания.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способствует формированию умений: строить свою учебную и игровую деятельность, житейские ситуации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соответствии с правилами поведения, принятыми в обществе;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жизненные ситуации с точки зрения правил поведения, культуры общения, проявления терпения и уважения к собеседнику;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в парах (группах) простые опыты по определению свойств разных веществ (вода, молоко, сахар, соль, железо), совместно намечать план работы, оценивать свой вклад в общее дело;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причины возможных конфликтов, выбирать (из предложенных) способы их разрешения.</w:t>
      </w:r>
    </w:p>
    <w:p w:rsidR="007409ED" w:rsidRPr="0091363F"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1363F">
        <w:rPr>
          <w:rFonts w:ascii="Times New Roman" w:eastAsia="Arial Unicode MS" w:hAnsi="Times New Roman" w:cs="Times New Roman"/>
          <w:b/>
          <w:color w:val="000000"/>
          <w:sz w:val="24"/>
          <w:szCs w:val="24"/>
          <w:lang w:eastAsia="ru-RU" w:bidi="ru-RU"/>
        </w:rPr>
        <w:t>Содержание обучения в 3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Человек и общество.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Общество как совокупность людей, которые объединены общей культурой и связаны друг с другом совместной деятельностью во имя общей цели. Наша Родина - Российская Федерация. Уникальные памятники культуры России, родного края. Государственная символика Российской Федерации и своего региона. Города Золотого кольца России. Народы России. Уважение к культуре, традициям своего народа и других народов, государственным символам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Семья - коллектив близких, родных людей. Семейный бюджет, доходы и расходы семьи. Уважение к семейным ценностям.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Правила нравственного поведения в</w:t>
      </w:r>
      <w:r w:rsidRPr="007409ED">
        <w:rPr>
          <w:rFonts w:ascii="Times New Roman" w:eastAsia="Arial Unicode MS" w:hAnsi="Times New Roman" w:cs="Times New Roman"/>
          <w:color w:val="000000"/>
          <w:sz w:val="24"/>
          <w:szCs w:val="24"/>
          <w:lang w:eastAsia="ru-RU" w:bidi="ru-RU"/>
        </w:rPr>
        <w:tab/>
        <w:t>социуме. Внимание, уважительное отношение к людям с ограниченными возможностями здоровья, забота о них.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Значение труда в жизни человека и общества. Трудолюбие как общественно значимая ценность в культуре народов России. Особенности труда людей родного края, их профессии.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Страны и народы мира. Памятники природы и культуры - символы стран, в которых они находятся.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Человек и природа.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Методы изучения природы. Карта мира. Материки и части света.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Вещество. Разнообразие веществ в окружающем мире. Примеры веществ: соль, сахар, вода, природный газ. Твёрдые тела, жидкости, газы. Простейшие практические работы с веществами, жидкостями, газами. Воздух - смесь газов. Свойства воздуха. Значение воздуха для растений, животных, человека. Вода. Свойства воды. Состояния воды, её распространение в природе, значение для живых организмов и хозяйственной жизни человека. Круговорот воды в природе. Охрана воздуха, воды.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Горные породы и минералы. Полезные ископаемые, их значение в хозяйстве человека, бережное отношение людей к полезным ископаемым. Полезные ископаемые родного края (2-3 примера). Почва, её состав, значение для живой природы и хозяйственной жизни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Первоначальные представления о бактериях.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Грибы: строение шляпочных грибов. Грибы съедобные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несъедобные.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Разнообразие растений. Зависимость жизненного цикла организмов от условий окружающей среды. Размножение и развитие растений. Особенности питания и дыхания растений. Роль растений в природе и жизни людей, бережное отношение человека к растениям. Условия, необходимые для жизни растения (свет, тепло, воздух, вода). Наблюдение роста растений, фиксация изменений. Растения родного края, названия и краткая характеристика на основе наблюдений. Охрана растений.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Разнообразие животных. Зависимость жизненного цикла организмов от условий окружающей среды. Размножение и развитие животных (рыбы, птицы, звери). Особенности питания животных. Цепи питания. Условия, необходимые для жизни животных (воздух, вода, тепло, пища). Роль животных в природе и жизни людей, бережное отношение человека к животным. Охрана животных. Животные родного края, их названия, краткая характеристика на основе наблюдений.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Природные сообщества: лес, луг, пруд. Взаимосвязи в природном сообществе: </w:t>
      </w:r>
      <w:r w:rsidRPr="007409ED">
        <w:rPr>
          <w:rFonts w:ascii="Times New Roman" w:eastAsia="Arial Unicode MS" w:hAnsi="Times New Roman" w:cs="Times New Roman"/>
          <w:color w:val="000000"/>
          <w:sz w:val="24"/>
          <w:szCs w:val="24"/>
          <w:lang w:eastAsia="ru-RU" w:bidi="ru-RU"/>
        </w:rPr>
        <w:lastRenderedPageBreak/>
        <w:t>растения - пища и укрытие для животных; животные - распространители плодов и семян растений. Влияние человека на природные сообщества. Природные сообщества родного края (2-3 примера на основе наблюдений). Правила нравственного поведения в природных сообществах.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Человек - часть природы. Общее представление о строении тела человека. Системы органов (опорно-двигательная, пищеварительная, дыхательная, кровеносная, нервная, органы чувств), их роль в жизнедеятельности организма. Измерение температуры тела человека, частоты пульса.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безопасной жизнедеятельности.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Здоровый образ жизни: двигательная активность (утренняя зарядка, динамические паузы), закаливание и профилактика заболеваний. Забота о здоровье и безопасности окружающих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Безопасность во дворе жилого дома (правила перемещения внутри двора и пересечения дворовой проезжей части, безопасные зоны электрических, газовых, тепловых подстанций и других опасных объектов инженерной инфраструктуры жилого дома, предупреждающие знаки безопасности).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безопасного поведения пассажира железнодорожного, водного и авиатранспорта (правила безопасного поведения на вокзалах и в аэропортах, безопасное поведение в вагоне, на борту самолёта, судна; знаки безопасности).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Безопасность в Интернете (ориентирование в признаках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мошеннических действий,</w:t>
      </w:r>
      <w:r w:rsidRPr="007409ED">
        <w:rPr>
          <w:rFonts w:ascii="Times New Roman" w:eastAsia="Arial Unicode MS" w:hAnsi="Times New Roman" w:cs="Times New Roman"/>
          <w:color w:val="000000"/>
          <w:sz w:val="24"/>
          <w:szCs w:val="24"/>
          <w:lang w:eastAsia="ru-RU" w:bidi="ru-RU"/>
        </w:rPr>
        <w:tab/>
        <w:t>защита персональной информации,</w:t>
      </w:r>
      <w:r w:rsidRPr="007409ED">
        <w:rPr>
          <w:rFonts w:ascii="Times New Roman" w:eastAsia="Arial Unicode MS" w:hAnsi="Times New Roman" w:cs="Times New Roman"/>
          <w:color w:val="000000"/>
          <w:sz w:val="24"/>
          <w:szCs w:val="24"/>
          <w:lang w:eastAsia="ru-RU" w:bidi="ru-RU"/>
        </w:rPr>
        <w:tab/>
        <w:t>правила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коммуникации в мессенджерах и социальных группах) в условиях контролируемого доступа в информационно-телекоммуникационную сеть «Интернет».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окружающего мира в 3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и исследовательские действия как часть познавательных универсальных учебных действий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несложные наблюдения в природе (сезонные изменения, поведение животных) по предложенному и самостоятельно составленному плану; на основе результатов совместных с одноклассниками наблюдений (в парах, группах) делать выводы;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зависимость между внешним видом, особенностями поведения и условиями жизни животного;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(в процессе рассматривания объектов и явлений) существенные признаки и отношения между объектами и явлениями;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моделировать цепи питания в природном сообществе;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понятия «век», «столетие», «историческое время»;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историческое событие с датой (историческим периодом).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 способствует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понимать, что работа с моделями Земли (глобус, карта) может дать полезную и интересную информацию о природе нашей планеты; находить на глобусе материки и </w:t>
      </w:r>
      <w:r w:rsidRPr="007409ED">
        <w:rPr>
          <w:rFonts w:ascii="Times New Roman" w:eastAsia="Arial Unicode MS" w:hAnsi="Times New Roman" w:cs="Times New Roman"/>
          <w:color w:val="000000"/>
          <w:sz w:val="24"/>
          <w:szCs w:val="24"/>
          <w:lang w:eastAsia="ru-RU" w:bidi="ru-RU"/>
        </w:rPr>
        <w:lastRenderedPageBreak/>
        <w:t>океаны, воспроизводить их названия; находить на карте нашу страну, столицу, свой регион;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несложные планы, соотносить условные обозначения с изображёнными объектами;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по предложению учителя информацию в разных источниках: текстах, таблицах, схемах, в том числе в Интернете (в условиях контролируемого входа);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безопасности при работе в информационной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понятиях, соотносить понятия и термины с их краткой характеристикой: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знать понятия и термины, связанные с социальным миром (безопасность, семейный бюджет, памятник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знать понятия и термины, связанные с миром природы (планета, материк, океан, модель Земли, царство природы, природное сообщество, цепь питания, Красная книга);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знать понятия и термины, связанные с безопасной жизнедеятельностью (знаки дорожного движения, дорожные ловушки, опасные ситуации, предвидение);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(характеризовать) условия жизни на Земле;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схожие, различные, индивидуальные признаки на основе сравнения объектов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кратко характеризовать представителей разных царств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признаки (характеризовать) животного (растения) как живого организма;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(характеризовать) отдельные страницы истории нашей страны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Регулятивные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шаги по решению учебной задачи, контролировать свои действия (при небольшой помощи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причину возникающей трудности или ошибки, корректировать свои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способствует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совместной деятельности, выполнять роли руководителя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(лидера), подчинённого;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результаты деятельности участников, положительно реагировать на советы и замечания в свой адрес;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правила совместной деятельности, признавать право другого человека иметь собственное суждение, мнение; самостоятельно разрешать возникающие конфликты с учётом этики общения.</w:t>
      </w:r>
    </w:p>
    <w:p w:rsidR="007409ED" w:rsidRPr="0091363F"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1363F">
        <w:rPr>
          <w:rFonts w:ascii="Times New Roman" w:eastAsia="Arial Unicode MS" w:hAnsi="Times New Roman" w:cs="Times New Roman"/>
          <w:b/>
          <w:color w:val="000000"/>
          <w:sz w:val="24"/>
          <w:szCs w:val="24"/>
          <w:lang w:eastAsia="ru-RU" w:bidi="ru-RU"/>
        </w:rPr>
        <w:t>Содержание обучения в 4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Человек и общество.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Конституция - Основной закон Российской Федерации. Права и обязанности гражданина Российской Федерации. Президент Российской Федерации - глава </w:t>
      </w:r>
      <w:r w:rsidRPr="007409ED">
        <w:rPr>
          <w:rFonts w:ascii="Times New Roman" w:eastAsia="Arial Unicode MS" w:hAnsi="Times New Roman" w:cs="Times New Roman"/>
          <w:color w:val="000000"/>
          <w:sz w:val="24"/>
          <w:szCs w:val="24"/>
          <w:lang w:eastAsia="ru-RU" w:bidi="ru-RU"/>
        </w:rPr>
        <w:lastRenderedPageBreak/>
        <w:t>государства. Политико-административная карта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Общая характеристика родного края, важнейшие достопримечательности, знаменитые соотечественники.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Города России. Святыни городов России. Главный город родного края: достопримечательности, история и характеристика отдельных исторических событий, связанных с ним.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Праздник в жизни общества как средство укрепления общественной солидарности и упрочения духовных связей между соотечественниками. Новый год, День защитника Отечества, Международный женский день, День весны и труда, День Победы, День России, День народного единства, День Конституции. Праздники и памятные даты своего региона. Уважение к культуре, истории, традициям своего народа и других народов, государственным символам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История Отечества. «Лента времени» и историческая карта.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Наиболее важные и яркие события общественной и культурной жизни страны в разные исторические периоды: государство Русь, Московское государство, Российская империя, СССР, Российская Федерация. Картины быта, труда, духовно-нравственные и культурные традиции людей в разные исторические времена. Выдающиеся люди разных эпох как носители базовых национальных ценностей.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Наиболее значимые объекты списка Всемирного культурного наследия в России и за рубежом. Охрана памятников истории и культуры. Посильное участие в охране памятников истории и культуры своего края.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Личная ответственность каждого человека за сохранность историко- культурного наследия своего края.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нравственного поведения в социуме, отношение к людям независимо от их национальности, социального статуса, религиозной принадлежности.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Человек и природа.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Методы познания окружающей природы: наблюдения, сравнения, измерения, опыты по исследованию природных объектов и явлений.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Солнце - ближайшая к нам звезда, источник света и тепла для всего живого на Земле. Характеристика планет Солнечной системы. Естественные спутники планет. Смена дня и ночи на Земле. Вращение Земли как причина смены дня и ночи. Обращение Земли вокруг Солнца и смена времён года.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Формы земной поверхности: равнины, горы, холмы, овраги (общее представление, условное обозначение равнин и гор на карте). Равнины и горы России. Особенности поверхности родного края (краткая характеристика на основе наблюдений).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Водоёмы, их разнообразие (океан, море, озеро, пруд, болото); река как водный поток; использование рек и водоёмов человеком. Крупнейшие реки и озёра России, моря, омывающие её берега, океаны. Водоёмы и реки родного края (названия, краткая характеристика на основе наблюдений).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Наиболее значимые природные объекты списка Всемирного наследия в России и за рубежом (2-3 объекта).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Природные зоны России: общее представление, основные природные зоны (климат, растительный и животный мир, особенности труда и быта людей, влияние человека на природу изучаемых зон, охрана природы). Связи в природных зонах.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Некоторые доступные для понимания экологические проблемы взаимодействия человека и природы. Охрана природных богатств: воды, воздуха, полезных ископаемых, растительного и животного мира. Правила нравственного поведения в природе. Международная Красная книга (отдельные примеры).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безопасной жизнедеятельности.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Здоровый образ жизни: профилактика вредных привычек.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Безопасность в городе (планирование маршрутов с учётом транспортной инфраструктуры города; правила безопасного поведения в общественных местах, зонах отдыха, учреждениях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безопасного поведения велосипедиста с учётом дорожных знаков и разметки, сигналов и средств защиты велосипедиста, правила использования самоката и других средств индивидуальной мобильности.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Безопасность в Интернете (поиск достоверной информации, опознавание государственных образовательных ресурсов и детских развлекательных порталов) в условиях контролируемого доступа в Интернет.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окружающего мира в 4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и исследовательские действия как часть познавательных универсальных учебных действий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последовательность этапов возрастного развития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в учебных и игровых ситуациях правила безопасного поведения в среде обитания;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моделировать схемы природных объектов (строение почвы; движение реки, форма поверхности);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объекты природы с принадлежностью к определённой природной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зоне;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классифицировать природные объекты по принадлежности к природной зоне;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разрыв между реальным и желательным состоянием объекта (ситуации) на основе предложенных учителем вопросов.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как часть познавательных универсальных учебных действий способствует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умения работать с информацией, представленной в разных формах; оценивать объективность информации, учитывать правила безопасного использования электронных образовательных и информационных ресурсов;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для уточнения и расширения своих знаний об окружающем мире словари, справочники, энциклопедии, в том числе и информационно- телекомуникационную сеть «Интернет» (в условиях контролируемого выхода);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подготавливать сообщения (доклады) на предложенную тему на основе дополнительной информации, подготавливать презентацию, включая в неё иллюстрации, таблицы, диаграммы.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ориентироваться в понятиях: организм, возраст, система органов; культура, долг, соотечественник, берестяная грамота, первопечатник, иконопись, объект Всемирного природного и культурного наследия;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человека как живой организм: раскрывать функции различных систем органов; объяснять особую роль нервной системы в деятельности организма;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текст-рассуждение: объяснять вред для здоровья и самочувствия организма вредных привычек;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ситуации проявления нравственных качеств: отзывчивости, доброты, справедливости и других;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краткие суждения о связях и зависимостях в природе (на основе сезонных изменений, особенностей жизни природных зон, пищевых цепей);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небольшие тексты «Права и обязанности гражданина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небольшие тексты о знаменательных страницах истории нашей страны (в рамках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Регулятивные универсальные учебные действия способствуют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планировать алгоритм решения учебной задачи; предвидеть трудности и возможные ошибки;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контролировать процесс и результат выполнения задания, корректировать учебные действия при необходимости;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оценку своей работы; планировать работу над ошибками;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ошибки в своей и чужих работах, устанавливать их причины.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способствует формированию умений: выполнять правила совместной деятельности при выполнении разных ролей: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руководителя, подчинённого, напарника, члена большого коллектива;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ответственно относиться к своим обязанностям в процессе совместной деятельности, объективно оценивать свой вклад в общее дело;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ситуации, возникающие в процессе совместных игр, труда, использования инструментов, которые могут стать опасными для здоровья и жизни других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окружающему миру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 результаты освоения программы по окружающему миру характеризуют готовность обучающихся руководствоваться традиционными российскими социокультурными и духовно-нравственными ценностями, принятыми в обществе правилами и нормами поведения и должны отражать приобретение первоначального опыта деятельности обучающихся, в части: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гражданско-патриотического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ценностного отношения к своей Родине - России; понимание особой роли многонациональной России в современном 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своей этнокультурной и российской гражданской идентичности, принадлежности к российскому народу, к своей национальной общности;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сопричастность к прошлому, настоящему и будущему своей страны и родного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края;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интереса к истории и многонациональной культуре своей страны, уважения к своему и другим народам;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первоначальные представления о человеке как члене общества, осознание прав и ответственности человека как члена общества;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духовно-нравственного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культуры общения, уважительного отношения к людям, их взглядам, признанию их индивидуальности;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принятие существующих в обществе нравственно-этических норм поведения и правил межличностных отношений, которые строятся на проявлении гуманизма, сопереживания, уважения и доброжелательности;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применение правил совместной деятельности, проявление способности договариваться, неприятие любых форм поведения, направленных на причинение физического и морального вреда другим людям;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эстетического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особой роли России в развитии общемировой художественной культуры, проявление уважительного отношения, восприимчивости и интереса к разным видам искусства, традициям и творчеству своего и других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полученных знаний в продуктивной и преобразующей деятельности, в разных видах художественной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физического воспитания, формирования культуры здоровья и эмоционального благополучия: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соблюдение правил организации здорового и безопасного (для себя и других людей) образа жизни; выполнение правил безопасного поведении в окружающей среде (в том числе информационной);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приобретение опыта эмоционального отношения к среде обитания, бережное отношение к физическому и психическому здоровью;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трудового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ценности трудовой деятельности в жизни человека и общества, ответственное потребление и бережное отношение к результатам труда, навыки участия в различных видах трудовой деятельности, интерес к различным профессиям;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экологического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роли человека в природе и обществе, принятие экологических норм поведения, бережного отношения к природе, неприятие действий, приносящих вред природе;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ценности научного познания: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ценности познания для развития человека, необходимости самообразования и саморазвития;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познавательного</w:t>
      </w:r>
      <w:r w:rsidRPr="007409ED">
        <w:rPr>
          <w:rFonts w:ascii="Times New Roman" w:eastAsia="Arial Unicode MS" w:hAnsi="Times New Roman" w:cs="Times New Roman"/>
          <w:color w:val="000000"/>
          <w:sz w:val="24"/>
          <w:szCs w:val="24"/>
          <w:lang w:eastAsia="ru-RU" w:bidi="ru-RU"/>
        </w:rPr>
        <w:tab/>
        <w:t>интереса,</w:t>
      </w:r>
      <w:r w:rsidRPr="007409ED">
        <w:rPr>
          <w:rFonts w:ascii="Times New Roman" w:eastAsia="Arial Unicode MS" w:hAnsi="Times New Roman" w:cs="Times New Roman"/>
          <w:color w:val="000000"/>
          <w:sz w:val="24"/>
          <w:szCs w:val="24"/>
          <w:lang w:eastAsia="ru-RU" w:bidi="ru-RU"/>
        </w:rPr>
        <w:tab/>
        <w:t>активности,</w:t>
      </w:r>
      <w:r w:rsidRPr="007409ED">
        <w:rPr>
          <w:rFonts w:ascii="Times New Roman" w:eastAsia="Arial Unicode MS" w:hAnsi="Times New Roman" w:cs="Times New Roman"/>
          <w:color w:val="000000"/>
          <w:sz w:val="24"/>
          <w:szCs w:val="24"/>
          <w:lang w:eastAsia="ru-RU" w:bidi="ru-RU"/>
        </w:rPr>
        <w:tab/>
        <w:t>инициативности,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любознательности и самостоятельности в расширении своих знаний, в том числе с использованием различных информационных средств.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 результате изучения окружающего мира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w:t>
      </w:r>
      <w:r w:rsidRPr="007409ED">
        <w:rPr>
          <w:rFonts w:ascii="Times New Roman" w:eastAsia="Arial Unicode MS" w:hAnsi="Times New Roman" w:cs="Times New Roman"/>
          <w:color w:val="000000"/>
          <w:sz w:val="24"/>
          <w:szCs w:val="24"/>
          <w:lang w:eastAsia="ru-RU" w:bidi="ru-RU"/>
        </w:rPr>
        <w:lastRenderedPageBreak/>
        <w:t>универсальные учебные действия,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целостность окружающего мира (взаимосвязь природной и социальной среды обитания), проявлять способность ориентироваться в изменяющейся действительности;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основе наблюдений доступных объектов окружающего мира устанавливать связи и зависимости между объектами (часть - целое; причина - следствие; изменения во времени и в пространстве);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объекты окружающего мира, устанавливать основания для сравнения, устанавливать аналогии;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объединять части объекта (объекты) по определённому признаку; определять существенный признак для классификации, классифицировать предложенные объекты;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закономерности и противоречия в рассматриваемых фактах, данных и наблюдениях на основе предложенного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недостаток информации для решения учебной (практической) задачи на основе предложенного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(по предложенному и самостоятельно составленному плану или выдвинутому предположению) наблюдения, несложные опыты;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интерес к экспериментам, проводимым под руководством учителя; определять разницу между реальным и желательным состоянием объекта (ситуации) на основе предложенных вопросов;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с помощью учителя цель предстоящей работы, прогнозировать возможное развитие процессов, событий и последствия в аналогичных или сходных ситуациях;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моделировать ситуации на основе изученного материала о связях в природе (живая и неживая природа, цепи питания; природные зоны), а также в социуме (лента времени; поведение и его последствия; коллективный труд и его результаты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по предложенному плану опыт, несложное исследование по установлению особенностей объекта изучения и связей между объектами (часть - целое, причина - следствие);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выводы и подкреплять их доказательствами на основе результатов проведённого наблюдения (опыта, измерения, исследования).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различные источники для поиска информации, выбирать источник получения информации с учётом учебной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в предложенном источнике информацию, представленную в явном виде, согласно заданному алгоритму;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достоверную и недостоверную информацию самостоятельно или на основе предложенного учителем способа её проверки;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находить и использовать для решения учебных задач текстовую, графическую, </w:t>
      </w:r>
      <w:r w:rsidRPr="007409ED">
        <w:rPr>
          <w:rFonts w:ascii="Times New Roman" w:eastAsia="Arial Unicode MS" w:hAnsi="Times New Roman" w:cs="Times New Roman"/>
          <w:color w:val="000000"/>
          <w:sz w:val="24"/>
          <w:szCs w:val="24"/>
          <w:lang w:eastAsia="ru-RU" w:bidi="ru-RU"/>
        </w:rPr>
        <w:lastRenderedPageBreak/>
        <w:t>аудиовизуальную информацию;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и интерпретировать графически представленную информацию: схему, таблицу, иллюстрацию;</w:t>
      </w:r>
    </w:p>
    <w:p w:rsidR="007409ED" w:rsidRPr="007409ED" w:rsidRDefault="007409ED" w:rsidP="0091363F">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w:t>
      </w:r>
      <w:r w:rsidRPr="007409ED">
        <w:rPr>
          <w:rFonts w:ascii="Times New Roman" w:eastAsia="Arial Unicode MS" w:hAnsi="Times New Roman" w:cs="Times New Roman"/>
          <w:color w:val="000000"/>
          <w:sz w:val="24"/>
          <w:szCs w:val="24"/>
          <w:lang w:eastAsia="ru-RU" w:bidi="ru-RU"/>
        </w:rPr>
        <w:tab/>
        <w:t>правила</w:t>
      </w:r>
      <w:r w:rsidRPr="007409ED">
        <w:rPr>
          <w:rFonts w:ascii="Times New Roman" w:eastAsia="Arial Unicode MS" w:hAnsi="Times New Roman" w:cs="Times New Roman"/>
          <w:color w:val="000000"/>
          <w:sz w:val="24"/>
          <w:szCs w:val="24"/>
          <w:lang w:eastAsia="ru-RU" w:bidi="ru-RU"/>
        </w:rPr>
        <w:tab/>
        <w:t>информа</w:t>
      </w:r>
      <w:r w:rsidR="0091363F">
        <w:rPr>
          <w:rFonts w:ascii="Times New Roman" w:eastAsia="Arial Unicode MS" w:hAnsi="Times New Roman" w:cs="Times New Roman"/>
          <w:color w:val="000000"/>
          <w:sz w:val="24"/>
          <w:szCs w:val="24"/>
          <w:lang w:eastAsia="ru-RU" w:bidi="ru-RU"/>
        </w:rPr>
        <w:t xml:space="preserve">ционной безопасности в условиях </w:t>
      </w:r>
      <w:r w:rsidRPr="007409ED">
        <w:rPr>
          <w:rFonts w:ascii="Times New Roman" w:eastAsia="Arial Unicode MS" w:hAnsi="Times New Roman" w:cs="Times New Roman"/>
          <w:color w:val="000000"/>
          <w:sz w:val="24"/>
          <w:szCs w:val="24"/>
          <w:lang w:eastAsia="ru-RU" w:bidi="ru-RU"/>
        </w:rPr>
        <w:t>контролируемого</w:t>
      </w:r>
      <w:r w:rsidRPr="007409ED">
        <w:rPr>
          <w:rFonts w:ascii="Times New Roman" w:eastAsia="Arial Unicode MS" w:hAnsi="Times New Roman" w:cs="Times New Roman"/>
          <w:color w:val="000000"/>
          <w:sz w:val="24"/>
          <w:szCs w:val="24"/>
          <w:lang w:eastAsia="ru-RU" w:bidi="ru-RU"/>
        </w:rPr>
        <w:tab/>
        <w:t>доступа</w:t>
      </w:r>
      <w:r w:rsidRPr="007409ED">
        <w:rPr>
          <w:rFonts w:ascii="Times New Roman" w:eastAsia="Arial Unicode MS" w:hAnsi="Times New Roman" w:cs="Times New Roman"/>
          <w:color w:val="000000"/>
          <w:sz w:val="24"/>
          <w:szCs w:val="24"/>
          <w:lang w:eastAsia="ru-RU" w:bidi="ru-RU"/>
        </w:rPr>
        <w:tab/>
        <w:t>в информац</w:t>
      </w:r>
      <w:r w:rsidR="0091363F">
        <w:rPr>
          <w:rFonts w:ascii="Times New Roman" w:eastAsia="Arial Unicode MS" w:hAnsi="Times New Roman" w:cs="Times New Roman"/>
          <w:color w:val="000000"/>
          <w:sz w:val="24"/>
          <w:szCs w:val="24"/>
          <w:lang w:eastAsia="ru-RU" w:bidi="ru-RU"/>
        </w:rPr>
        <w:t xml:space="preserve">ионно-телекоммуникационную сеть </w:t>
      </w:r>
      <w:r w:rsidRPr="007409ED">
        <w:rPr>
          <w:rFonts w:ascii="Times New Roman" w:eastAsia="Arial Unicode MS" w:hAnsi="Times New Roman" w:cs="Times New Roman"/>
          <w:color w:val="000000"/>
          <w:sz w:val="24"/>
          <w:szCs w:val="24"/>
          <w:lang w:eastAsia="ru-RU" w:bidi="ru-RU"/>
        </w:rPr>
        <w:t>«Интернет» (с помощью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и создавать текстовую, видео-, графическую, звуковую информацию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фиксировать полученные результаты в текстовой форме (отчёт, выступление, высказывание) и графическом виде (рисунок, схема, диаграмма).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процессе диалогов задавать вопросы, высказывать суждения, оценивать выступления участников;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признавать возможность существования разных точек зрения; корректно и аргументированно высказывать своё мнение; приводить доказательства своей правоты;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ведения диалога и дискуссии; проявлять уважительное отношение к собеседнику;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смысловое чтение для определения темы, главной мысли текста о природе, социальной жизни, взаимоотношениях и поступках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устные и письменные тексты (описание, рассуждение, повествование);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обобщения и выводы на основе полученных результатов наблюдений и опытной работы, подкреплять их доказательствами;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ошибки и восстанавливать деформированный текст об изученных объектах и явлениях природы, событиях социальной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подготавливать небольшие публичные выступления с возможной презентацией (текст, рисунки, фото, плакаты и другие) к тексту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как части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самостоятельно или с помощью учителя действия по решению учебной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выстраивать последовательность выбранных действий и операций.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самоконтроля и самооценки как части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контроль процесса и результата своей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ошибки в своей работе и устанавливать их причины;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корректировать свои действия при необходимости (с небольшой помощью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предвидеть возможность возникновения трудностей и ошибок, предусматривать способы их предупреждения, в том числе в житейских ситуациях, опасных для здоровья и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объективно оценивать результаты своей деятельности, соотносить свою оценку с оценкой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оценивать целесообразность выбранных способов действия, при необходимости </w:t>
      </w:r>
      <w:r w:rsidRPr="007409ED">
        <w:rPr>
          <w:rFonts w:ascii="Times New Roman" w:eastAsia="Arial Unicode MS" w:hAnsi="Times New Roman" w:cs="Times New Roman"/>
          <w:color w:val="000000"/>
          <w:sz w:val="24"/>
          <w:szCs w:val="24"/>
          <w:lang w:eastAsia="ru-RU" w:bidi="ru-RU"/>
        </w:rPr>
        <w:lastRenderedPageBreak/>
        <w:t>корректировать 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значения коллективной деятельности для успешного решения учебной (практической) задачи; активно участвовать в формулировании краткосрочных и долгосрочных целей совместной деятельности (на основе изученного материала по окружающему миру);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коллективно строить действия по достижению общей цели: распределять роли, договариваться, обсуждать процесс и результат совместной работы; проявлять готовность руководить, выполнять поручения, подчиняться; выполнять правила совместной деятельности: справедливо распределять и оценивать работу каждого участника; считаться с наличием разных мнений; не допускать конфликтов, при их возникновении мирно разрешать их без участия взрослого;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ответственно выполнять свою часть работы.</w:t>
      </w:r>
    </w:p>
    <w:p w:rsidR="007409ED" w:rsidRPr="0091363F"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1363F">
        <w:rPr>
          <w:rFonts w:ascii="Times New Roman" w:eastAsia="Arial Unicode MS" w:hAnsi="Times New Roman" w:cs="Times New Roman"/>
          <w:b/>
          <w:color w:val="000000"/>
          <w:sz w:val="24"/>
          <w:szCs w:val="24"/>
          <w:lang w:eastAsia="ru-RU" w:bidi="ru-RU"/>
        </w:rPr>
        <w:t>Предметные результаты изучения окружающего мира. К концу обучения в 1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себя и членов своей семьи по фамилии, имени, отчеству, профессии членов своей семьи, домашний адрес и адрес своей школы; проявлять уважение к семейным ценностям и традициям, соблюдать правила нравственного поведения в социуме и на природе;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воспроизводить название своего населённого пункта, региона, страны; приводить примеры культурных объектов родного края, школьных традиций и праздников, традиций и ценностей своей семьи, профессий;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объекты живой и неживой природы, объекты, созданные человеком, и природные материалы, части растений (корень, стебель, лист, цветок, плод, семя), группы животных (насекомые, рыбы, птицы, звери);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на основе опорных слов наиболее распространённые в родном крае дикорастущие и культурные растения, диких и домашних животных; сезонные явления в разные времена года; деревья, кустарники, травы; основные группы животных (насекомые, рыбы, птицы, звери); выделять их наиболее существенные признаки;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правила ухода за комнатными растениями и домашними животными;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соблюдая правила безопасного труда, несложные групповые и индивидуальные наблюдения (в том числе за сезонными изменениями в природе своей местности), измерения (в том числе вести счёт времени, измерять температуру воздуха) и опыты под руководством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для ответов на вопросы небольшие тексты о природе и обществе;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ситуации, раскрывающие положительное и негативное отношение к природе; правила поведения в быту, в общественных местах;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безопасности на учебном месте обучающегося; во время наблюдений и опытов; безопасно пользоваться бытовыми электроприборами;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использования электронных средств, оснащенных экраном;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здорового питания и личной гигиены; соблюдать правила безопасного поведения пешехода; соблюдать правила безопасного поведения в природе;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взрослых (учителя, родителей) пользоваться электронным дневником и электронными образовательными и информационными ресурсами.</w:t>
      </w:r>
    </w:p>
    <w:p w:rsidR="007409ED" w:rsidRPr="0091363F"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1363F">
        <w:rPr>
          <w:rFonts w:ascii="Times New Roman" w:eastAsia="Arial Unicode MS" w:hAnsi="Times New Roman" w:cs="Times New Roman"/>
          <w:b/>
          <w:color w:val="000000"/>
          <w:sz w:val="24"/>
          <w:szCs w:val="24"/>
          <w:lang w:eastAsia="ru-RU" w:bidi="ru-RU"/>
        </w:rPr>
        <w:lastRenderedPageBreak/>
        <w:t>Предметные результаты изучения окружающего мира. К концу обучения во 2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Россию на карте мира, на карте России - Москву, свой регион и его главный город;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узнавать государственную символику Российской Федерации (гимн, герб, флаг) и своего региона;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уважение к семейным ценностям и традициям, традициям своего народа и других народов, государственным символам России; соблюдать правила нравственного поведения в социуме и на природе;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изученные объекты окружающего мира по их описанию, рисункам и фотографиям, различать их в окружающем 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изученных традиций, обычаев и праздников народов родного края;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важных событий прошлого и настоящего родного края; трудовой деятельности и профессий жителей родного края; проводить, соблюдая правила безопасного труда, несложные наблюдения и опыты с природными объектами, измерения;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изученных взаимосвязей в природе, примеры, иллюстрирующие значение природы в жизни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на основе предложенного плана или опорных слов изученные культурные объекты (достопримечательности родного края, музейные экспонаты);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на основе предложенного плана или опорных слов изученные природные объекты и явления, в том числе звёзды, созвездия, планеты;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группировать изученные объекты живой и неживой природы по предложенным признакам;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объекты живой и неживой природы на основе внешних признаков; ориентироваться на местности по местным природным признакам, Солнцу, компасу;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по заданному плану развёрнутые высказывания о природе и обществе;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для ответов на вопросы небольшие тексты о природе и обществе;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нравственного поведения в социуме и в природе, оценивать примеры положительного и негативного отношения к объектам природы, проявления внимания, помощи людям, нуждающимся в ней;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безопасного поведения в школе, правила безопасного поведения пассажира наземного транспорта и метро; соблюдать режим дня и 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безопасно использовать мессенджеры в условиях контролируемого доступа в информационно-коммуникационную сеть «Интернет»;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безопасно осуществлять коммуникацию в школьных сообществах с помощью учителя (при необходимости).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изучения окружающего мира. К концу обучения в 3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государственную символику Российской Федерации (гимн, герб, флаг);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уважение к государственным символам России и своего региона; проявлять уважение к семейным ценностям и традициям, традициям своего народа и других народов; соблюдать правила нравственного поведения в социуме;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приводить примеры памятников природы, культурных объектов и </w:t>
      </w:r>
      <w:r w:rsidRPr="007409ED">
        <w:rPr>
          <w:rFonts w:ascii="Times New Roman" w:eastAsia="Arial Unicode MS" w:hAnsi="Times New Roman" w:cs="Times New Roman"/>
          <w:color w:val="000000"/>
          <w:sz w:val="24"/>
          <w:szCs w:val="24"/>
          <w:lang w:eastAsia="ru-RU" w:bidi="ru-RU"/>
        </w:rPr>
        <w:lastRenderedPageBreak/>
        <w:t>достопримечательностей родного края; столицы России, городов Российской Федерации с богатой историей и культурой; российских центров декоративно</w:t>
      </w:r>
      <w:r w:rsidR="0091363F">
        <w:rPr>
          <w:rFonts w:ascii="Times New Roman" w:eastAsia="Arial Unicode MS" w:hAnsi="Times New Roman" w:cs="Times New Roman"/>
          <w:color w:val="000000"/>
          <w:sz w:val="24"/>
          <w:szCs w:val="24"/>
          <w:lang w:eastAsia="ru-RU" w:bidi="ru-RU"/>
        </w:rPr>
        <w:t>-</w:t>
      </w:r>
      <w:r w:rsidRPr="007409ED">
        <w:rPr>
          <w:rFonts w:ascii="Times New Roman" w:eastAsia="Arial Unicode MS" w:hAnsi="Times New Roman" w:cs="Times New Roman"/>
          <w:color w:val="000000"/>
          <w:sz w:val="24"/>
          <w:szCs w:val="24"/>
          <w:lang w:eastAsia="ru-RU" w:bidi="ru-RU"/>
        </w:rPr>
        <w:softHyphen/>
        <w:t>прикладного искусства; проявлять интерес и уважение к истории и культуре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показывать на карте мира материки, изученные страны мира; различать расходы и доходы семейного бюджета;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изученные объекты природы по их описанию, рисункам и фотографиям, различать их в окружающем 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по предложенному плану или инструкции небольшие опыты с природными объектами с использованием простейшего лабораторного оборудования и измерительных приборов; соблюдать безопасность проведения опытов;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группировать изученные объекты живой и неживой природы, проводить простейшую классификацию;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по заданному количеству признаков объекты живой и неживой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на основе предложенного плана изученные объекты и явления природы, выделяя их существенные признаки и характерные свойства;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различные источники информации о природе и обществе для поиска и извлечения информации, ответов на вопросы;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знания о взаимосвязях в природе, связи человека и природы для объяснения простейших явлений и процессов в природе, организме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фиксировать результаты наблюдений, опытной работы, в процессе коллективной деятельности обобщать полученные результаты и делать выводы;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по заданному плану собственные развёрнутые высказывания о природе, человеке и обществе, сопровождая выступление иллюстрациями (презентацией);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безопасного поведения пассажира железнодорожного, водного и авиатранспорта;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основы здорового образа жизни, в том числе требования к двигательной активности и принципы здорового питания; соблюдать основы профилактики заболеваний; соблюдать правила безопасного поведения во дворе жилого дома; соблюдать правила нравственного поведения на природе; безопасно использовать персональные данные в условиях контролируемого доступа в информационно-коммуникационную сеть «Интернет»;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возможных мошеннических действиях при общении в мессенджерах.</w:t>
      </w:r>
    </w:p>
    <w:p w:rsidR="007409ED" w:rsidRPr="0091363F"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1363F">
        <w:rPr>
          <w:rFonts w:ascii="Times New Roman" w:eastAsia="Arial Unicode MS" w:hAnsi="Times New Roman" w:cs="Times New Roman"/>
          <w:b/>
          <w:color w:val="000000"/>
          <w:sz w:val="24"/>
          <w:szCs w:val="24"/>
          <w:lang w:eastAsia="ru-RU" w:bidi="ru-RU"/>
        </w:rPr>
        <w:t>Предметные результаты изучения окружающего мира. К концу обучения в 4 классе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уважение к семейным ценностям и традициям, традициям своего народа и других народов, государственным символам России; соблюдать правила нравственного поведения в социуме; показывать на физической карте изученные крупные географические объекты России (горы, равнины, реки, озёра, моря, омывающие территорию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показывать на исторической карте места изученных исторических событий; находить место изученных событий на «ленте времени»; знать основные права и обязанности гражданина Российской Федерации; соотносить изученные исторические </w:t>
      </w:r>
      <w:r w:rsidRPr="007409ED">
        <w:rPr>
          <w:rFonts w:ascii="Times New Roman" w:eastAsia="Arial Unicode MS" w:hAnsi="Times New Roman" w:cs="Times New Roman"/>
          <w:color w:val="000000"/>
          <w:sz w:val="24"/>
          <w:szCs w:val="24"/>
          <w:lang w:eastAsia="ru-RU" w:bidi="ru-RU"/>
        </w:rPr>
        <w:lastRenderedPageBreak/>
        <w:t>события и исторических деятелей веками и периодами истории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государственных праздниках России, наиболее важных событиях истории России, наиболее известных российских исторических деятелях разных периодов, достопримечательностях столицы России и родного края;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на основе предложенного плана изученные объекты, выделяя их существенные признаки, в том числе государственную символику России и своего региона;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по предложенному (самостоятельно составленному) плану или выдвинутому предположению несложные наблюдения, опыты с объектами природы с использованием простейшего лабораторного оборудования и измерительных приборов, следуя правилам безопасного труда;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изученные объекты и явления живой и неживой природы по их описанию, рисункам и фотографиям, различать их в окружающем 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группировать изученные объекты живой и неживой природы, самостоятельно выбирая признак для группировки; проводить простейшие классификации;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объекты живой и неживой природы на основе их внешних признаков и известных характерных свойств;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знания о взаимосвязях в природе для объяснения простейших явлений и процессов в природе (в том числе смены дня и ночи, смены времён года, сезонных изменений в природе своей местности, причины смены природных зон);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наиболее значимые природные объекты Всемирного наследия в России и за рубежом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экологические проблемы и определять пути их решения; создавать по заданному плану собственные развёрнутые высказывания о природе и обществе;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различные источники информации для поиска и извлечения информации, ответов на вопросы;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нравственного поведения на природе; осознавать возможные последствия вредных привычек для здоровья и жизни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безопасного поведения при использовании объектов транспортной инфраструктуры населённого пункта, в театрах, кинотеатрах, торговых центрах, парках и зонах отдыха, учреждениях культуры (музеях, библиотеках и других);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безопасного поведения при езде на велосипеде, самокате и других средствах индивидуальной мобильности;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безопасный поиск образовательных ресурсов и верифицированной информации в Интернете;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безопасного для здоровья использования электронных образовательных и информационных ресурсов.</w:t>
      </w:r>
    </w:p>
    <w:p w:rsidR="0091363F" w:rsidRDefault="0091363F"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91363F" w:rsidRDefault="0091363F"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91363F" w:rsidRPr="00433B47" w:rsidRDefault="00433B47" w:rsidP="0091363F">
      <w:pPr>
        <w:widowControl w:val="0"/>
        <w:spacing w:after="0"/>
        <w:jc w:val="center"/>
        <w:rPr>
          <w:rFonts w:ascii="Times New Roman" w:eastAsia="Arial Unicode MS" w:hAnsi="Times New Roman" w:cs="Times New Roman"/>
          <w:b/>
          <w:color w:val="000000"/>
          <w:sz w:val="24"/>
          <w:szCs w:val="24"/>
          <w:lang w:eastAsia="ru-RU" w:bidi="ru-RU"/>
        </w:rPr>
      </w:pPr>
      <w:r>
        <w:rPr>
          <w:rFonts w:ascii="Times New Roman" w:eastAsia="Arial Unicode MS" w:hAnsi="Times New Roman" w:cs="Times New Roman"/>
          <w:b/>
          <w:color w:val="000000"/>
          <w:sz w:val="24"/>
          <w:szCs w:val="24"/>
          <w:lang w:eastAsia="ru-RU" w:bidi="ru-RU"/>
        </w:rPr>
        <w:t>2.1.8</w:t>
      </w:r>
      <w:r w:rsidR="0091363F" w:rsidRPr="00433B47">
        <w:rPr>
          <w:rFonts w:ascii="Times New Roman" w:eastAsia="Arial Unicode MS" w:hAnsi="Times New Roman" w:cs="Times New Roman"/>
          <w:b/>
          <w:color w:val="000000"/>
          <w:sz w:val="24"/>
          <w:szCs w:val="24"/>
          <w:lang w:eastAsia="ru-RU" w:bidi="ru-RU"/>
        </w:rPr>
        <w:t xml:space="preserve">. </w:t>
      </w:r>
      <w:r w:rsidR="007409ED" w:rsidRPr="00433B47">
        <w:rPr>
          <w:rFonts w:ascii="Times New Roman" w:eastAsia="Arial Unicode MS" w:hAnsi="Times New Roman" w:cs="Times New Roman"/>
          <w:b/>
          <w:color w:val="000000"/>
          <w:sz w:val="24"/>
          <w:szCs w:val="24"/>
          <w:lang w:eastAsia="ru-RU" w:bidi="ru-RU"/>
        </w:rPr>
        <w:t xml:space="preserve">Федеральная рабочая программа по учебному предмету </w:t>
      </w:r>
    </w:p>
    <w:p w:rsidR="007409ED" w:rsidRPr="0091363F" w:rsidRDefault="007409ED" w:rsidP="0091363F">
      <w:pPr>
        <w:widowControl w:val="0"/>
        <w:spacing w:after="0"/>
        <w:jc w:val="center"/>
        <w:rPr>
          <w:rFonts w:ascii="Times New Roman" w:eastAsia="Arial Unicode MS" w:hAnsi="Times New Roman" w:cs="Times New Roman"/>
          <w:b/>
          <w:color w:val="000000"/>
          <w:sz w:val="24"/>
          <w:szCs w:val="24"/>
          <w:lang w:eastAsia="ru-RU" w:bidi="ru-RU"/>
        </w:rPr>
      </w:pPr>
      <w:r w:rsidRPr="00433B47">
        <w:rPr>
          <w:rFonts w:ascii="Times New Roman" w:eastAsia="Arial Unicode MS" w:hAnsi="Times New Roman" w:cs="Times New Roman"/>
          <w:b/>
          <w:color w:val="000000"/>
          <w:sz w:val="24"/>
          <w:szCs w:val="24"/>
          <w:lang w:eastAsia="ru-RU" w:bidi="ru-RU"/>
        </w:rPr>
        <w:t>«Основы религи</w:t>
      </w:r>
      <w:r w:rsidR="0091363F" w:rsidRPr="00433B47">
        <w:rPr>
          <w:rFonts w:ascii="Times New Roman" w:eastAsia="Arial Unicode MS" w:hAnsi="Times New Roman" w:cs="Times New Roman"/>
          <w:b/>
          <w:color w:val="000000"/>
          <w:sz w:val="24"/>
          <w:szCs w:val="24"/>
          <w:lang w:eastAsia="ru-RU" w:bidi="ru-RU"/>
        </w:rPr>
        <w:t>озных культур и светской этики»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Федеральная рабочая программа по учебному предмету «Основы религиозных культур и светской этики» (предметная область «Основы религиозных культур и светской этики») (далее соответственно - программа по ОРКСЭ, ОРКСЭ) включает пояснительную </w:t>
      </w:r>
      <w:r w:rsidRPr="007409ED">
        <w:rPr>
          <w:rFonts w:ascii="Times New Roman" w:eastAsia="Arial Unicode MS" w:hAnsi="Times New Roman" w:cs="Times New Roman"/>
          <w:color w:val="000000"/>
          <w:sz w:val="24"/>
          <w:szCs w:val="24"/>
          <w:lang w:eastAsia="ru-RU" w:bidi="ru-RU"/>
        </w:rPr>
        <w:lastRenderedPageBreak/>
        <w:t>записку, содержание обучения, планируемые результаты освоения программы по основам религиозных культур и светской этики.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 отражает общие цели и задачи изучения ОРКСЭ, место в структуре учебного плана, а также подходы к отбору содержания и планируемым результатам.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раскрывает содержательные линии, которые предлагаются для обязательного изучения в 4 классе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ОРКСЭ включают личностные, метапредметные результаты, а также предметные достижения обучающегося за весь период обучения на уровне начального общего образования.</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ОРКСЭ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ОРКСЭ состоит из учебных модулей по выбору: «Основы православной культуры», «Основы исламской культуры», «Основы буддийской культуры», «Основы иудейской культуры», «Основы религиозных культур народов России», «Основы светской этики». Выбор модуля осуществляется по заявлению родителей (законных представителей) несовершеннолетних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курса ОРКСЭ включают результаты по каждому учебному модулю. При конструировании планируемых результатов учитываются цели обучения, требования, которые представлены в ФГОС НОО, и специфика содержания каждого учебного модуля. Общие результаты содержат перечень личностных и метапредметных достижений, которые приобретает каждый обучающийся независимо от изучаемого модуля. Поскольку предмет изучается один год (4 класс), все результаты обучения представляются за этот период. Целью программы по ОРКСЭ является формирование у обучающегося мотивации к осознанному нравственному поведению, основанному на знании и уважении культурных и религиозных традиций многонационального народа Российской Федерации, а также к диалогу с представителями других культур и мировоззрений.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Основными задачами программы по ОРКСЭ являются: знакомство обучающихся с основами православной, мусульманской,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буддийской, иудейской культур, основами мировых религиозных культур и светской этики по выбору родителей (законных представителей);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представлений обучающихся о значении нравственных норм и ценностей в жизни личности, семьи, общества;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обобщение знаний, понятий и представлений о духовной культуре и морали, ранее полученных обучающимися, формирование ценностно-смысловой сферы личности с учётом мировоззренческих и культурных особенностей и потребностей семьи;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развитие способностей обучающихся к общению в полиэтничной, разномировоззренческой и многоконфессиональной среде на основе взаимного уважения и диалога. Основной методологический принцип реализации программы по ОРКСЭ - </w:t>
      </w:r>
      <w:r w:rsidRPr="007409ED">
        <w:rPr>
          <w:rFonts w:ascii="Times New Roman" w:eastAsia="Arial Unicode MS" w:hAnsi="Times New Roman" w:cs="Times New Roman"/>
          <w:color w:val="000000"/>
          <w:sz w:val="24"/>
          <w:szCs w:val="24"/>
          <w:lang w:eastAsia="ru-RU" w:bidi="ru-RU"/>
        </w:rPr>
        <w:lastRenderedPageBreak/>
        <w:t>культурологический подход, способствующий формированию у обучающихся первоначальных представлений о культуре традиционных религий народов России (православия, ислама, буддизма, иудаизма), российской светской (гражданской) этике, основанной на конституционных правах, свободах и обязанностях человека и гражданина в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Культурологическая направленность программы по ОРКСЭ способствует развитию у обучающихся представлений о нравственных идеалах и ценностях религиозных и светских традиций народов Российской Федерации, формированию ценностного отношения к социальной реальности, осознанию роли буддизма, православия, ислама, иудаизма, светской этики в истории и культуре нашей страны. Коммуникативный подход к преподаванию учебного предмета ОРКСЭ предполагает организацию коммуникативной деятельности обучающихся, требующей от них умения выслушивать позицию партнёра по деятельности, принимать её, согласовывать усилия для достижения поставленной цели, находить вербальные средства передачи информации и рефлексии. Деятельностный подход, основывающийся на принципе диалогичности, осуществляется в процессе активного взаимодействия обучающихся, сотрудничества, обмена информацией, обсуждения разных точек зрения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Предпосылками усвоения обучающимися содержания программы по ОРКСЭ являются психологические особенности обучающихся, завершающих обучение на уровне начального общего образования: интерес к социальной жизни, любознательность, принятие авторитета взрослого. Естественная открытость обучающихся уровня начального общего образования, способность эмоционально реагировать на окружающую действительность, остро реагировать как на доброжелательность, отзывчивость, доброту других людей, так и на проявление несправедливости, нанесение обид и оскорблений становится предпосылкой к пониманию законов существования в социуме и принятию их как руководства к собственному поведению. Вместе с тем в процессе обучения необходимо учитывать, что обучающиеся с трудом усваивают абстрактные философские сентенции, нравственные поучения, поэтому особое внимание должно быть уделено эмоциональной стороне восприятия явлений социальной жизни, связанной с проявлением или нарушением нравственных, этических норм, обсуждение конкретных жизненных ситуаций, дающих образцы нравственно ценного поведения.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рамках освоения программы по ОРКСЭ в части преподавания учебных модулей по основам религиозных культур не предусматривается подготовка обучающихся к участию в богослужениях, обучение религиозной практике в религиозной общине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число часов, рекомендованных для изучения ОРКСЭ, - 34 часа (один час в неделю в 4 классе).</w:t>
      </w:r>
    </w:p>
    <w:p w:rsidR="007409ED" w:rsidRPr="0091363F"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1363F">
        <w:rPr>
          <w:rFonts w:ascii="Times New Roman" w:eastAsia="Arial Unicode MS" w:hAnsi="Times New Roman" w:cs="Times New Roman"/>
          <w:b/>
          <w:color w:val="000000"/>
          <w:sz w:val="24"/>
          <w:szCs w:val="24"/>
          <w:lang w:eastAsia="ru-RU" w:bidi="ru-RU"/>
        </w:rPr>
        <w:t>Содержание обучения в 4 классе.</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Модуль «Основы православной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Россия - наша Родина. Введение в православную традицию. Культура и религия. Во что верят православные христиане. Добро и зло в православной традиции. Золотое правило нравственности. Любовь к ближнему. Отношение к труду. Долг и ответственность. Милосердие и сострадание. Православие в России. Православный храм и другие святыни. Символический язык православной культуры: христианское искусство (иконы, фрески, церковное пение, прикладное искусство), православный календарь. </w:t>
      </w:r>
      <w:r w:rsidRPr="007409ED">
        <w:rPr>
          <w:rFonts w:ascii="Times New Roman" w:eastAsia="Arial Unicode MS" w:hAnsi="Times New Roman" w:cs="Times New Roman"/>
          <w:color w:val="000000"/>
          <w:sz w:val="24"/>
          <w:szCs w:val="24"/>
          <w:lang w:eastAsia="ru-RU" w:bidi="ru-RU"/>
        </w:rPr>
        <w:lastRenderedPageBreak/>
        <w:t>Праздники. Христианская семья и её ценности.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Любовь и уважение к Отечеству. Патриотизм многонационального и многоконфессионального народа России.</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Модуль «Основы исламской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Россия - наша Родина. Введение в исламскую традицию. Культура и религия. Пророк Мухаммад - образец человека и учитель нравственности в исламской традиции. Во что верят мусульмане. Добро и зло в исламской традиции. Нравственные основы ислама. Любовь к ближнему. Отношение к труду. Долг и ответственность. Милосердие и сострадание. Столпы ислама. Обязанности мусульман. Для чего построена и как устроена мечеть. Мусульманское летоисчисление и календарь. Ислам в России. Семья в исламе. Праздники исламских народов России: их происхождение и особенности проведения. Искусство ислама.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Любовь и уважение к Отечеству. Патриотизм многонационального и многоконфессионального народа России.</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Модуль «Основы буддийской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Россия - наша Родина. Введение в буддийскую духовную традицию. Культура и религия. Будда и его учение. Буддийские святыни. Будды и бодхисатвы. Семья в буддийской культуре и её ценности. Буддизм в России. Человек в буддийской картине мира. Буддийские символы. Буддийские ритуалы. Буддийские святыни. Буддийские священные сооружения. Буддийский храм. Буддийский календарь. Праздники в буддийской культуре. Искусство в буддийской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Любовь и уважение к Отечеству. Патриотизм многонационального и многоконфессионального народа России.</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Модуль «Основы иудейской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Россия - наша Родина. Введение в иудейскую духовную традицию. Культура и религия. Тора - главная книга иудаизма. Классические тексты иудаизма. Патриархи еврейского народа. Пророки и праведники в иудейской культуре. Храм в жизни иудеев. Назначение синагоги и её устройство. Суббота (Шабат) в иудейской традиции. Иудаизм в России. Традиции иудаизма в повседневной жизни евреев. Ответственное принятие заповедей. Еврейский дом. Еврейский календарь: его устройство и особенности. Еврейские праздники: их история и традиции. Ценности семейной жизни в иудейской традиции.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Любовь и уважение к Отечеству. Патриотизм многонационального и многоконфессионального народа России.</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Модуль «Основы религиозных культур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Россия - наша Родина. Культура и религия. Религиозная культура народов России. Мировые религии и иудаизм. Их основатели. Священные книги христианства, ислама, иудаизма, буддизма. Хранители предания в религиях.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Человек в религиозных традициях народов России. Добро и зло. Священные сооружения. Искусство в религиозной культуре. Религия и мораль. Нравственные заповеди христианства, ислама, иудаизма, буддизма. Обычаи и обряды. Праздники и календари в религиях. Семья, семейные ценности. Долг, свобода, ответственность, труд. Милосердие, забота о слабых, взаимопомощь, социальные проблемы общества и отношение к ним разных религий.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Любовь и уважение к Отечеству. Патриотизм многонационального и многоконфессионального народа России.</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Модуль «Основы светской этики».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Россия - наша Родина. Этика и её значение в жизни человека. Праздники как одна из форм исторической памяти. Образцы нравственности в культуре Отечества, в культурах разных народов России. Государство и мораль гражданина, основной закон (Конституция) в государстве как источник российской светской (гражданской) этики. Трудовая мораль. Нравственные традиции предпринимательства. Что значит быть нравственным в наше время. Нравственные ценности, идеалы, принципы морали. Нормы морали. Семейные ценности и этика семейных отношений. Этикет. Образование как нравственная норма. Методы нравственного самосовершенствования.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Любовь и уважение к Отечеству. Патриотизм многонационального и многоконфессионального народа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ОРКСЭ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 результаты освоения программы по ОРКСЭ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ОРКСЭ на уровне начального общего образования у обучающегося будут сформированы следующие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основы российской гражданской идентичности, испытывать чувство гордости за свою Родину;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формировать национальную и гражданскую самоидентичность, осознавать свою этническую и национальную принадлежность;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значения гуманистических и демократических ценностных ориентаций, осознавать ценность человеческой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значения нравственных норм и ценностей как условия жизни личности, семьи, общества;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осознавать право гражданина Российской Федерации исповедовать любую традиционную религию или не исповедовать никакой религии;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своё общение, совместную деятельность на основе правил коммуникации: умения договариваться, мирно разрешать конфликты, уважать другое мнение, независимо от принадлежности собеседников к религии или к атеизму;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свои поступки с нравственными ценностями, принятыми в российском обществе, проявлять уважение к духовным традициям народов России, терпимость к представителям разного вероисповедания;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своё поведение с учётом нравственных норм и правил, проявлять в повседневной жизни доброту, справедливость, доброжелательность в общении, желание при необходимости прийти на помощь;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понимать необходимость обогащать свои знания о духовно-нравственной культуре, стремиться анализировать своё поведение, избегать негативных поступков и </w:t>
      </w:r>
      <w:r w:rsidRPr="007409ED">
        <w:rPr>
          <w:rFonts w:ascii="Times New Roman" w:eastAsia="Arial Unicode MS" w:hAnsi="Times New Roman" w:cs="Times New Roman"/>
          <w:color w:val="000000"/>
          <w:sz w:val="24"/>
          <w:szCs w:val="24"/>
          <w:lang w:eastAsia="ru-RU" w:bidi="ru-RU"/>
        </w:rPr>
        <w:lastRenderedPageBreak/>
        <w:t>действий, оскорбляющих других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необходимость бережного отношения к материальным и духовным ценностям.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ОРКСЭ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Метапредметные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овладевать способностью понимания и сохранения целей и задач учебной деятельности, поиска оптимальных средств их достижения;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формировать умения планировать, контролировать и оценивать учебные действия в соответствии с поставленной задачей и условиями её реализации, определять и находить наиболее эффективные способы достижения результата, вносить соответствующие коррективы в процесс их реализации на основе оценки и учёта характера ошибок, понимать причины успеха/неуспеха учебной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совершенствовать умения в различных видах речевой деятельности и коммуникативных ситуациях, использование речевых средств и средств информационно-коммуникационных технологий для решения различных коммуникативных и познавательных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совершенствовать умения в области работы с информацией, осуществления информационного поиска для выполнения учебных заданий;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овладевать навыками смыслового чтения текстов различных стилей и жанров, осознанного построения речевых высказываний в соответствии с задачами коммуникации;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овладевать логическими действиями анализа, синтеза, сравнения, обобщения, классификации, установления аналогий и причинно-следственных связей, построения рассуждений, отнесения к известным понятиям;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формировать готовность слушать собеседника и вести диалог, признавать возможность существования различных точек зрения и право каждого иметь свою собственную, умений излагать своё мнение и аргументировать свою точку зрения и оценку событий;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совершенствовать организационные умения в области коллективной деятельности, умения определять общую цель и пути её достижения, умений договариваться о распределении ролей в совместной деятельности, оценивать собственное поведение и поведение окружающих.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понятиях, отражающих нравственные ценности общества - мораль, этика, этикет, справедливость, гуманизм, благотворительность, а также используемых в разных религиях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разные методы получения знаний о традиционных религиях и светской этике (наблюдение, чтение, сравнение, вычисление);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логические действия и операции для решения учебных задач: сравнивать, анализировать, обобщать, подготавливать выводы на основе изучаемого фактического материала;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признавать возможность существования разных точек зрения, обосновывать свои суждения, приводить убедительные доказательства;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совместные проектные задания с использованием предложенного образца.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воспроизводить прослушанную (прочитанную) информацию, подчёркивать её принадлежность к определённой религии и (или) к гражданской этике;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разные средства для получения информации в соответствии с поставленной учебной задачей (текстовую, графическую, видео);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дополнительную информацию к основному учебному материалу в разных информационных источниках, в том числе в Интернете (в условиях контролируемого входа);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сравнивать информацию, представленную в разных источниках, с помощью учителя, оценивать её объективность и правильность.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смысловое чтение для выделения главной мысли религиозных притч, сказаний, произведений фольклора и художественной литературы, анализа и оценки жизненных ситуаций, раскрывающих проблемы нравственности, этики, речевого этикета;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ведения диалога и дискуссии, корректно задавать вопросы и высказывать своё мнение, проявлять уважительное отношение к собеседнику с учётом особенностей участников общения;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небольшие тексты-описания, тексты-рассуждения для воссоздания, анализа и оценки нравственно-этических идей, представленных в религиозных учениях и светской этике.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самостоятельность, инициативность, организованность в осуществлении учебной деятельности и в конкретных жизненных ситуациях, контролировать состояние своего здоровья и эмоционального благополучия, предвидеть опасные для здоровья и жизни ситуации и способы их предупреждения;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готовность изменять себя, оценивать свои поступки, ориентируясь на нравственные правила и нормы современного российского общества, проявлять способность к сознательному самоограничению в поведении;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ситуации, отражающие примеры положительного и негативного отношения к окружающему миру (природе, людям, предметам трудовой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своё отношение к анализируемым событиям, поступкам, действиям: одобрять нравственные нормы поведения, осуждать проявление несправедливости, жадности, нечестности, зла;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высокий уровень познавательной мотивации, интерес к предмету, желание больше узнавать о других религиях и правилах светской этики и этикета.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выбирать партнёра не только по личным симпатиям, но и по деловым качествам, корректно высказывать свои пожелания к работе, спокойно принимать замечания к своей работе, объективно их оценивать;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владеть умениями совместной деятельности: подчиняться, договариваться, руководить, терпеливо и спокойно разрешать возникающие конфликты;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подготавливать индивидуально, в парах, в группах сообщения по изученному и дополнительному материалу с иллюстративным материалом и видеопрезентацией.</w:t>
      </w:r>
    </w:p>
    <w:p w:rsidR="007409ED" w:rsidRPr="0091363F"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1363F">
        <w:rPr>
          <w:rFonts w:ascii="Times New Roman" w:eastAsia="Arial Unicode MS" w:hAnsi="Times New Roman" w:cs="Times New Roman"/>
          <w:b/>
          <w:color w:val="000000"/>
          <w:sz w:val="24"/>
          <w:szCs w:val="24"/>
          <w:lang w:eastAsia="ru-RU" w:bidi="ru-RU"/>
        </w:rPr>
        <w:t>К концу обучения в 4 классе обучающийся получит следующие предметные результаты по отдельным темам программы по ОРКСЭ:</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Модуль «Основы православной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людях, окружающей действительности;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значимости нравственного совершенствования и роли в этом личных усилий человека, приводить примеры;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нравственных заповедях, нормах христианской морали, их значении в выстраивании отношений в семье, между людьми, в общении и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нравственных категорий в православной культуре, традиции (любовь, вера, милосердие, прощение, покаяние, сострадание, ответственность, послушание, грех как нарушение заповедей, борьба с грехом, спасение), основное содержание и соотношение ветхозаветных Десяти заповедей и Евангельских заповедей Блаженств, христианского нравственного идеала, объяснять «золотое правило нравственности» в православной христианской традиции;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первоначальный опыт осмысления и нравственной оценки поступков, поведения (своих и других людей) с позиций православной этики;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своими словами первоначальные представления о мировоззрении (картине мира) в православии, вероучении о Боге-Троице, Творении, человеке, Богочеловеке Иисусе Христе как Спасителе, Церкви;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Священном Писании Церкви - Библии (Ветхий Завет, Новый Завет, Евангелия и евангелисты), апостолах, святых и житиях святых, священнослужителях, богослужениях, молитвах, Таинствах (общее число Таинств, смысл Таинств Крещения, Причастия, Венчания, Исповеди), монашестве и монастырях в православной традиции;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назначении и устройстве православного храма (собственно храм, притвор, алтарь, иконы, иконостас), нормах поведения в храме, общения с мирянами и священнослужителями;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православных праздниках (не менее трёх, включая Воскресение Христово и Рождество Христово), православных постах, назначении поста;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норм отношений в православной семье, обязанностей и ответственности членов семьи, отношении детей к отцу, матери, братьям и сёстрам, старшим по возрасту, предкам, православных семейных ценностей;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распознавать христианскую символику, объяснять своими словами её смысл (православный крест) и значение в православной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художественной культуре в православной традиции, об иконописи, выделять и объяснять особенности икон в сравнении с картинами;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излагать основные исторические сведения о возникновении православной религиозной традиции в России (Крещение Руси), своими словами объяснять роль православия в становлении культуры народов России, российской культуры и государственности;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первоначальный опыт поисковой, проектной деятельности по изучению православного исторического и культурного наследия в своей местности, регионе (храмы, монастыри, святыни, памятные и святые места), оформлению и представлению её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нравственных поступков, совершаемых с использованием этических норм религиозной культуры и внутренней установки личности, поступать согласно своей совести;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человеческого достоинства, ценности человеческой жизни в православной духовно-нравственной культуре, традиции.</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Модуль «Основы исламской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освоения образовательной программы модуля «Основы исламской культуры» должны отражать сформированность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людях, окружающей действительности;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значимости нравственного совершенствования и роли в этом личных усилий человека, приводить примеры;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нравственных заповедях, нормах исламской религиозной морали, их значении в выстраивании отношений в семье, между людьми, в общении и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нравственных категорий в исламской культуре, традиции (вера, искренность, милосердие, ответственность, справедливость, честность, великодушие, скромность, верность, терпение, выдержка, достойное поведение, стремление к знаниям);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первоначальный опыт осмысления и нравственной оценки поступков, поведения (своих и других людей) с позиций исламской этики;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своими словами первоначальные представления о мировоззрении (картине мира) в исламской культуре, единобожии, вере и её основах;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Священном Коране и сунне - примерах из жизни пророка Мухаммада, о праведных предках, о ритуальной практике в исламе (намаз, хадж, пост, закят, дуа, зикр);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назначении и устройстве мечети (минбар, михраб), нормах поведения в мечети, общения с верующими и служителями ислама;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праздниках в исламе (Ураза-байрам, Курбан-байрам, Маулид); раскрывать основное содержание норм отношений в исламской семье, обязанностей и ответственности членов семьи, норм отношений детей к отцу, матери, братьям и сёстрам, старшим по возрасту, предкам, норм отношений с дальними родственниками, соседями, исламских семейных ценностей;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исламскую символику, объяснять своими словами её смысл и охарактеризовать назначение исламского орнамента;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художественной культуре в исламской традиции, религиозных напевах, каллиграфии, архитектуре, книжной миниатюре, религиозной атрибутике, одежде;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излагать основные исторические сведения о возникновении исламской религиозной традиции в России, своими словами объяснять роль ислама в становлении культуры народов России, российской культуры и государственности;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первоначальный опыт поисковой, проектной деятельности по изучению исламского исторического и культурного наследия в своей местности, регионе (мечети, медресе, памятные и святые места), оформлению и представлению её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нравственных поступков, совершаемых с использованием этических норм религиозной культуры и внутренней установки личности поступать согласно своей совести;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человеческого достоинства, ценности человеческой жизни в исламской духовно-нравственной культуре, традиции.</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Модуль «Основы буддийской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освоения образовательной программы модуля «Основы буддийской культуры» должны отражать сформированность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w:t>
      </w:r>
      <w:r w:rsidRPr="007409ED">
        <w:rPr>
          <w:rFonts w:ascii="Times New Roman" w:eastAsia="Arial Unicode MS" w:hAnsi="Times New Roman" w:cs="Times New Roman"/>
          <w:color w:val="000000"/>
          <w:sz w:val="24"/>
          <w:szCs w:val="24"/>
          <w:lang w:eastAsia="ru-RU" w:bidi="ru-RU"/>
        </w:rPr>
        <w:lastRenderedPageBreak/>
        <w:t>людях, окружающей действительности;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значимости нравственного самосовершенствования и роли в этом личных усилий человека, приводить примеры;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нравственных заповедях, нормах буддийской религиозной морали, их значении в выстраивании отношений в семье, между людьми, в общении и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нравственных категорий в буддийской культуре, традиции (сострадание, милосердие, любовь, ответственность, благие и неблагие деяния, освобождение, борьба с неведением, уверенность в себе, постоянство перемен, внимательность), основных идей (учения) Будды о сущности человеческой жизни, цикличности и значения сансары, понимание личности как совокупности всех поступков, значение понятий «правильное воззрение» и «правильное действие»;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первоначальный опыт осмысления и нравственной оценки поступков, поведения (своих и других людей) с позиций буддийской этики;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своими словами первоначальные представления о мировоззрении (картине мира) в буддийской культуре, учении о Будде (буддах), бодхисатвах, Вселенной, человеке, обществе, сангхе, сансаре и нирване, понимание ценности любой формы жизни как связанной с ценностью человеческой жизни и бытия;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буддийских писаниях, ламах, службах, смысле принятия, восьмеричном пути и карме;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назначении и устройстве буддийского храма, нормах поведения в храме, общения с мирскими последователями и ламами; рассказывать о праздниках в буддизме, аскезе;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норм отношений в буддийской семье, обязанностей и ответственности членов семьи, отношении детей к отцу, матери, братьям и сёстрам, старшим по возрасту, предкам, буддийских семейных ценностей;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буддийскую символику, объяснять своими словами её смысл и значение в буддийской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художественной культуре в буддийской традиции; излагать основные исторические сведения о возникновении буддийской религиозной традиции в истории и в России, своими словами объяснять роль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буддизма в становлении культуры народов России, российской культуры и государственности;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первоначальный опыт поисковой, проектной деятельности по изучению буддийского исторического и культурного наследия в своей местности, регионе (храмы, монастыри, святыни, памятные и святые места), оформлению и представлению её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нравственных поступков, совершаемых с использованием этических норм религиозной культуры и внутренней установки личности, поступать согласно своей совести;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выражать своими словами понимание свободы мировоззренческого выбора, </w:t>
      </w:r>
      <w:r w:rsidRPr="007409ED">
        <w:rPr>
          <w:rFonts w:ascii="Times New Roman" w:eastAsia="Arial Unicode MS" w:hAnsi="Times New Roman" w:cs="Times New Roman"/>
          <w:color w:val="000000"/>
          <w:sz w:val="24"/>
          <w:szCs w:val="24"/>
          <w:lang w:eastAsia="ru-RU" w:bidi="ru-RU"/>
        </w:rPr>
        <w:lastRenderedPageBreak/>
        <w:t>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человеческого достоинства, ценности человеческой жизни в буддийской духовно-нравственной культуре, традиции.</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Модуль «Основы иудейской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освоения образовательной программы модуля «Основы иудейской культуры» должны отражать сформированность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людях, окружающей действительности;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значимости нравственного совершенствования и роли в этом личных усилий человека, приводить примеры;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понимание и принятие значения российских традиционных духовных и нравственных ценностей, духовно-нравственной культуры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России, российского общества как источника и основы духовного развития, нравственного совершенствования;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нравственных заповедях, нормах иудейской морали, их значении в выстраивании отношений в семье, между людьми, в общении и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нравственных категорий в иудейской культуре, традиции (любовь, вера, милосердие, прощение, покаяние, сострадание, ответственность, послушание, исполнение заповедей, борьба с грехом и спасение), основное содержание и место заповедей (прежде всего, Десяти заповедей) в жизни человека, объяснять «золотое правило нравственности» в иудейской религиозной традиции;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первоначальный опыт осмысления и нравственной оценки поступков, поведения (своих и других людей) с позиций иудейской этики;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своими словами первоначальные представления о мировоззрении (картине мира) в иудаизме, учение о единобожии, об основных принципах иудаизма;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священных текстах иудаизма - Торе и Танахе, о Талмуде, произведениях выдающихся деятелей иудаизма, богослужениях, молитвах;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назначении и устройстве синагоги, о раввинах, нормах поведения в синагоге, общения с мирянами и раввинами;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об иудейских праздниках (не менее четырёх, включая Рош-а-Шана, Йом-Киппур, Суккот, Песах), постах, назначении поста;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норм отношений в еврейской семье, обязанностей и ответственности членов семьи, отношений детей к отцу, матери, братьям и сёстрам, старшим по возрасту, предкам, иудейских традиционных семейных ценностей;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иудейскую символику, объяснять своими словами её смысл (магендовид) и значение в еврейской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рассказывать о художественной культуре в иудейской традиции, каллиграфии, религиозных напевах, архитектуре, книжной миниатюре, религиозной атрибутике, одежде;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излагать основные исторические сведения о появлении иудаизма на территории России, своими словами объяснять роль иудаизма в становлении культуры народов России, российской культуры и государственности;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первоначальный опыт поисковой, проектной деятельности по изучению иудейского исторического и культурного наследия в своей местности, регионе (синагоги, кладбища, памятные и святые места), оформлению и представлению её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нравственных поступков, совершаемых с использованием этических норм религиозной культуры и внутренней установки личности, поступать согласно своей совести;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человеческого достоинства, ценности человеческой жизни в иудейской духовно-нравственной культуре, традиции.</w:t>
      </w:r>
    </w:p>
    <w:p w:rsidR="007409ED" w:rsidRPr="0091363F"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1363F">
        <w:rPr>
          <w:rFonts w:ascii="Times New Roman" w:eastAsia="Arial Unicode MS" w:hAnsi="Times New Roman" w:cs="Times New Roman"/>
          <w:i/>
          <w:color w:val="000000"/>
          <w:sz w:val="24"/>
          <w:szCs w:val="24"/>
          <w:lang w:eastAsia="ru-RU" w:bidi="ru-RU"/>
        </w:rPr>
        <w:t>Модуль «Основы религиозных культур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освоения образовательной программы модуля «Основы религиозных культур народов России» должны отражать сформированность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людях, окружающей действительности;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значимости нравственного самосовершенствования и роли в этом личных усилий человека, приводить примеры;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нравственных заповедях, нормах морали в традиционных религиях России (православие, ислам, буддизм, иудаизм), их значении в выстраивании отношений в семье, между людьми;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нравственных категорий (долг, свобода, ответственность, милосердие, забота о слабых, взаимопомощь) в религиозной культуре народов России (православии, исламе, буддизме, иудаизме), объяснять «золотое правило нравственности» в религиозных традициях;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нравственные формы поведения с нравственными нормами, заповедями в традиционных религиях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раскрывать своими словами первоначальные представления о мировоззрении </w:t>
      </w:r>
      <w:r w:rsidRPr="007409ED">
        <w:rPr>
          <w:rFonts w:ascii="Times New Roman" w:eastAsia="Arial Unicode MS" w:hAnsi="Times New Roman" w:cs="Times New Roman"/>
          <w:color w:val="000000"/>
          <w:sz w:val="24"/>
          <w:szCs w:val="24"/>
          <w:lang w:eastAsia="ru-RU" w:bidi="ru-RU"/>
        </w:rPr>
        <w:lastRenderedPageBreak/>
        <w:t>(картине мира) в вероучении православия, ислама, буддизма, иудаизма, об основателях религий;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священных писаниях традиционных религий народов России (Библия, Коран, Трипитака (Ганджур), Танах), хранителях предания и служителях религиозного культа (священники, муллы, ламы, раввины), религиозных обрядах, ритуалах, обычаях (1-2 примера);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назначении и устройстве священных сооружений (храмов) традиционных религий народов России, основных нормах поведения в храмах, общения с верующими;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религиозных календарях и праздниках традиционных религий народов России (православия, ислама, буддизма, иудаизма, не менее одного религиозного праздника каждой традиции);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норм отношений в религиозной семье (православие, ислам, буддизм, иудаизм), общее представление о семейных ценностях в традиционных религиях народов России, понимание отношения к труду, учению в традиционных религиях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религиозную символику традиционных религий народов России (православия, ислама, буддизма, иудаизма минимально по одному символу), объяснять своими словами её значение в религиозной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художественной культуре традиционных религий народов России (православные иконы, исламская каллиграфия, буддийская танкопись), главных особенностях религиозного искусства православия, ислама, буддизма, иудаизма (архитектура, изобразительное искусство, язык и поэтика религиозных текстов, музыки или звуковой среды);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излагать основные исторические сведения о роли традиционных религий в становлении культуры народов России, российского общества, российской государственности;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первоначальный опыт поисковой, проектной деятельности по изучению исторического и культурного наследия традиционных религий народов России в своей местности, регионе (храмы, монастыри, святыни, памятные и святые места), оформлению и представлению её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нравственных поступков, совершаемых с использованием этических норм религиозной культуры и внутренней установки личности, поступать согласно своей совести;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традиционные религии в России, народы России, для которых традиционными религиями исторически являются православие, ислам, буддизм, иудаизм;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человеческого достоинства, ценности человеческой жизни в традиционных религиях народов России.</w:t>
      </w:r>
    </w:p>
    <w:p w:rsidR="007409ED" w:rsidRPr="00AF65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F65D0">
        <w:rPr>
          <w:rFonts w:ascii="Times New Roman" w:eastAsia="Arial Unicode MS" w:hAnsi="Times New Roman" w:cs="Times New Roman"/>
          <w:i/>
          <w:color w:val="000000"/>
          <w:sz w:val="24"/>
          <w:szCs w:val="24"/>
          <w:lang w:eastAsia="ru-RU" w:bidi="ru-RU"/>
        </w:rPr>
        <w:lastRenderedPageBreak/>
        <w:t>Модуль «Основы светской этики».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освоения образовательной программы модуля «Основы светской этики» должны отражать сформированность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людях, окружающей действительности;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значимости нравственного самосовершенствования и роли в этом личных усилий человека, приводить примеры;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российской светской (гражданской) этике как общепринятых в российском обществе нормах морали, отношений и поведения людей, основанных на российских традиционных духовных ценностях, конституционных правах, свободах и обязанностях человека и гражданина 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нравственных категорий российской светской этики (справедливость, совесть, ответственность, сострадание, ценность и достоинство человеческой жизни, взаимоуважение, вера в добро, человеколюбие, милосердие, добродетели, патриотизм, труд) в отношениях между людьми в российском обществе, объяснять «золотое правило нравственности»;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высказывать суждения оценочного характера о значении нравственности в жизни человека, семьи, народа, общества и государства, умение различать нравственные нормы и нормы этикета, приводить примеры;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первоначальный опыт осмысления и нравственной оценки поступков, поведения (своих и других людей) с позиций российской светской (гражданской) этики;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своими словами первоначальные представления об основных нормах российской светской (гражданской) этики: любовь к Родине, российский патриотизм и гражданственность, защита Отечества, уважение памяти предков, исторического и культурного наследия и особенностей народов России, российского общества, уважение чести, достоинства, доброго имени любого человека, любовь к природе, забота о животных, охрана окружающей среды;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праздниках как одной из форм исторической памяти народа, общества, российских праздниках (государственные, народные, религиозные, семейные праздники), российских государственных праздниках, их истории и традициях (не менее трёх), религиозных праздниках (не менее двух разных традиционных религий народов России), праздниках в своём регионе (не менее одного), о роли семейных праздников в жизни человека, семьи;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понимания семьи, отношений в семье на основе российских традиционных духовных ценностей (семья - союз мужчины и женщины на основе взаимной любви для совместной жизни, рождения и воспитания детей, любовь и забота родителей о детях, любовь и забота детей о нуждающихся в помощи родителях, уважение старших по возрасту, предков), российских традиционных семейных ценностей;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распознавать российскую государственную символику, символику своего региона, объяснять её значение, выражать уважение российской государственности, </w:t>
      </w:r>
      <w:r w:rsidRPr="007409ED">
        <w:rPr>
          <w:rFonts w:ascii="Times New Roman" w:eastAsia="Arial Unicode MS" w:hAnsi="Times New Roman" w:cs="Times New Roman"/>
          <w:color w:val="000000"/>
          <w:sz w:val="24"/>
          <w:szCs w:val="24"/>
          <w:lang w:eastAsia="ru-RU" w:bidi="ru-RU"/>
        </w:rPr>
        <w:lastRenderedPageBreak/>
        <w:t>законов в российском обществе, законных интересов и прав людей, сограждан;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трудовой морали, нравственных традициях трудовой деятельности, предпринимательства в России, выражать нравственную ориентацию на трудолюбие, честный труд, уважение к труду, трудящимся, результатам труда;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рассказывать о российских культурных и природных памятниках, о культурных и природных достопримечательностях своего региона;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раскрывать основное содержание российской светской (гражданской) этики на примерах образцов нравственности, российской гражданственности и патриотизма в истории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своими словами роль светской (гражданской) этики в становлении российской государственности;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первоначальный опыт поисковой, проектной деятельности по изучению исторического и культурного наследия народов России, российского общества в своей местности, регионе, оформлению и представлению её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нравственных поступков, совершаемых с использованием этических норм российской светской (гражданской) этики и внутренней установки личности поступать согласно своей совести;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традиционные религии в России, народы России, для которых традиционными религиями исторически являются православие, ислам, буддизм, иудаизм;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выражать своими словами понимание человеческого достоинства, ценности человеческой жизни в российской светской (гражданской) этике.</w:t>
      </w:r>
    </w:p>
    <w:p w:rsidR="00AF65D0" w:rsidRDefault="00AF65D0"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AF65D0" w:rsidRDefault="00AF65D0"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AF65D0" w:rsidRPr="00433B47" w:rsidRDefault="00433B47" w:rsidP="00AF65D0">
      <w:pPr>
        <w:widowControl w:val="0"/>
        <w:spacing w:after="0"/>
        <w:jc w:val="center"/>
        <w:rPr>
          <w:rFonts w:ascii="Times New Roman" w:eastAsia="Arial Unicode MS" w:hAnsi="Times New Roman" w:cs="Times New Roman"/>
          <w:b/>
          <w:color w:val="000000"/>
          <w:sz w:val="24"/>
          <w:szCs w:val="24"/>
          <w:lang w:eastAsia="ru-RU" w:bidi="ru-RU"/>
        </w:rPr>
      </w:pPr>
      <w:r>
        <w:rPr>
          <w:rFonts w:ascii="Times New Roman" w:eastAsia="Arial Unicode MS" w:hAnsi="Times New Roman" w:cs="Times New Roman"/>
          <w:b/>
          <w:color w:val="000000"/>
          <w:sz w:val="24"/>
          <w:szCs w:val="24"/>
          <w:lang w:eastAsia="ru-RU" w:bidi="ru-RU"/>
        </w:rPr>
        <w:t>2.1.9</w:t>
      </w:r>
      <w:r w:rsidR="00AF65D0" w:rsidRPr="00433B47">
        <w:rPr>
          <w:rFonts w:ascii="Times New Roman" w:eastAsia="Arial Unicode MS" w:hAnsi="Times New Roman" w:cs="Times New Roman"/>
          <w:b/>
          <w:color w:val="000000"/>
          <w:sz w:val="24"/>
          <w:szCs w:val="24"/>
          <w:lang w:eastAsia="ru-RU" w:bidi="ru-RU"/>
        </w:rPr>
        <w:t>.</w:t>
      </w:r>
      <w:r w:rsidR="00AF65D0" w:rsidRPr="00433B47">
        <w:rPr>
          <w:rFonts w:ascii="Times New Roman" w:eastAsia="Arial Unicode MS" w:hAnsi="Times New Roman" w:cs="Times New Roman"/>
          <w:color w:val="000000"/>
          <w:sz w:val="24"/>
          <w:szCs w:val="24"/>
          <w:lang w:eastAsia="ru-RU" w:bidi="ru-RU"/>
        </w:rPr>
        <w:t xml:space="preserve"> </w:t>
      </w:r>
      <w:r w:rsidR="007409ED" w:rsidRPr="00433B47">
        <w:rPr>
          <w:rFonts w:ascii="Times New Roman" w:eastAsia="Arial Unicode MS" w:hAnsi="Times New Roman" w:cs="Times New Roman"/>
          <w:color w:val="000000"/>
          <w:sz w:val="24"/>
          <w:szCs w:val="24"/>
          <w:lang w:eastAsia="ru-RU" w:bidi="ru-RU"/>
        </w:rPr>
        <w:t>Ф</w:t>
      </w:r>
      <w:r w:rsidR="007409ED" w:rsidRPr="00433B47">
        <w:rPr>
          <w:rFonts w:ascii="Times New Roman" w:eastAsia="Arial Unicode MS" w:hAnsi="Times New Roman" w:cs="Times New Roman"/>
          <w:b/>
          <w:color w:val="000000"/>
          <w:sz w:val="24"/>
          <w:szCs w:val="24"/>
          <w:lang w:eastAsia="ru-RU" w:bidi="ru-RU"/>
        </w:rPr>
        <w:t>едеральная рабочая программа по учебному предмету</w:t>
      </w:r>
    </w:p>
    <w:p w:rsidR="007409ED" w:rsidRPr="007409ED" w:rsidRDefault="00AF65D0" w:rsidP="00AF65D0">
      <w:pPr>
        <w:widowControl w:val="0"/>
        <w:spacing w:after="0"/>
        <w:jc w:val="center"/>
        <w:rPr>
          <w:rFonts w:ascii="Times New Roman" w:eastAsia="Arial Unicode MS" w:hAnsi="Times New Roman" w:cs="Times New Roman"/>
          <w:color w:val="000000"/>
          <w:sz w:val="24"/>
          <w:szCs w:val="24"/>
          <w:lang w:eastAsia="ru-RU" w:bidi="ru-RU"/>
        </w:rPr>
      </w:pPr>
      <w:r w:rsidRPr="00433B47">
        <w:rPr>
          <w:rFonts w:ascii="Times New Roman" w:eastAsia="Arial Unicode MS" w:hAnsi="Times New Roman" w:cs="Times New Roman"/>
          <w:b/>
          <w:color w:val="000000"/>
          <w:sz w:val="24"/>
          <w:szCs w:val="24"/>
          <w:lang w:eastAsia="ru-RU" w:bidi="ru-RU"/>
        </w:rPr>
        <w:t xml:space="preserve"> «Изобразительное искусство»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 рабочая программа по учебному предмету «Изобразительное искусство» (предметная область «Искусство») (далее соответственно - программа по изобразительному искусству, искусство) включает пояснительную записку, содержание обучения, планируемые результаты освоения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программы по изобразительному искусству.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 отражает общие цели и задачи изучения изобразительного искусства, место в структуре учебного плана, а также подходы к отбору содержания и планируемым результатам.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раскрывает содержательные линии, которые предлагаются для обязательного изучения в каждом классе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Планируемые результаты освоения программы по изобразительному искусству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w:t>
      </w:r>
      <w:r w:rsidRPr="007409ED">
        <w:rPr>
          <w:rFonts w:ascii="Times New Roman" w:eastAsia="Arial Unicode MS" w:hAnsi="Times New Roman" w:cs="Times New Roman"/>
          <w:color w:val="000000"/>
          <w:sz w:val="24"/>
          <w:szCs w:val="24"/>
          <w:lang w:eastAsia="ru-RU" w:bidi="ru-RU"/>
        </w:rPr>
        <w:lastRenderedPageBreak/>
        <w:t>каждый год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разработке рабочей программы по изобразительному искусству образовательная организация вправе использовать возможности сетевого взаимодействия, в том числе с организациями системы дополнительного образования детей, учреждениями культуры, организациями культурно-досуговой сферы (театры, музеи, творческие союзы).</w:t>
      </w:r>
    </w:p>
    <w:p w:rsidR="007409ED" w:rsidRPr="00373EDB"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373EDB">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изобразительному искусству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программы по изобразительному искусству состоит в формировании художественной культуры обучающихся, развитии художественно</w:t>
      </w:r>
      <w:r w:rsidRPr="007409ED">
        <w:rPr>
          <w:rFonts w:ascii="Times New Roman" w:eastAsia="Arial Unicode MS" w:hAnsi="Times New Roman" w:cs="Times New Roman"/>
          <w:color w:val="000000"/>
          <w:sz w:val="24"/>
          <w:szCs w:val="24"/>
          <w:lang w:eastAsia="ru-RU" w:bidi="ru-RU"/>
        </w:rPr>
        <w:softHyphen/>
        <w:t>образного мышления и эстетического отношения к явлениям действительности путём освоения начальных основ художественных знаний, умений, навыков и развития творческого потенциала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изобразительному искусству направлена на развитие духовной культуры обучающихся, формирование активной эстетической позиции по отношению к действительности и произведениям искусства, понимание роли и значения художественной деятельности в жизни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программы по изобразительному искусству охватывает все основные виды визуально-пространственных искусств (собственно изобразительных): начальные основы графики, живописи и скульптуры, декоративно-прикладные и народные виды искусства, архитектуру и дизайн. Особое внимание уделено развитию эстетического восприятия природы, восприятию произведений искусства и формированию зрительских навыков, художественному восприятию предметно-бытовой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Важнейшей задачей является формирование активного, ценностного отношения к истории отечественной культуры, выраженной в её архитектуре, изобразительном искусстве, в национальных образах предметно-материальной и пространственной среды, в понимании красоты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Учебные темы, связанные с восприятием, могут быть реализованы как отдельные уроки, но чаще всего следует объединять задачи восприятия с задачами практической творческой работы (при сохранении учебного времени на восприятие произведений искусства и эстетического наблюдения окружающей действительности).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изобразительному искусству знакомит обучающихся с многообразием видов художественной деятельности и технически доступным разнообразием художественных материалов. Практическая художественно</w:t>
      </w:r>
      <w:r w:rsidRPr="007409ED">
        <w:rPr>
          <w:rFonts w:ascii="Times New Roman" w:eastAsia="Arial Unicode MS" w:hAnsi="Times New Roman" w:cs="Times New Roman"/>
          <w:color w:val="000000"/>
          <w:sz w:val="24"/>
          <w:szCs w:val="24"/>
          <w:lang w:eastAsia="ru-RU" w:bidi="ru-RU"/>
        </w:rPr>
        <w:softHyphen/>
        <w:t>творческая деятельность занимает приоритетное пространство учебного времени. При опоре на восприятие произведений искусства художественно-эстетическое отношение к миру формируется прежде всего в собственной художественной деятельности, в процессе практического решения художественно-творческих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Содержание программы по изобразительному искусству структурировано как система тематических модулей. Изучение содержания всех модулей в 1-4 классах </w:t>
      </w:r>
      <w:r w:rsidRPr="007409ED">
        <w:rPr>
          <w:rFonts w:ascii="Times New Roman" w:eastAsia="Arial Unicode MS" w:hAnsi="Times New Roman" w:cs="Times New Roman"/>
          <w:color w:val="000000"/>
          <w:sz w:val="24"/>
          <w:szCs w:val="24"/>
          <w:lang w:eastAsia="ru-RU" w:bidi="ru-RU"/>
        </w:rPr>
        <w:lastRenderedPageBreak/>
        <w:t>обязательно.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число часов, рекомендованных для изучения изобразительного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искусства -</w:t>
      </w:r>
      <w:r w:rsidRPr="007409ED">
        <w:rPr>
          <w:rFonts w:ascii="Times New Roman" w:eastAsia="Arial Unicode MS" w:hAnsi="Times New Roman" w:cs="Times New Roman"/>
          <w:color w:val="000000"/>
          <w:sz w:val="24"/>
          <w:szCs w:val="24"/>
          <w:lang w:eastAsia="ru-RU" w:bidi="ru-RU"/>
        </w:rPr>
        <w:tab/>
        <w:t>135 часов: в 1 классе -</w:t>
      </w:r>
      <w:r w:rsidRPr="007409ED">
        <w:rPr>
          <w:rFonts w:ascii="Times New Roman" w:eastAsia="Arial Unicode MS" w:hAnsi="Times New Roman" w:cs="Times New Roman"/>
          <w:color w:val="000000"/>
          <w:sz w:val="24"/>
          <w:szCs w:val="24"/>
          <w:lang w:eastAsia="ru-RU" w:bidi="ru-RU"/>
        </w:rPr>
        <w:tab/>
        <w:t>33 часа (1 час в неделю), во 2 классе - 34 часа (1 час в неделю), в 3 классе - 34 часа (1 час в неделю), в 4 классе - 34 часа (1 час в неделю).</w:t>
      </w:r>
    </w:p>
    <w:p w:rsidR="007409ED" w:rsidRPr="009845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845E2">
        <w:rPr>
          <w:rFonts w:ascii="Times New Roman" w:eastAsia="Arial Unicode MS" w:hAnsi="Times New Roman" w:cs="Times New Roman"/>
          <w:b/>
          <w:color w:val="000000"/>
          <w:sz w:val="24"/>
          <w:szCs w:val="24"/>
          <w:lang w:eastAsia="ru-RU" w:bidi="ru-RU"/>
        </w:rPr>
        <w:t>Содержание обучения в 1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Расположение изображения на листе. Выбор вертикального или горизонтального формата листа в зависимости от содержания изображения.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Разные виды линий. Линейный рисунок. Графические материалы для линейного рисунка и их особенности. Приёмы рисования линией.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Рисование с натуры: разные листья и их форма.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Представление о пропорциях: короткое - длинное. Развитие - навыка видения соотношения частей целого (на основе рисунков животных).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Графическое пятно (ахроматическое) и представление о силуэте. Формирование навыка видения целостности. Цельная форма и её части.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«Живопись».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Цвет как одно из главных средств выражения в изобразительном искусстве. Навыки работы гуашью в условиях урока. Краски «гуашь», кисти, бумага цветная и белая.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Три основных цвета. Ассоциативные представления, связанные с каждым цветом. Навыки смешения красок и получение нового цвета.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Эмоциональная выразительность цвета, способы выражение настроения в изображаемом сюжете.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Живописное изображение разных цветков по представлению и восприятию. Развитие навыков работы гуашью. Эмоциональная выразительность цвета.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Тематическая композиция «Времена года». Контрастные цветовые состояния времён года. Живопись (гуашь), аппликация или смешанная техника.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Техника монотипии. Представления о симметрии. Развитие воображения.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«Скульптура».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Изображение в объёме. Приёмы работы с пластилином; дощечка, стек, тряпочка.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Лепка зверушек из цельной формы (например, черепашки, ёжика, зайчика).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Приёмы вытягивания, вдавливания, сгибания, скручивания.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Лепка игрушки, характерной для одного из наиболее известных народных художественных промыслов (дымковская или каргопольская игрушка или по выбору учителя с учётом местных промыслов).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Бумажная пластика. Овладение первичными приёмами надрезания, закручивания, складывания.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Объёмная аппликация из бумаги и картона.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«Декоративно-прикладное искусство».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Узоры в природе. Наблюдение узоров в живой природе (в условиях урока на основе фотографий). Эмоционально-эстетическое восприятие объектов действительности. Ассоциативное сопоставление с орнаментами в предметах декоративно-прикладного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Узоры и орнаменты, создаваемые людьми, и разнообразие их видов. Орнаменты </w:t>
      </w:r>
      <w:r w:rsidRPr="007409ED">
        <w:rPr>
          <w:rFonts w:ascii="Times New Roman" w:eastAsia="Arial Unicode MS" w:hAnsi="Times New Roman" w:cs="Times New Roman"/>
          <w:color w:val="000000"/>
          <w:sz w:val="24"/>
          <w:szCs w:val="24"/>
          <w:lang w:eastAsia="ru-RU" w:bidi="ru-RU"/>
        </w:rPr>
        <w:lastRenderedPageBreak/>
        <w:t>геометрические и растительные. Декоративная композиция в круге или в полосе.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Представления о симметрии и наблюдение её в природе. Последовательное ведение работы над изображением бабочки по представлению, использование линии симметрии при составлении узора крыльев.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Орнамент, характерный для игрушек одного из наиболее известных народных художественных промыслов: дымковская или каргопольская игрушка (или по выбору учителя с учётом местных промыслов).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Дизайн предмета: изготовление нарядной упаковки путём складывания бумаги и аппликации.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Оригами - создание игрушки для новогодней ёлки. Приёмы складывания бумаги.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«Архитектура».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разнообразных архитектурных зданий в окружающем мире (по фотографиям), обсуждение особенностей и составных частей зданий.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приёмов конструирования из бумаги. Складывание объёмных простых геометрических тел. Овладение приёмами склеивания, надрезания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вырезания деталей; использование приёма симметрии.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Макетирование (или аппликация) пространственной среды сказочного города из бумаги, картона или пластилина.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«Восприятие произведений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Восприятие произведений детского творчества. Обсуждение сюжетного и эмоционального содержания детских работ.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Художественное наблюдение окружающего мира природы и предметной среды жизни человека в зависимости от поставленной аналитической и эстетической задачи наблюдения (установки).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Рассматривание иллюстраций детской книги на основе содержательных установок учителя в соответствии с изучаемой темой.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картиной, в которой ярко выражено эмоциональное состояние, или с картиной, написанной на сказочный сюжет (произведения В.М. Васнецова и другие по выбору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Художник и зритель. Освоение зрительских умений на основе получаемых знаний и творческих практических задач - установок наблюдения. Ассоциации из личного опыта обучающихся и оценка эмоционального содержания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«Азбука цифровой графики».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Фотографирование мелких деталей природы, выражение ярких зрительных впечатлений.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Обсуждение в условиях урока ученических фотографий, соответствующих изучаемой теме.</w:t>
      </w:r>
    </w:p>
    <w:p w:rsidR="007409ED" w:rsidRPr="009845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845E2">
        <w:rPr>
          <w:rFonts w:ascii="Times New Roman" w:eastAsia="Arial Unicode MS" w:hAnsi="Times New Roman" w:cs="Times New Roman"/>
          <w:b/>
          <w:color w:val="000000"/>
          <w:sz w:val="24"/>
          <w:szCs w:val="24"/>
          <w:lang w:eastAsia="ru-RU" w:bidi="ru-RU"/>
        </w:rPr>
        <w:t>Содержание обучения во 2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Ритм линий. Выразительность линии.</w:t>
      </w:r>
      <w:r w:rsidRPr="007409ED">
        <w:rPr>
          <w:rFonts w:ascii="Times New Roman" w:eastAsia="Arial Unicode MS" w:hAnsi="Times New Roman" w:cs="Times New Roman"/>
          <w:color w:val="000000"/>
          <w:sz w:val="24"/>
          <w:szCs w:val="24"/>
          <w:lang w:eastAsia="ru-RU" w:bidi="ru-RU"/>
        </w:rPr>
        <w:tab/>
        <w:t>Художественные</w:t>
      </w:r>
      <w:r w:rsidRPr="007409ED">
        <w:rPr>
          <w:rFonts w:ascii="Times New Roman" w:eastAsia="Arial Unicode MS" w:hAnsi="Times New Roman" w:cs="Times New Roman"/>
          <w:color w:val="000000"/>
          <w:sz w:val="24"/>
          <w:szCs w:val="24"/>
          <w:lang w:eastAsia="ru-RU" w:bidi="ru-RU"/>
        </w:rPr>
        <w:tab/>
        <w:t>материалы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для линейного рисунка и их свойства. Развитие навыков линейного рисунка.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Пастель и мелки - особенности и выразительные свойства графических материалов, приёмы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Ритм пятен: освоение основ композиции. Расположение пятна на плоскости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листа: сгущение, разброс, доминанта, равновесие, спокойствие и движение.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Пропорции - соотношение частей и целого. Развитие аналитических навыков видения пропорций. Выразительные свойства пропорций (на основе рисунков птиц).</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Рисунок с натуры простого предмета. Расположение предмета на листе бумаги. Определение формы предмета. Соотношение частей предмета. Светлые и тёмные части предмета, тень под предметом. Штриховка. Умение внимательно рассматривать и анализировать форму натурного предмета.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Графический рисунок животного с активным выражением его характера. Аналитическое рассматривание графических произведений анималистического жанра.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«Живопись».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Цвета основные и составные. Развитие навыков смешивания красок и получения нового цвета. Приёмы работы гуашью. Разный характер мазков и движений кистью. Пастозное, плотное и прозрачное нанесение краски.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Акварель и её свойства. Акварельные кисти. Приёмы работы акварелью.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Цвет тёплый и холодный - цветовой контраст.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Цвет тёмный и светлый (тональные отношения). Затемнение цвета с помощью тёмной краски и осветление цвета. Эмоциональная выразительность цветовых состояний и отношений.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Цвет открытый - звонкий и приглушённый, тихий. Эмоциональная выразительность цвета.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Изображение природы (моря) в разных контрастных состояниях погоды и соответствующих цветовых состояниях (туман, нежное утро, гроза, буря, ветер - по выбору учителя). Произведения И.К. Айвазовского.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Изображение сказочного персонажа с ярко выраженным характером (образ мужской или женский).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«Скульптура».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Лепка из пластилина или глины игрушки - сказочного животного по мотивам выбранного художественного народного промысла (филимоновская игрушка, дымковский петух, каргопольский Полкан и другие по выбору учителя с учётом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местных промыслов). Способ лепки в соответствии с традициями промысла.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Лепка животных (например, кошки, собаки, медвежонка) с передачей характерной пластики движения. Соблюдение цельности формы, её преобразование и добавление деталей.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Изображение движения и статики в скульптуре: лепка из пластилина тяжёлой, неповоротливой и лёгкой, стремительной формы.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«Декоративно-прикладное искусство».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узоров в природе (на основе фотографий в условиях урока), например, снежинки, паутинки, роса на листьях. Ассоциативное сопоставление с орнаментами в предметах декоративно-прикладного искусства (например, кружево, вышивка, ювелирные изделия).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Рисунок геометрического орнамента кружева или вышивки. Декоративная композиция. Ритм пятен в декоративной аппликации.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Поделки из подручных нехудожественных материалов. Декоративные изображения животных в игрушках народных промыслов; филимоновские, дымковские, </w:t>
      </w:r>
      <w:r w:rsidRPr="007409ED">
        <w:rPr>
          <w:rFonts w:ascii="Times New Roman" w:eastAsia="Arial Unicode MS" w:hAnsi="Times New Roman" w:cs="Times New Roman"/>
          <w:color w:val="000000"/>
          <w:sz w:val="24"/>
          <w:szCs w:val="24"/>
          <w:lang w:eastAsia="ru-RU" w:bidi="ru-RU"/>
        </w:rPr>
        <w:lastRenderedPageBreak/>
        <w:t>каргопольские игрушки (и другие по выбору учителя с учётом местных художественных промыслов).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Декор одежды человека. Разнообразие украшений. Традиционные народные женские и мужские украшения. Назначение украшений и их роль в жизни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«Архитектура».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Конструирование из бумаги. Приёмы работы с полосой бумаги, разные варианты складывания, закручивания, надрезания. Макетирование пространства детской площадки.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Построение игрового сказочного города из бумаги (на основе сворачивания геометрических тел - параллелепипедов разной высоты, цилиндров с прорезями и наклейками); завивание, скручивание и складывание полоски бумаги (например, гармошкой). Образ здания. Памятники отечественной или западноевропейской архитектуры с ярко выраженным характером здания. Рисунок дома для доброго или злого сказочного персонажа (иллюстрация сказки по выбору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«Восприятие произведений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Восприятие произведений детского творчества. Обсуждение сюжетного и эмоционального содержания детских работ.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Художественное наблюдение природы и красивых природных деталей, анализ их конструкции и эмоционального воздействия. Сопоставление их с рукотворными произведениями.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Восприятие орнаментальных произведений прикладного искусства (например, кружево, шитьё, резьба и роспись).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Восприятие произведений живописи с активным выражением цветового состояния в природе. Произведения И.И. Левитана, Н.П. Крымова.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Восприятие произведений анималистического жанра в графике (например, произведений В.В. Ватагина, Е.И. Чарушина) и в скульптуре (произведения В.В. Ватагина). Наблюдение животных с точки зрения их пропорций, характера движения, пластики.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«Азбука цифровой графики».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Компьютерные средства изображения. Виды линий (в программе Paint или другом графическом редакторе).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Компьютерные средства изображения. Работа с геометрическими фигурами. Трансформация и копирование геометрических фигур в программе Paint.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инструментов традиционного рисования (карандаш, кисточка, ластик, заливка и другие) в программе Paint на основе простых сюжетов (например, образ дерева).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инструментов традиционного рисования в программе Paint на основе темы «Тёплый и холодный цвета» (например, «Горящий костёр в синей ночи», «Перо жар-птицы»).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Художественная фотография. Расположение объекта в кадре. Масштаб. Доминанта. Обсуждение в условиях урока ученических фотографий, соответствующих изучаемой теме.</w:t>
      </w:r>
    </w:p>
    <w:p w:rsidR="007409ED" w:rsidRPr="009845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845E2">
        <w:rPr>
          <w:rFonts w:ascii="Times New Roman" w:eastAsia="Arial Unicode MS" w:hAnsi="Times New Roman" w:cs="Times New Roman"/>
          <w:b/>
          <w:color w:val="000000"/>
          <w:sz w:val="24"/>
          <w:szCs w:val="24"/>
          <w:lang w:eastAsia="ru-RU" w:bidi="ru-RU"/>
        </w:rPr>
        <w:t>Содержание обучения в 3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Эскизы обложки и иллюстраций к детской книге сказок (сказка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Рисунок буквицы. Макет книги-игрушки. Совмещение изображения и текста. </w:t>
      </w:r>
      <w:r w:rsidRPr="007409ED">
        <w:rPr>
          <w:rFonts w:ascii="Times New Roman" w:eastAsia="Arial Unicode MS" w:hAnsi="Times New Roman" w:cs="Times New Roman"/>
          <w:color w:val="000000"/>
          <w:sz w:val="24"/>
          <w:szCs w:val="24"/>
          <w:lang w:eastAsia="ru-RU" w:bidi="ru-RU"/>
        </w:rPr>
        <w:lastRenderedPageBreak/>
        <w:t>Расположение иллюстраций и текста на развороте книги.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Поздравительная открытка. Открытка-пожелание. Композиция открытки: совмещение текста (шрифта) и изображения. Рисунок открытки или аппликация.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Эскиз плаката или афиши. Совмещение шрифта и изображения. Особенности композиции плаката.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Графические зарисовки карандашами по памяти или на основе наблюдений и фотографий архитектурных достопримечательностей своего города.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Транспорт в городе. Рисунки реальных или фантастических машин.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Изображение лица человека. Строение, пропорции, взаиморасположение частей лица.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Эскиз маски для маскарада: изображение лица - маски персонажа с ярко выраженным характером. Аппликация из цветной бумаги.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«Живопись».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сюжетной композиции «В цирке», использование гуаши или карандаша и акварели (по памяти и представлению). Художник в театре: эскиз занавеса (или декораций сцены) для спектакля со сказочным сюжетом (сказка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Тематическая композиция «Праздник в городе». Гуашь по цветной бумаге, возможно совмещение с наклейками в виде коллажа или аппликации.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Натюрморт из простых предметов с натуры или по представлению. «Натюрморт-автопортрет» из предметов, характеризующих личность обучающегося.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Пейзаж в живописи. Передача в пейзаже состояний в природе. Выбор для изображения времени года, времени дня, характера погоды и особенностей ландшафта (лес или поле, река или озеро); количество и состояние неба в изображении.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Портрет человека по памяти и представлению с использованием натуры. Выражение в портрете (автопортрете) характера человека, особенностей его личности с использованием выразительных возможностей композиционного размещения в плоскости листа, особенностей пропорций и мимики лица, характера цветового решения, сильного или мягкого контраста, включения в композицию дополнительных предметов.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«Скульптура».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игрушки из подручного нехудожественного материала, придание ей одушевлённого образа (добавления деталей лепных или из бумаги, ниток или других материалов).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Лепка сказочного персонажа на основе сюжета известной сказки или создание этого персонажа путём бумагопластики.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знаний о видах скульптуры (по назначению) и жанрах скульптуры (по сюжету изображения).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Лепка эскиза парковой скульптуры. Выражение пластики движения в скульптуре. Работа с пластилином или глиной.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«Декоративно-прикладное искусство».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Приёмы исполнения орнаментов и выполнение эскизов украшения посуды из дерева и глины в традициях народных художественных промыслов Хохломы и Гжели (или в традициях других промыслов по выбору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Эскизы орнаментов для росписи тканей. Раппорт. Трафарет и создание орнамента при помощи печаток или штампов.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Эскизы орнамента для росписи платка: симметрия или асимметрия построения композиции, статика и динамика узора, ритмические чередования мотивов, наличие композиционного центра, роспись по канве. Рассматривание павловопосадских платков.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Проектирование (эскизы) декоративных украшений в городе, например, ажурные ограды, украшения фонарей, скамеек, киосков, подставок для цветов.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«Архитектура».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Зарисовки исторических памятников и архитектурных достопримечательностей города или села. Работа по наблюдению и по памяти, на основе использования фотографий и образных представлений.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Проектирование садово-паркового пространства на плоскости (аппликация, коллаж) или в виде макета с использованием бумаги, картона, пенопласта и других подручных материалов. Графический рисунок (индивидуально) или тематическое панно «Образ моего города» (села) в виде коллективной работы (композиционная склейка-аппликация рисунков зданий и других элементов городского пространства, выполненных индивидуально).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«Восприятие произведений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Иллюстрации в детских книгах и дизайн детской книги. Рассматривание и обсуждение иллюстраций известных российских иллюстраторов детских книг.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Восприятие объектов окружающего мира - архитектура, улицы города или села. Памятники архитектуры и архитектурные достопримечательности (по выбору учителя), их значение в современном 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Виртуальное путешествие: памятники архитектуры в Москве и Санкт- Петербурге (обзор памятников по выбору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Художественные музеи. Виртуальные путешествия в художественные музеи: Государственная Третьяковская галерея, Государственный Эрмитаж, Государственный Русский музей, Государственный музей изобразительных искусств имени А.С. Пушкина. Экскурсии в местные художественные музеи и галереи. Виртуальные экскурсии в знаменитые зарубежные художественные музеи (выбор музеев - за учителем). Осознание значимости и увлекательности посещения музеев; посещение знаменитого музея как событие; интерес к коллекции музея и искусству в целом.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Знания о видах пространственных искусств: виды определяются по назначению произведений в жизни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Жанры в изобразительном искусстве - в живописи, графике, скульптуре - определяются предметом изображения; классификация и сравнение содержания произведений сходного сюжета (например, портреты, пейзажи).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Представления о произведениях крупнейших отечественных художников- пейзажистов: И.И. Шишкина, И.И. Левитана, А.К. Саврасова, В.Д. Поленова, И.К. Айвазовского и других.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Представления о произведениях крупнейших отечественных портретистов: В.И. Сурикова, И.Е. Репина, В.А. Серова и других.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«Азбука цифровой графики».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Построение в графическом редакторе различных по эмоциональному восприятию ритмов расположения пятен на плоскости: покой (статика), разные направления и ритмы движения (например, собрались, разбежались, догоняют, улетают). Вместо пятен </w:t>
      </w:r>
      <w:r w:rsidRPr="007409ED">
        <w:rPr>
          <w:rFonts w:ascii="Times New Roman" w:eastAsia="Arial Unicode MS" w:hAnsi="Times New Roman" w:cs="Times New Roman"/>
          <w:color w:val="000000"/>
          <w:sz w:val="24"/>
          <w:szCs w:val="24"/>
          <w:lang w:eastAsia="ru-RU" w:bidi="ru-RU"/>
        </w:rPr>
        <w:lastRenderedPageBreak/>
        <w:t>(геометрических фигур) могут быть простые силуэты машинок, птичек, облаков.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графическом редакторе создание рисунка элемента орнамента (паттерна), его копирование, многократное повторение, в том числе с поворотами вокруг оси рисунка, и создание орнамента, в основе которого раппорт. Вариативное создание орнаментов на основе одного и того же элемента.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Изображение и изучение мимики лица в программе Paint (или другом графическом редакторе).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Совмещение с помощью графического редактора векторного изображения, фотографии и шрифта для создания плаката или поздравительной открытки.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Редактирование фотографий в программе Picture Manager: изменение яркости, контраста, насыщенности цвета; обрезка, поворот, отражение.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Виртуальные путешествия в главные художественные музеи и музеи местные (по выбору учителя).</w:t>
      </w:r>
    </w:p>
    <w:p w:rsidR="007409ED" w:rsidRPr="009845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845E2">
        <w:rPr>
          <w:rFonts w:ascii="Times New Roman" w:eastAsia="Arial Unicode MS" w:hAnsi="Times New Roman" w:cs="Times New Roman"/>
          <w:b/>
          <w:color w:val="000000"/>
          <w:sz w:val="24"/>
          <w:szCs w:val="24"/>
          <w:lang w:eastAsia="ru-RU" w:bidi="ru-RU"/>
        </w:rPr>
        <w:t>Содержание обучения в 4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линейной и воздушной перспективы: уменьшение размера изображения по мере удаления от первого плана, смягчения цветового и тонального контрастов.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Рисунок фигуры человека: основные пропорции и взаимоотношение частей фигуры, передача движения фигуры на плоскости листа: бег, ходьба, сидящая и стоящая фигуры.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Графическое изображение героев былин, древних легенд, сказок и сказаний разных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Изображение города - тематическая графическая композиция; использование карандаша, мелков, фломастеров (смешанная техника).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«Живопись».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Красота природы разных климатических зон, создание пейзажных композиций (горный, степной, среднерусский ландшафт).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Портретные изображения человека по представлению и наблюдению с разным содержанием: женский или мужской портрет, двойной портрет матери и ребёнка, портрет пожилого человека, детский портрет или автопортрет, портрет персонажа по представлению (из выбранной культурной эпохи).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Тематические многофигурные композиции: коллективно созданные панно-аппликации из индивидуальных рисунков и вырезанных персонажей на темы праздников народов мира или в качестве иллюстраций к сказкам и легендам.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«Скульптура».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со скульптурными памятниками героям и мемориальными комплексами.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эскиза памятника народному герою. Работа с пластилином или глиной. Выражение значительности, трагизма и победительной силы.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«Декоративно-прикладное искусство».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Орнаменты разных народов. Подчинённость орнамента форме и назначению предмета, в художественной обработке которого он применяется. Особенности символов и изобразительных мотивов в орнаментах разных народов. Орнаменты в архитектуре, на тканях, одежде, предметах быта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Мотивы и назначение русских народных орнаментов. Деревянная резьба и роспись, украшение наличников и других элементов избы, вышивка, декор головных уборов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Орнаментальное украшение каменной архитектуры в памятниках русской культуры, каменная резьба, росписи стен, изразцы.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Народный костюм. Русский народный праздничный костюм, символы и обереги в его декоре. Головные уборы. Особенности мужской одежды разных сословий, связь украшения костюма мужчины с родом его занятий.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Женский и мужской костюмы в традициях разных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Своеобразие одежды разных эпох и культур.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«Архитектура».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Конструкция традиционных народных жилищ, их связь с окружающей природой: дома из дерева, глины, камня; юрта и её устройство (каркасный дом); изображение традиционных жилищ.</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Деревянная изба, её конструкция и декор. Моделирование избы из бумаги или изображение на плоскости в технике аппликации её фасада и традиционного декора. Понимание тесной связи красоты и пользы, функционального и декоративного в архитектуре традиционного жилого деревянного дома. Разные виды изб и надворных построек.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Конструкция и изображение здания каменного собора: свод, нефы, закомары, глава, купол. Роль собора в организации жизни древнего города, собор как архитектурная доминанта.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Традиции архитектурной конструкции храмовых построек разных народов. Изображение типичной конструкции зданий: древнегреческий храм, готический или романский собор, мечеть, пагода.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образа и структуры архитектурного пространства древнерусского города. Крепостные стены и башни, торг, посад, главный собор. Красота и мудрость в организации города, жизнь в городе.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значения для современных людей сохранения культурного наследия.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«Восприятие произведений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Произведения В.М. Васнецова, Б.М. Кустодиева, А.М. Васнецова, В.И. Сурикова, К.А. Коровина, А.Г. Венецианова, А.П. Рябушкина, И.Я. Билибина на темы истории и традиций русской отечественной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Примеры произведений великих европейских художников: Леонардо да Винчи, Рафаэля, Рембрандта, Пикассо (и других по выбору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Памятники древнерусского каменного зодчества: Московский Кремль, Новгородский детинец, Псковский кром, Казанский кремль (и другие с учётом местных архитектурных комплексов, в том числе монастырских). Памятники русского деревянного зодчества. Архитектурный комплекс на острове Кижи.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Художественная</w:t>
      </w:r>
      <w:r w:rsidRPr="007409ED">
        <w:rPr>
          <w:rFonts w:ascii="Times New Roman" w:eastAsia="Arial Unicode MS" w:hAnsi="Times New Roman" w:cs="Times New Roman"/>
          <w:color w:val="000000"/>
          <w:sz w:val="24"/>
          <w:szCs w:val="24"/>
          <w:lang w:eastAsia="ru-RU" w:bidi="ru-RU"/>
        </w:rPr>
        <w:tab/>
        <w:t>культура разных эпох</w:t>
      </w:r>
      <w:r w:rsidRPr="007409ED">
        <w:rPr>
          <w:rFonts w:ascii="Times New Roman" w:eastAsia="Arial Unicode MS" w:hAnsi="Times New Roman" w:cs="Times New Roman"/>
          <w:color w:val="000000"/>
          <w:sz w:val="24"/>
          <w:szCs w:val="24"/>
          <w:lang w:eastAsia="ru-RU" w:bidi="ru-RU"/>
        </w:rPr>
        <w:tab/>
        <w:t>и</w:t>
      </w:r>
      <w:r w:rsidRPr="007409ED">
        <w:rPr>
          <w:rFonts w:ascii="Times New Roman" w:eastAsia="Arial Unicode MS" w:hAnsi="Times New Roman" w:cs="Times New Roman"/>
          <w:color w:val="000000"/>
          <w:sz w:val="24"/>
          <w:szCs w:val="24"/>
          <w:lang w:eastAsia="ru-RU" w:bidi="ru-RU"/>
        </w:rPr>
        <w:tab/>
        <w:t>народов.</w:t>
      </w:r>
      <w:r w:rsidRPr="007409ED">
        <w:rPr>
          <w:rFonts w:ascii="Times New Roman" w:eastAsia="Arial Unicode MS" w:hAnsi="Times New Roman" w:cs="Times New Roman"/>
          <w:color w:val="000000"/>
          <w:sz w:val="24"/>
          <w:szCs w:val="24"/>
          <w:lang w:eastAsia="ru-RU" w:bidi="ru-RU"/>
        </w:rPr>
        <w:tab/>
        <w:t>Представления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 архитектурных, декоративных и изобразительных произведениях в культуре Древней Греции, других культур Древнего мира. Архитектурные памятники Западной Европы Средних веков и эпохи Возрождения. Произведения предметно</w:t>
      </w:r>
      <w:r w:rsidRPr="007409ED">
        <w:rPr>
          <w:rFonts w:ascii="Times New Roman" w:eastAsia="Arial Unicode MS" w:hAnsi="Times New Roman" w:cs="Times New Roman"/>
          <w:color w:val="000000"/>
          <w:sz w:val="24"/>
          <w:szCs w:val="24"/>
          <w:lang w:eastAsia="ru-RU" w:bidi="ru-RU"/>
        </w:rPr>
        <w:softHyphen/>
        <w:t>пространственной культуры, составляющие истоки, основания национальных культур в современном 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Памятники национальным героям. Памятник К. Минину и Д. Пожарскому скульптора И.П. Мартоса в Москве. Мемориальные ансамбли: Могила Неизвестного Солдата в Москве;</w:t>
      </w:r>
      <w:r w:rsidRPr="007409ED">
        <w:rPr>
          <w:rFonts w:ascii="Times New Roman" w:eastAsia="Arial Unicode MS" w:hAnsi="Times New Roman" w:cs="Times New Roman"/>
          <w:color w:val="000000"/>
          <w:sz w:val="24"/>
          <w:szCs w:val="24"/>
          <w:lang w:eastAsia="ru-RU" w:bidi="ru-RU"/>
        </w:rPr>
        <w:tab/>
        <w:t>памятник-ансамбль «Героям</w:t>
      </w:r>
      <w:r w:rsidRPr="007409ED">
        <w:rPr>
          <w:rFonts w:ascii="Times New Roman" w:eastAsia="Arial Unicode MS" w:hAnsi="Times New Roman" w:cs="Times New Roman"/>
          <w:color w:val="000000"/>
          <w:sz w:val="24"/>
          <w:szCs w:val="24"/>
          <w:lang w:eastAsia="ru-RU" w:bidi="ru-RU"/>
        </w:rPr>
        <w:tab/>
        <w:t>Сталинградской битвы»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Мамаевом кургане (и другие по выбору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«Азбука цифровой графики».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Изображение и освоение в программе Paint правил линейной и воздушной перспективы: изображение линии горизонта и точки схода, перспективных сокращений, цветовых и тональных изменений.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Моделирование</w:t>
      </w:r>
      <w:r w:rsidRPr="007409ED">
        <w:rPr>
          <w:rFonts w:ascii="Times New Roman" w:eastAsia="Arial Unicode MS" w:hAnsi="Times New Roman" w:cs="Times New Roman"/>
          <w:color w:val="000000"/>
          <w:sz w:val="24"/>
          <w:szCs w:val="24"/>
          <w:lang w:eastAsia="ru-RU" w:bidi="ru-RU"/>
        </w:rPr>
        <w:tab/>
        <w:t>в графическом редакторе</w:t>
      </w:r>
      <w:r w:rsidRPr="007409ED">
        <w:rPr>
          <w:rFonts w:ascii="Times New Roman" w:eastAsia="Arial Unicode MS" w:hAnsi="Times New Roman" w:cs="Times New Roman"/>
          <w:color w:val="000000"/>
          <w:sz w:val="24"/>
          <w:szCs w:val="24"/>
          <w:lang w:eastAsia="ru-RU" w:bidi="ru-RU"/>
        </w:rPr>
        <w:tab/>
        <w:t>с</w:t>
      </w:r>
      <w:r w:rsidRPr="007409ED">
        <w:rPr>
          <w:rFonts w:ascii="Times New Roman" w:eastAsia="Arial Unicode MS" w:hAnsi="Times New Roman" w:cs="Times New Roman"/>
          <w:color w:val="000000"/>
          <w:sz w:val="24"/>
          <w:szCs w:val="24"/>
          <w:lang w:eastAsia="ru-RU" w:bidi="ru-RU"/>
        </w:rPr>
        <w:tab/>
        <w:t>помощью</w:t>
      </w:r>
      <w:r w:rsidRPr="007409ED">
        <w:rPr>
          <w:rFonts w:ascii="Times New Roman" w:eastAsia="Arial Unicode MS" w:hAnsi="Times New Roman" w:cs="Times New Roman"/>
          <w:color w:val="000000"/>
          <w:sz w:val="24"/>
          <w:szCs w:val="24"/>
          <w:lang w:eastAsia="ru-RU" w:bidi="ru-RU"/>
        </w:rPr>
        <w:tab/>
        <w:t>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геометрических фигур конструкции традиционного крестьянского деревянного дома (избы) и различных вариантов его устройства. Моделирование конструкции разных видов традиционных жилищ разных народов (например, юрта, каркасный дом, в том числе с учётом местных традиций).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Моделирование</w:t>
      </w:r>
      <w:r w:rsidRPr="007409ED">
        <w:rPr>
          <w:rFonts w:ascii="Times New Roman" w:eastAsia="Arial Unicode MS" w:hAnsi="Times New Roman" w:cs="Times New Roman"/>
          <w:color w:val="000000"/>
          <w:sz w:val="24"/>
          <w:szCs w:val="24"/>
          <w:lang w:eastAsia="ru-RU" w:bidi="ru-RU"/>
        </w:rPr>
        <w:tab/>
        <w:t>в графическом редакторе</w:t>
      </w:r>
      <w:r w:rsidRPr="007409ED">
        <w:rPr>
          <w:rFonts w:ascii="Times New Roman" w:eastAsia="Arial Unicode MS" w:hAnsi="Times New Roman" w:cs="Times New Roman"/>
          <w:color w:val="000000"/>
          <w:sz w:val="24"/>
          <w:szCs w:val="24"/>
          <w:lang w:eastAsia="ru-RU" w:bidi="ru-RU"/>
        </w:rPr>
        <w:tab/>
        <w:t>с</w:t>
      </w:r>
      <w:r w:rsidRPr="007409ED">
        <w:rPr>
          <w:rFonts w:ascii="Times New Roman" w:eastAsia="Arial Unicode MS" w:hAnsi="Times New Roman" w:cs="Times New Roman"/>
          <w:color w:val="000000"/>
          <w:sz w:val="24"/>
          <w:szCs w:val="24"/>
          <w:lang w:eastAsia="ru-RU" w:bidi="ru-RU"/>
        </w:rPr>
        <w:tab/>
        <w:t>помощью</w:t>
      </w:r>
      <w:r w:rsidRPr="007409ED">
        <w:rPr>
          <w:rFonts w:ascii="Times New Roman" w:eastAsia="Arial Unicode MS" w:hAnsi="Times New Roman" w:cs="Times New Roman"/>
          <w:color w:val="000000"/>
          <w:sz w:val="24"/>
          <w:szCs w:val="24"/>
          <w:lang w:eastAsia="ru-RU" w:bidi="ru-RU"/>
        </w:rPr>
        <w:tab/>
        <w:t>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геометрических фигур конструкций храмовых зданий разных культур: каменный православный собор, готический или романский собор, пагода, мечеть.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Построение в графическом редакторе с помощью геометрических фигур или на линейной основе пропорций фигуры человека, изображение различных фаз движения. Создание анимации схематического движения человека (при соответствующих технических условиях).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Анимация простого движения нарисованной фигурки: загрузить две фазы движения фигурки в виртуальный редактор GIF-анимации и сохранить простое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повторяющееся движение своего рисунка.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компьютерной презентации в программе PowerPoint на тему архитектуры, декоративного и изобразительного искусства выбранной эпохи или этнокультурных традиций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Виртуальные тематические путешествия по художественным музеям мира.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изобразительному искусству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 результаты освоения программы по изобразительному искусству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изобразительного искусства на уровне начального общего образования у обучающегося будут сформированы следующие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уважение и ценностное отношение к своей Родине -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ценностно-смысловые ориентации и установки, отражающие индивидуально- личностные позиции и социально значимые личностные качества;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духовно-нравственное развитие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мотивация к познанию и обучению, готовность к саморазвитию и активному участию в социально-значимой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позитивный опыт участия в творческой деятельности; интерес к произведениям </w:t>
      </w:r>
      <w:r w:rsidRPr="007409ED">
        <w:rPr>
          <w:rFonts w:ascii="Times New Roman" w:eastAsia="Arial Unicode MS" w:hAnsi="Times New Roman" w:cs="Times New Roman"/>
          <w:color w:val="000000"/>
          <w:sz w:val="24"/>
          <w:szCs w:val="24"/>
          <w:lang w:eastAsia="ru-RU" w:bidi="ru-RU"/>
        </w:rPr>
        <w:lastRenderedPageBreak/>
        <w:t>искусства и литературы, построенным на принципах нравственности и гуманизма, уважительного отношения и интереса к культурным традициям и творчеству своего и других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Патриотическое воспитание осуществляется через освоение обучающимися содержания традиций отечественной культуры, выраженной в её архитектуре, народном, декоративно-прикладном и изобразительном искусстве. Урок искусства воспитывает патриотизм не в декларативной форме, а в процессе восприятия и освоения в личной художественной деятельности конкретных знаний о красоте и мудрости, заложенных в культурных традициях.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Гражданское воспитание формируется через развитие чувства личной причастности к жизни общества и созидающих качеств личности, приобщение обучающихся к ценностям отечественной и мировой культуры. Учебный предмет способствует пониманию особенностей жизни разных народов и красоты национальных эстетических идеалов. Коллективные творческие работы создают условия для разных форм художественно-творческой деятельности, способствуют пониманию другого человека, становлению чувства личной ответственности.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Духовно-нравственное воспитание является стержнем художественного развития обучающегося, приобщения его к искусству как сфере, концентрирующей в себе духовно-нравственного поиск человечества. Учебные задания направлены на развитие внутреннего мира обучающегося и воспитание его эмоционально- образной, чувственной сферы. Занятия искусством помогают обучающемуся обрести социально значимые знания. Развитие творческих способностей способствует росту самосознания, осознания себя как личности и члена общества.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Эстетическое воспитание - важнейший компонент и условие развития социально значимых отношений обучающихся, формирования представлений о прекрасном и безобразном, о высоком и низком. Эстетическое воспитание способствует формированию ценностных ориентаций обучающихся в отношении к окружающим людям, в стремлении к их пониманию, а также в отношении к семье, природе, труду, искусству, культурному наследию.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Ценности познавательной деятельности воспитываются как эмоционально окрашенный интерес к жизни людей и природы. Происходит это в процессе развития навыков восприятия и художественной рефлексии своих наблюдений в художественно-творческой деятельности. Навыки исследовательской деятельности развиваются при выполнении заданий культурно-исторической направленности.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Экологическое воспитание происходит в процессе художественно</w:t>
      </w:r>
      <w:r w:rsidRPr="007409ED">
        <w:rPr>
          <w:rFonts w:ascii="Times New Roman" w:eastAsia="Arial Unicode MS" w:hAnsi="Times New Roman" w:cs="Times New Roman"/>
          <w:color w:val="000000"/>
          <w:sz w:val="24"/>
          <w:szCs w:val="24"/>
          <w:lang w:eastAsia="ru-RU" w:bidi="ru-RU"/>
        </w:rPr>
        <w:softHyphen/>
        <w:t>эстетического наблюдения природы и её образа в произведениях искусства. Формирование эстетических чувств способствует активному неприятию действий, приносящих вред окружающей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Трудовое воспитание осуществляется в процессе личной художественно</w:t>
      </w:r>
      <w:r w:rsidRPr="007409ED">
        <w:rPr>
          <w:rFonts w:ascii="Times New Roman" w:eastAsia="Arial Unicode MS" w:hAnsi="Times New Roman" w:cs="Times New Roman"/>
          <w:color w:val="000000"/>
          <w:sz w:val="24"/>
          <w:szCs w:val="24"/>
          <w:lang w:eastAsia="ru-RU" w:bidi="ru-RU"/>
        </w:rPr>
        <w:softHyphen/>
        <w:t>творческой работы по освоению художественных материалов и удовлетворения от создания реального, практического продукта. Воспитываются стремление достичь результат, упорство, творческая инициатива, понимание эстетики трудовой деятельности. Важны также умения сотрудничать с одноклассниками, работать в команде, выполнять коллективную работу - обязательные требования к определённым заданиям по программе.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В результате изучения изобразительного искусства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Пространственные представления и сенсорные способности: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форму предмета, конструкции;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доминантные черты (характерные особенности) в визуальном образе;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плоскостные и пространственные объекты по заданным основаниям;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ассоциативные связи между визуальными образами разных форм и предметов;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сопоставлять части и целое в видимом образе, предмете, конструкции;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пропорциональные отношения частей внутри целого и предметов между собой;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обобщать форму составной конструкции;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и анализировать ритмические отношения в пространстве и в изображении (визуальном образе) на установленных основаниях;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передавать обобщенный образ реальности при построении плоской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композиции;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тональные отношения (тёмное - светлое) в пространственных и плоскостных объектах;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и анализировать эмоциональное воздействие цветовых отношений в пространственной среде и плоскостном изображении.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исследовательские, экспериментальные действия в процессе освоения выразительных свойств различных художественных материалов;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творческие экспериментальные действия в процессе самостоятельного выполнения художественных заданий; проявлять исследовательские и аналитические действия на основе определённых учебных установок в процессе восприятия произведений изобразительного искусства, архитектуры и продуктов детского художественного творчества;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наблюдения для получения информации об особенностях объектов и состояния природы, предметного мира человека, городской среды;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и оценивать с позиций эстетических категорий явления природы и предметно-пространственную среду жизни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выводы, соответствующие эстетическим, аналитическим и другим учебным установкам по результатам проведённого наблюдения;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знаково-символические средства для составления орнаментов и декоративных композиций;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классифицировать произведения искусства по видам и, соответственно, по назначению в жизни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классифицировать произведения изобразительного искусства по жанрам в качестве инструмента анализа содержания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ставить и использовать вопросы как исследовательский инструмент познания.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У обучающегося будут сформированы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электронные образовательные ресурсы; работать с электронными учебниками и учебными пособиями; выбирать источник для получения информации: поисковые системы Интернета, цифровые электронные средства, справочники, художественные альбомы и детские книги;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интерпретировать, обобщать и систематизировать информацию, представленную в произведениях искусства, текстах, таблицах и схемах;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подготавливать информацию на заданную или выбранную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представлять её в различных видах: рисунках и эскизах, электронных презентациях;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виртуальные путешествия по архитектурным памятникам, в отечественные художественные музеи и зарубежные художественные музеи (галереи) на основе установок и квестов, предложенных учителем;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информационной безопасности при работе в Интернете.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искусство в качестве особого языка общения - межличностного (автор - зритель), между поколениями, между народами;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вести диалог и участвовать в дискуссии, проявляя уважительное отношение к оппонентам, сопоставлять свои суждения с суждениями участников общения, выявляя и корректно отстаивая свои позиции в оценке и понимании обсуждаемого явления;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общее решение и разрешать конфликты на основе общих позиций и учёта интересов в процессе совместной художественной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демонстрировать и объяснять результаты своего творческого, художественного или исследовательского опыта;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произведения детского художественного творчества с позиций их содержания и в соответствии с учебной задачей, поставленной учителем;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признавать своё и чужое право на ошибку, развивать свои способности сопереживать, понимать намерения и переживания свои и других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взаимодействовать, сотрудничать в процессе коллективной работы, принимать цель совместной деятельности и строить действия по её достижению, договариваться, выполнять поручения, подчиняться, ответственно относиться к своей задаче по достижению общего результата.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внимательно относиться и выполнять учебные задачи, поставленные учителем;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последовательность учебных действий при выполнении задания;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1 порядок в окружающем пространстве и бережно относясь к используемым материалам;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свои действия с планируемыми результатами, осуществлять контроль своей деятельности в процессе достижения результата.</w:t>
      </w:r>
    </w:p>
    <w:p w:rsidR="007409ED" w:rsidRPr="009845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845E2">
        <w:rPr>
          <w:rFonts w:ascii="Times New Roman" w:eastAsia="Arial Unicode MS" w:hAnsi="Times New Roman" w:cs="Times New Roman"/>
          <w:b/>
          <w:color w:val="000000"/>
          <w:sz w:val="24"/>
          <w:szCs w:val="24"/>
          <w:lang w:eastAsia="ru-RU" w:bidi="ru-RU"/>
        </w:rPr>
        <w:t xml:space="preserve">К концу обучения в 1 классе обучающийся получит следующие предметные </w:t>
      </w:r>
      <w:r w:rsidRPr="009845E2">
        <w:rPr>
          <w:rFonts w:ascii="Times New Roman" w:eastAsia="Arial Unicode MS" w:hAnsi="Times New Roman" w:cs="Times New Roman"/>
          <w:b/>
          <w:color w:val="000000"/>
          <w:sz w:val="24"/>
          <w:szCs w:val="24"/>
          <w:lang w:eastAsia="ru-RU" w:bidi="ru-RU"/>
        </w:rPr>
        <w:lastRenderedPageBreak/>
        <w:t>результаты по отдельным темам программы по изобразительному искусству:</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навыки применения свойств простых графических материалов в самостоятельной творческой работе в условиях урока.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первичный опыт в создании графического рисунка на основе знакомства со средствами изобразительного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аналитического наблюдения формы предмета, опыт обобщения и геометризации наблюдаемой формы как основы обучения рисунку.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создания рисунка простого (плоского) предмета с натуры.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Учиться анализировать соотношения пропорций, визуально сравнивать пространственные величины.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первичные знания и навыки композиционного расположения изображения на листе.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вертикальный или горизонтальный формат листа для выполнения соответствующих задач рисунка.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учебную задачу, поставленную учителем, и решать её в своей практической художественной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Обсуждать результаты своей практической работы и работы товарищей с позиций соответствия их поставленной учебной задаче, с позиций выраженного в рисунке содержания и графических средств его выражения (в рамках программного материала).</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«Живопись».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навыки работы красками «гуашь» в условиях урока.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представление о трех основных цветах; обсуждать и называть ассоциативные представления, которые рождает каждый цвет.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Осознавать эмоциональное звучание цвета и формулировать своё мнение с использованием опыта жизненных ассоциаций.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экспериментирования, исследования результатов смешения красок и получения нового цвета.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Вести творческую работу на заданную тему с использованием зрительных впечатлений, организованную педагогом.</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«Скульптура».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аналитического наблюдения, поиска выразительных образных объёмных форм в природе (например, облака, камни, коряги, формы плодов).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первичные приёмы лепки из пластилина, приобретать представления о целостной форме в объёмном изображении.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Овладевать первичными навыками бумагопластики - создания объёмных форм из бумаги путём её складывания, надрезания, закручивания.</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«Декоративно-прикладное искусство».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Рассматривать и эстетически характеризовать различные примеры узоров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природе (в условиях урока на основе фотографий); приводить примеры, сопоставлять и искать ассоциации с орнаментами в произведениях декоративно</w:t>
      </w:r>
      <w:r w:rsidRPr="007409ED">
        <w:rPr>
          <w:rFonts w:ascii="Times New Roman" w:eastAsia="Arial Unicode MS" w:hAnsi="Times New Roman" w:cs="Times New Roman"/>
          <w:color w:val="000000"/>
          <w:sz w:val="24"/>
          <w:szCs w:val="24"/>
          <w:lang w:eastAsia="ru-RU" w:bidi="ru-RU"/>
        </w:rPr>
        <w:softHyphen/>
        <w:t>прикладного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виды орнаментов по изобразительным мотивам: растительные, геометрические, анималистические.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Учиться использовать правила симметрии в своей художественной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создания орнаментальной декоративной композиции (стилизованной: декоративный цветок или птица).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знания о значении и назначении украшений в жизни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представления о глиняных игрушках отечественных народных художественных промыслов (дымковская, каргопольская игрушки или по выбору учителя с учётом местных промыслов) и опыт практической художественной деятельности по мотивам игрушки выбранного промысла.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опыт и соответствующие возрасту навыки подготовки и оформления общего праздника.</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«Архитектура».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Рассматривать различные произведения архитектуры в окружающем мире (по фотографиям в условиях урока); анализировать и характеризовать особенности и составные части рассматриваемых зданий.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приёмы конструирования из бумаги, складывания объёмных простых геометрических тел.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пространственного макетирования (сказочный город) в форме коллективной игровой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представления о конструктивной основе любого предмета и первичные навыки анализа его строения.</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«Восприятие произведений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умения рассматривать, анализировать детские рисунки с позиций их содержания и сюжета, настроения, композиции (расположения на листе), цвета, а также соответствия учебной задаче, поставленной учителем.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эстетического наблюдения природы на основе эмоциональных впечатлений с учётом учебных задач и визуальной установки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художественного наблюдения предметной среды жизни человека в зависимости от поставленной аналитической и эстетической задачи (установки).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опыт эстетического восприятия и аналитического наблюдения архитектурных построек.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опыт эстетического, эмоционального общения со станковой картиной, понимать значения зрительских умений и специальных знаний; приобретать опыт восприятия картин со сказочным сюжетом (В.М. Васнецова и других художников по выбору учителя), а также</w:t>
      </w:r>
      <w:r w:rsidRPr="007409ED">
        <w:rPr>
          <w:rFonts w:ascii="Times New Roman" w:eastAsia="Arial Unicode MS" w:hAnsi="Times New Roman" w:cs="Times New Roman"/>
          <w:color w:val="000000"/>
          <w:sz w:val="24"/>
          <w:szCs w:val="24"/>
          <w:lang w:eastAsia="ru-RU" w:bidi="ru-RU"/>
        </w:rPr>
        <w:tab/>
        <w:t>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ярко выраженным эмоциональным настроением (например, натюрморты В. Ван Гога или А. Матисса).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новый опыт восприятия художественных иллюстраций в детских книгах и отношения к ним в соответствии с учебной установкой.</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«Азбука цифровой графики».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w:t>
      </w:r>
      <w:r w:rsidRPr="007409ED">
        <w:rPr>
          <w:rFonts w:ascii="Times New Roman" w:eastAsia="Arial Unicode MS" w:hAnsi="Times New Roman" w:cs="Times New Roman"/>
          <w:color w:val="000000"/>
          <w:sz w:val="24"/>
          <w:szCs w:val="24"/>
          <w:lang w:eastAsia="ru-RU" w:bidi="ru-RU"/>
        </w:rPr>
        <w:tab/>
        <w:t>создания фотографий с целью эстетического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целенаправленного наблюдения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обсуждения фотографий с точки зрения того, с какой целью сделан снимок, насколько значимо его содержание и какова композиция в кадре.</w:t>
      </w:r>
    </w:p>
    <w:p w:rsidR="007409ED" w:rsidRPr="009845E2"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9845E2">
        <w:rPr>
          <w:rFonts w:ascii="Times New Roman" w:eastAsia="Arial Unicode MS" w:hAnsi="Times New Roman" w:cs="Times New Roman"/>
          <w:b/>
          <w:color w:val="000000"/>
          <w:sz w:val="24"/>
          <w:szCs w:val="24"/>
          <w:lang w:eastAsia="ru-RU" w:bidi="ru-RU"/>
        </w:rPr>
        <w:lastRenderedPageBreak/>
        <w:t>К концу обучения во 2 классе обучающийся получит следующие предметные результаты по отдельным темам программы по изобразительному искусству:</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особенности и приёмы работы новыми графическими художественными материалами; осваивать выразительные свойства твёрдых, сухих, мягких и жидких графических материалов.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навыки изображения на основе разной по характеру и способу наложения линии.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Овладевать понятием «ритм» и навыками ритмической организации изображения как необходимой композиционной основы выражения содержания.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навык визуального сравнения пространственных величин, приобретать умения соотносить пропорции в рисунках птиц и животных (с использованием зрительских впечатлений и анализа).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умение вести рисунок с натуры, видеть пропорции объекта, расположение его в пространстве; располагать изображение на листе, соблюдая этапы ведения рисунка, осваивая навык штриховки.</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«Живопись».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навыки работы цветом, навыки смешения красок, пастозное плотное и прозрачное нанесение краски; осваивать разный характер мазков и движений кистью, навыки создания выразительной фактуры и кроющие качества гуаши.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работы акварельной краской и понимать особенности работы прозрачной краской.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Знать названия основных и составных цветов и способы получения разных оттенков составного цвета.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и сравнивать тёмные и светлые оттенки цвета; осваивать смешение цветных красок с белой и чёрной (для изменения их тона).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представление о делении цветов на тёплые и холодные; различать и сравнивать тёплые и холодные оттенки цвета.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эмоциональную выразительность цвета: цвет звонкий и яркий, радостный; цвет мягкий, «глухой» и мрачный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создания пейзажей, передающих разные состояния погоды (например, туман, грозу) на основе изменения тонального звучания цвета, приобретать опыт передачи разного цветового состояния моря.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Уметь выразить в изображении сказочных персонажей их характер (герои сказок добрые и злые, нежные и грозные); обсуждать, объяснять, какими художественными средствами удалось показать характер сказочных персонажей.</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«Скульптура».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Познакомиться с традиционными игрушками одного из народных художественных промыслов; освоить приёмы и последовательность лепки игрушки в традициях выбранного промысла; выполнить в технике лепки фигурку сказочного зверя по мотивам традиций выбранного промысла (по выбору: филимоновская, абашевская, каргопольская, дымковская игрушки или с учётом местных промыслов).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представление об изменениях скульптурного образа при осмотре произведения с разных сторон.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Приобретать в процессе лепки из пластилина опыт передачи движения цельной лепной формы и разного характера движения этой формы (изображения зверушки).</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«Декоративно-прикладное искусство».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Рассматривать, анализировать и эстетически оценивать разнообразие форм в природе, воспринимаемых как узоры.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сопоставлять природные явления - узоры (например, капли, снежинки, паутинки, роса на листьях, серёжки во время цветения деревьев) - с рукотворными произведениями декоративного искусства (кружево, шитьё, ювелирные изделия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выполнения эскиза геометрического орнамента кружева или вышивки на основе природных мотивов.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приёмы орнаментального оформления сказочных глиняных зверушек, созданных по мотивам народного художественного промысла (по выбору: филимоновская, абашевская, каргопольская, дымковская игрушки или с учётом местных промыслов).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преобразования бытовых подручных нехудожественных материалов в художественные изображения и поделки.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Рассматривать, анализировать, сравнивать украшения человека на примерах иллюстраций к народным сказкам лучших художников-иллюстраторов (например, И.Я. Билибина), когда украшения не только соответствуют народным традициям, но и выражают характер персонажа; учиться понимать, что украшения человека рассказывают о нём, выявляют особенности его характера, его представления о красоте.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выполнения красками рисунков украшений народных былинных персонажей.</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«Архитектура».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приёмы создания объёмных предметов из бумаги и объёмного декорирования предметов из бумаги.</w:t>
      </w:r>
    </w:p>
    <w:p w:rsidR="007409ED" w:rsidRPr="007409ED" w:rsidRDefault="007409ED" w:rsidP="009845E2">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коллективной</w:t>
      </w:r>
      <w:r w:rsidR="009845E2">
        <w:rPr>
          <w:rFonts w:ascii="Times New Roman" w:eastAsia="Arial Unicode MS" w:hAnsi="Times New Roman" w:cs="Times New Roman"/>
          <w:color w:val="000000"/>
          <w:sz w:val="24"/>
          <w:szCs w:val="24"/>
          <w:lang w:eastAsia="ru-RU" w:bidi="ru-RU"/>
        </w:rPr>
        <w:t xml:space="preserve"> работе по построению из</w:t>
      </w:r>
      <w:r w:rsidR="009845E2">
        <w:rPr>
          <w:rFonts w:ascii="Times New Roman" w:eastAsia="Arial Unicode MS" w:hAnsi="Times New Roman" w:cs="Times New Roman"/>
          <w:color w:val="000000"/>
          <w:sz w:val="24"/>
          <w:szCs w:val="24"/>
          <w:lang w:eastAsia="ru-RU" w:bidi="ru-RU"/>
        </w:rPr>
        <w:tab/>
        <w:t xml:space="preserve">бумаги </w:t>
      </w:r>
      <w:r w:rsidRPr="007409ED">
        <w:rPr>
          <w:rFonts w:ascii="Times New Roman" w:eastAsia="Arial Unicode MS" w:hAnsi="Times New Roman" w:cs="Times New Roman"/>
          <w:color w:val="000000"/>
          <w:sz w:val="24"/>
          <w:szCs w:val="24"/>
          <w:lang w:eastAsia="ru-RU" w:bidi="ru-RU"/>
        </w:rPr>
        <w:t>пространственного макета сказочного города или детской площадки.</w:t>
      </w:r>
    </w:p>
    <w:p w:rsidR="007409ED" w:rsidRPr="007409ED" w:rsidRDefault="007409ED" w:rsidP="009845E2">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Рассматривать, характеризовать конструкцию архитектурных строений (по</w:t>
      </w:r>
      <w:r w:rsidR="009845E2">
        <w:rPr>
          <w:rFonts w:ascii="Times New Roman" w:eastAsia="Arial Unicode MS" w:hAnsi="Times New Roman" w:cs="Times New Roman"/>
          <w:color w:val="000000"/>
          <w:sz w:val="24"/>
          <w:szCs w:val="24"/>
          <w:lang w:eastAsia="ru-RU" w:bidi="ru-RU"/>
        </w:rPr>
        <w:t xml:space="preserve"> фотографиям</w:t>
      </w:r>
      <w:r w:rsidR="009845E2">
        <w:rPr>
          <w:rFonts w:ascii="Times New Roman" w:eastAsia="Arial Unicode MS" w:hAnsi="Times New Roman" w:cs="Times New Roman"/>
          <w:color w:val="000000"/>
          <w:sz w:val="24"/>
          <w:szCs w:val="24"/>
          <w:lang w:eastAsia="ru-RU" w:bidi="ru-RU"/>
        </w:rPr>
        <w:tab/>
        <w:t>в условиях</w:t>
      </w:r>
      <w:r w:rsidR="009845E2">
        <w:rPr>
          <w:rFonts w:ascii="Times New Roman" w:eastAsia="Arial Unicode MS" w:hAnsi="Times New Roman" w:cs="Times New Roman"/>
          <w:color w:val="000000"/>
          <w:sz w:val="24"/>
          <w:szCs w:val="24"/>
          <w:lang w:eastAsia="ru-RU" w:bidi="ru-RU"/>
        </w:rPr>
        <w:tab/>
        <w:t xml:space="preserve">урока), указывая составные части </w:t>
      </w:r>
      <w:r w:rsidRPr="007409ED">
        <w:rPr>
          <w:rFonts w:ascii="Times New Roman" w:eastAsia="Arial Unicode MS" w:hAnsi="Times New Roman" w:cs="Times New Roman"/>
          <w:color w:val="000000"/>
          <w:sz w:val="24"/>
          <w:szCs w:val="24"/>
          <w:lang w:eastAsia="ru-RU" w:bidi="ru-RU"/>
        </w:rPr>
        <w:t>и их пропорциональные соотношения.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понимание образа здания, то есть его эмоционального воздействия.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Рассматривать, приводить примеры и обсуждать вид разных жилищ, домиков сказочных героев в иллюстрациях известных художников детской книги, развивая фантазию и внимание к архитектурным постройкам.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сочинения и изображения жилья для разных по своему характеру героев литературных и народных сказок.</w:t>
      </w:r>
    </w:p>
    <w:p w:rsidR="007409ED" w:rsidRPr="009845E2"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9845E2">
        <w:rPr>
          <w:rFonts w:ascii="Times New Roman" w:eastAsia="Arial Unicode MS" w:hAnsi="Times New Roman" w:cs="Times New Roman"/>
          <w:i/>
          <w:color w:val="000000"/>
          <w:sz w:val="24"/>
          <w:szCs w:val="24"/>
          <w:lang w:eastAsia="ru-RU" w:bidi="ru-RU"/>
        </w:rPr>
        <w:t>Модуль «Восприятие произведений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Обсуждать примеры детского художественного творчества с точки зрения выражения в них содержания, настроения, расположения изображения в листе, цвета и других средств художественной выразительности, а также ответа на поставленную учебную задачу.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Осваивать и развивать умения вести эстетическое наблюдение явлений природы, </w:t>
      </w:r>
      <w:r w:rsidRPr="007409ED">
        <w:rPr>
          <w:rFonts w:ascii="Times New Roman" w:eastAsia="Arial Unicode MS" w:hAnsi="Times New Roman" w:cs="Times New Roman"/>
          <w:color w:val="000000"/>
          <w:sz w:val="24"/>
          <w:szCs w:val="24"/>
          <w:lang w:eastAsia="ru-RU" w:bidi="ru-RU"/>
        </w:rPr>
        <w:lastRenderedPageBreak/>
        <w:t>а также потребность в таком наблюдении.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эстетического наблюдения и художественного анализа произведений декоративного искусства и их орнаментальной организации (например, кружево, шитьё, резьба и роспись по дереву и ткани, чеканка).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восприятия, эстетического анализа произведений отечественных художников-пейзажистов (И.И. Левитана, И.И. Шишкина, И.К. Айвазовского, Н.П. Крымова и других по выбору учителя), а также художников-анималистов (В.В. Ватагина, Е.И. Чарушина и других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выбору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восприятия, эстетического анализа произведений живописи западноевропейских художников с активным, ярким выражением настроения (В. Ван Гога, К. Моне, А. Матисса и других по выбору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Знать имена и узнавать наиболее известные произведения художников И.И. Левитана, И.И. Шишкина, И.К. Айвазовского, В.М. Васнецова, В.В. Ватагина, Е.И. Чарушина (и других по выбору учителя).</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«Азбука цифровой графики».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возможности изображения с помощью разных видов линий в программе Paint (или другом графическом редакторе).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приёмы трансформации и копирования геометрических фигур в программе Paint, а также построения из них простых рисунков или орнаментов.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в компьютерном редакторе (например, Paint) инструменты и техники - карандаш, кисточка, ластик, заливка и другие - и создавать простые рисунки или композиции (например, образ дерева).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композиционное построение кадра при фотографировании: расположение объекта в кадре, масштаб, доминанта. Участвовать в обсуждении композиционного построения кадра в фотографии.</w:t>
      </w:r>
    </w:p>
    <w:p w:rsidR="007409ED" w:rsidRPr="00422D79"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К концу обучения в 3 классе обучающийся получит следующие предметные результаты по отдельным темам программы по изобразительному искусству:</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представление о художественном оформлении книги, о дизайне книги, многообразии форм детских книг, о работе художников-иллюстраторов.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Получать опыт создания эскиза книжки-игрушки на выбранный сюжет: рисунок обложки с соединением шрифта (текста) и изображения, рисунок прописной буквицы, создание иллюстраций, размещение текста и иллюстраций на развороте.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Узнавать об искусстве шрифта и образных (изобразительных) возможностях надписи, о работе художника над шрифтовой композицией.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практическую творческую работу - поздравительную открытку, совмещая в ней шрифт и изображение.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Узнавать о работе художников над плакатами и афишами. Выполнять творческую композицию - эскиз афиши к выбранному спектаклю или фильму.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Узнавать основные пропорции лица человека, взаимное расположение частей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рисования портрета (лица)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Создавать маску сказочного персонажа с ярко выраженным характером лица (для </w:t>
      </w:r>
      <w:r w:rsidRPr="007409ED">
        <w:rPr>
          <w:rFonts w:ascii="Times New Roman" w:eastAsia="Arial Unicode MS" w:hAnsi="Times New Roman" w:cs="Times New Roman"/>
          <w:color w:val="000000"/>
          <w:sz w:val="24"/>
          <w:szCs w:val="24"/>
          <w:lang w:eastAsia="ru-RU" w:bidi="ru-RU"/>
        </w:rPr>
        <w:lastRenderedPageBreak/>
        <w:t>карнавала или спектакля).</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«Живопись».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приёмы создания живописной композиции (натюрморта) по наблюдению натуры или по представлению.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Рассматривать, эстетически анализировать сюжет и композицию, эмоциональное настроение в натюрмортах известных отечественных художников.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создания творческой живописной работы - натюрморта с ярко выраженным настроением или «натюрморта-автопортрета».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Изображать красками портрет человека с использованием натуры или представлению.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пейзаж, передавая в нём активное состояние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Приобрести представление о деятельности художника в театре.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Создать красками эскиз занавеса или эскиз декораций к выбранному сюжету.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Познакомиться с работой художников по оформлению праздников.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Выполнить тематическую композицию «Праздник в городе» на основе наблюдений, по памяти и по представлению.</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«Скульптура».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Приобрести опыт творческой работы: лепка сказочного персонажа на основе сюжета известной сказки (или создание этого персонажа в технике бумагопластики, по выбору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Учиться создавать игрушку из подручного нехудожественного материала путём добавления к ней необходимых деталей и для «одушевления образа».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Узнавать о видах скульптуры: скульптурные памятники, парковая скульптура, мелкая пластика, рельеф (виды рельефа).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лепки эскиза парковой скульптуры.</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«Декоративно-прикладное искусство».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Узнавать о создании глиняной и деревянной посуды: народные художественные промыслы Гжель и Хохлома.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Знакомиться с приёмами исполнения традиционных орнаментов, украшающих посуду Гжели и Хохломы; осваивать простые кистевые приёмы, свойственные этим промыслам; выполнить эскизы орнаментов, украшающих посуду (по мотивам выбранного художественного промысла).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Узнавать о сетчатых видах орнаментов и их применении, например, в росписи тканей, стен, уметь рассуждать с использованием зрительного материала о видах симметрии в сетчатом орнаменте.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навыки создания орнаментов при помощи штампов и трафаретов.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Получить опыт создания композиции орнамента в квадрате (в качестве эскиза росписи женского платка).</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«Архитектура».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Выполнить зарисовки или творческие рисунки по памяти и по представлению на тему исторических памятников или архитектурных достопримечательностей своего города.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Создать эскиз макета паркового пространства или участвовать в коллективной работе по созданию такого макета.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Создать в виде рисунков или объёмных аппликаций из цветной бумаги эскизы разнообразных малых архитектурных форм, наполняющих городское пространство.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Придумать и нарисовать (или выполнить в технике бумагопластики) транспортное средство.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Выполнить творческий рисунок - создать образ своего города или села или участвовать в коллективной работе по созданию образа своего города или села (в виде коллажа).</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«Восприятие произведений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Рассматривать и обсуждать содержание работы художника, ценностно и эстетически относиться к иллюстрациям известных отечественных художников детских книг, получая различную визуально-образную информацию; знать имена нескольких художников детской книги.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Рассматривать и анализировать архитектурные постройки своего города (села), характерные особенности улиц и площадей, выделять центральные по архитектуре здания и обсуждать их архитектурные особенности, приобретать представления, аналитический и эмоциональный опыт восприятия наиболее известных памятников архитектуры Москвы и Санкт-Петербурга (для жителей регионов на основе фотографий, телепередач и виртуальных путешествий), уметь обсуждать увиденные памятники.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назначение основных видов пространственных искусств: изобразительных видов искусства - живописи, графики, скульптуры; архитектуры, дизайна, декоративно-прикладных видов искусства, а также деятельности художника в кино, в театре, на празднике.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основные жанры живописи, графики и скульптуры, определяемые предметом изображения.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представление об именах крупнейших отечественных художников- пейзажистов: И.И. Шишкина, И.И. Левитана, А.К. Саврасова, В.Д. Поленова, И.К. Айвазовского и других (по выбору учителя), приобретать представления об их произведениях.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виртуальные интерактивные путешествия в художественные музеи, участвовать в исследовательских квестах, в обсуждении впечатлений от виртуальных путешествий.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представление об именах крупнейших отечественных портретистов: В.И. Сурикова, И.Е. Репина, В.А. Серова и других (по выбору учителя), приобретать представления об их произведениях.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значения музеев и называть, указывать, где находятся и чему посвящены их коллекции:</w:t>
      </w:r>
      <w:r w:rsidRPr="007409ED">
        <w:rPr>
          <w:rFonts w:ascii="Times New Roman" w:eastAsia="Arial Unicode MS" w:hAnsi="Times New Roman" w:cs="Times New Roman"/>
          <w:color w:val="000000"/>
          <w:sz w:val="24"/>
          <w:szCs w:val="24"/>
          <w:lang w:eastAsia="ru-RU" w:bidi="ru-RU"/>
        </w:rPr>
        <w:tab/>
        <w:t>Государственная Третьяковская галерея,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Государственный Эрмитаж, Государственный Русский музей, Государственный музей изобразительных искусств имени А.С. Пушкина.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представление о замечательных художественных музеях России, о коллекциях своих региональных музеев.</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«Азбука цифровой графики».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w:t>
      </w:r>
      <w:r w:rsidRPr="007409ED">
        <w:rPr>
          <w:rFonts w:ascii="Times New Roman" w:eastAsia="Arial Unicode MS" w:hAnsi="Times New Roman" w:cs="Times New Roman"/>
          <w:color w:val="000000"/>
          <w:sz w:val="24"/>
          <w:szCs w:val="24"/>
          <w:lang w:eastAsia="ru-RU" w:bidi="ru-RU"/>
        </w:rPr>
        <w:tab/>
        <w:t>приёмы</w:t>
      </w:r>
      <w:r w:rsidRPr="007409ED">
        <w:rPr>
          <w:rFonts w:ascii="Times New Roman" w:eastAsia="Arial Unicode MS" w:hAnsi="Times New Roman" w:cs="Times New Roman"/>
          <w:color w:val="000000"/>
          <w:sz w:val="24"/>
          <w:szCs w:val="24"/>
          <w:lang w:eastAsia="ru-RU" w:bidi="ru-RU"/>
        </w:rPr>
        <w:tab/>
        <w:t>работы в</w:t>
      </w:r>
      <w:r w:rsidRPr="007409ED">
        <w:rPr>
          <w:rFonts w:ascii="Times New Roman" w:eastAsia="Arial Unicode MS" w:hAnsi="Times New Roman" w:cs="Times New Roman"/>
          <w:color w:val="000000"/>
          <w:sz w:val="24"/>
          <w:szCs w:val="24"/>
          <w:lang w:eastAsia="ru-RU" w:bidi="ru-RU"/>
        </w:rPr>
        <w:tab/>
        <w:t>графическом</w:t>
      </w:r>
      <w:r w:rsidRPr="007409ED">
        <w:rPr>
          <w:rFonts w:ascii="Times New Roman" w:eastAsia="Arial Unicode MS" w:hAnsi="Times New Roman" w:cs="Times New Roman"/>
          <w:color w:val="000000"/>
          <w:sz w:val="24"/>
          <w:szCs w:val="24"/>
          <w:lang w:eastAsia="ru-RU" w:bidi="ru-RU"/>
        </w:rPr>
        <w:tab/>
        <w:t>редакторе</w:t>
      </w:r>
      <w:r w:rsidRPr="007409ED">
        <w:rPr>
          <w:rFonts w:ascii="Times New Roman" w:eastAsia="Arial Unicode MS" w:hAnsi="Times New Roman" w:cs="Times New Roman"/>
          <w:color w:val="000000"/>
          <w:sz w:val="24"/>
          <w:szCs w:val="24"/>
          <w:lang w:eastAsia="ru-RU" w:bidi="ru-RU"/>
        </w:rPr>
        <w:tab/>
        <w:t>с линиями,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геометрическими фигурами, инструментами традиционного рисования.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Применять получаемые навыки для усвоения определённых учебных тем, </w:t>
      </w:r>
      <w:r w:rsidRPr="007409ED">
        <w:rPr>
          <w:rFonts w:ascii="Times New Roman" w:eastAsia="Arial Unicode MS" w:hAnsi="Times New Roman" w:cs="Times New Roman"/>
          <w:color w:val="000000"/>
          <w:sz w:val="24"/>
          <w:szCs w:val="24"/>
          <w:lang w:eastAsia="ru-RU" w:bidi="ru-RU"/>
        </w:rPr>
        <w:lastRenderedPageBreak/>
        <w:t>например: исследования свойств ритма и построения ритмических композиций, составления орнаментов путём различных повторений рисунка узора, простого повторения (раппорт), экспериментируя на свойствах симметрии; создание паттернов.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с помощью создания схемы лица человека его конструкцию и пропорции; осваивать с помощью графического редактора схематическое изменение мимики лица.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w:t>
      </w:r>
      <w:r w:rsidRPr="007409ED">
        <w:rPr>
          <w:rFonts w:ascii="Times New Roman" w:eastAsia="Arial Unicode MS" w:hAnsi="Times New Roman" w:cs="Times New Roman"/>
          <w:color w:val="000000"/>
          <w:sz w:val="24"/>
          <w:szCs w:val="24"/>
          <w:lang w:eastAsia="ru-RU" w:bidi="ru-RU"/>
        </w:rPr>
        <w:tab/>
        <w:t>приёмы</w:t>
      </w:r>
      <w:r w:rsidRPr="007409ED">
        <w:rPr>
          <w:rFonts w:ascii="Times New Roman" w:eastAsia="Arial Unicode MS" w:hAnsi="Times New Roman" w:cs="Times New Roman"/>
          <w:color w:val="000000"/>
          <w:sz w:val="24"/>
          <w:szCs w:val="24"/>
          <w:lang w:eastAsia="ru-RU" w:bidi="ru-RU"/>
        </w:rPr>
        <w:tab/>
        <w:t>соединения</w:t>
      </w:r>
      <w:r w:rsidRPr="007409ED">
        <w:rPr>
          <w:rFonts w:ascii="Times New Roman" w:eastAsia="Arial Unicode MS" w:hAnsi="Times New Roman" w:cs="Times New Roman"/>
          <w:color w:val="000000"/>
          <w:sz w:val="24"/>
          <w:szCs w:val="24"/>
          <w:lang w:eastAsia="ru-RU" w:bidi="ru-RU"/>
        </w:rPr>
        <w:tab/>
        <w:t>шрифта и</w:t>
      </w:r>
      <w:r w:rsidRPr="007409ED">
        <w:rPr>
          <w:rFonts w:ascii="Times New Roman" w:eastAsia="Arial Unicode MS" w:hAnsi="Times New Roman" w:cs="Times New Roman"/>
          <w:color w:val="000000"/>
          <w:sz w:val="24"/>
          <w:szCs w:val="24"/>
          <w:lang w:eastAsia="ru-RU" w:bidi="ru-RU"/>
        </w:rPr>
        <w:tab/>
        <w:t>векторного</w:t>
      </w:r>
      <w:r w:rsidRPr="007409ED">
        <w:rPr>
          <w:rFonts w:ascii="Times New Roman" w:eastAsia="Arial Unicode MS" w:hAnsi="Times New Roman" w:cs="Times New Roman"/>
          <w:color w:val="000000"/>
          <w:sz w:val="24"/>
          <w:szCs w:val="24"/>
          <w:lang w:eastAsia="ru-RU" w:bidi="ru-RU"/>
        </w:rPr>
        <w:tab/>
        <w:t>изображения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создании, например, поздравительных открыток, афиши.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приёмы редактирования цифровых фотографий с помощью компьютерной программы Picture Manager (или другой): изменение яркости, контраста и насыщенности цвета, обрезка изображения, поворот, отражение.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виртуальные путешествия в отечественные художественные музеи и, возможно, знаменитые зарубежные художественные музеи на основе установок и квестов, предложенных учителем.</w:t>
      </w:r>
    </w:p>
    <w:p w:rsidR="007409ED" w:rsidRPr="00422D79"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К концу обучения в 4 классе обучающийся получит следующие предметные результаты по отдельным темам программы по изобразительному искусству:</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«Графика».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правила линейной и воздушной перспективы и применять их в своей практической творческой деятельности. Изучать основные пропорции фигуры человека, пропорциональные отношения отдельных частей фигуры и учиться применять эти знания в своих рисунках.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представление о традиционных одеждах разных народов и представление о красоте человека в разных культурах, применять эти знания в изображении персонажей сказаний и легенд или просто представителей народов разных культур.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зарисовки памятников отечественной и мировой архитектуры.</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«Живопись».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живописное изображение пейзажей разных климатических зон (пейзаж гор, пейзаж степной или пустынной зоны, пейзаж, типичный для среднерусской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Передавать в изображении народные представления о красоте человека, создавать образ женщины в русском народном костюме и образ мужчины в народном костюме.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создания портретов женских и мужских, портрета пожилого человека, детского портрета или автопортрета, портрета персонажа (по представлению из выбранной культурной эпохи).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двойной портрет (например, портрет матери и ребёнка).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Приобретать опыт создания композиции на тему «Древнерусский город».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коллективной творческой работе по созданию композиционного панно (аппликации из индивидуальных рисунков) на темы народных праздников (русского народного праздника и традиционных праздников у разных народов), в которых выражается обобщённый образ национальной культуры.</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«Скульптура».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Лепка из пластилина эскиза памятника выбранному герою или участие в коллективной разработке проекта макета мемориального комплекса (работа выполняется </w:t>
      </w:r>
      <w:r w:rsidRPr="007409ED">
        <w:rPr>
          <w:rFonts w:ascii="Times New Roman" w:eastAsia="Arial Unicode MS" w:hAnsi="Times New Roman" w:cs="Times New Roman"/>
          <w:color w:val="000000"/>
          <w:sz w:val="24"/>
          <w:szCs w:val="24"/>
          <w:lang w:eastAsia="ru-RU" w:bidi="ru-RU"/>
        </w:rPr>
        <w:lastRenderedPageBreak/>
        <w:t>после освоения собранного материала о мемориальных комплексах, существующих в нашей стране).</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«Декоративно-прикладное искусство».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Исследовать и создавать зарисовки особенностей, характерных для орнаментов разных народов или исторических эпох (особенности символов и стилизованных мотивов), показать в рисунках традиции использования орнаментов в архитектуре, одежде, оформлении предметов быта у разных народов, в разные эпохи.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Изучить и показать в практической творческой работе орнаменты, традиционные мотивы и символы русской народной культуры (в деревянной резьбе и росписи по дереву, вышивке, декоре головных уборов, орнаментах, которые характерны для предметов быта).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Получить представления о красоте русского народного костюма и головных женских уборов, особенностях мужской одежды разных сословий, а также о связи украшения костюма мужчины с родом его занятий и положением в обществе.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Познакомиться с женским и мужским костюмами в традициях разных народов, со своеобразием одежды в разных культурах и в разные эпохи.</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«Архитектура».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Получить представление о конструкции традиционных жилищ у разных народов, об их связи с окружающей природой.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Познакомиться с конструкцией избы - традиционного деревянного жилого дома - и надворных построек, строить из бумаги или изображать конструкцию избы, понимать и уметь объяснять тесную связь декора (украшений) избы с функциональным значением тех же деталей: единство красоты и пользы. Иметь представления о конструктивных особенностях переносного жилища - юрты.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Уметь объяснять и изображать традиционную конструкцию здания каменного древнерусского храма, иметь представление о наиболее значительных древнерусских соборах и их местонахождении, о красоте и конструктивных особенностях памятников русского деревянного зодчества. Иметь представления об устройстве и красоте древнерусского города, его архитектурном устройстве и жизни в нём людей. Иметь представление об основных конструктивных чертах древнегреческого храма, уметь его изображать, иметь общее, целостное образное представление о древнегреческой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представление об основных характерных чертах храмовых сооружений, характерных для разных культур: готический (романский) собор в европейских городах, буддийская пагода, мусульманская мечеть, уметь изображать 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 объяснять, в чём заключается значимость для современных людей сохранения архитектурных памятников и исторического образа своей и мировой культуры.</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«Восприятие произведений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Формировать восприятие произведений искусства на темы истории и традиций русской отечественной культуры (произведения В.М. Васнецова, А.М. Васнецова, Б.М. Кустодиева, В.И. Сурикова, К.А. Коровина, А.Г. Венецианова, А.П. Рябушкина, И.Я. Билибина и других по выбору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Иметь образные представления о каменном древнерусском зодчестве (Московский Кремль, Новгородский детинец, Псковский кром, Казанский кремль и другие с учётом местных архитектурных комплексов, в том числе монастырских), о </w:t>
      </w:r>
      <w:r w:rsidRPr="007409ED">
        <w:rPr>
          <w:rFonts w:ascii="Times New Roman" w:eastAsia="Arial Unicode MS" w:hAnsi="Times New Roman" w:cs="Times New Roman"/>
          <w:color w:val="000000"/>
          <w:sz w:val="24"/>
          <w:szCs w:val="24"/>
          <w:lang w:eastAsia="ru-RU" w:bidi="ru-RU"/>
        </w:rPr>
        <w:lastRenderedPageBreak/>
        <w:t>памятниках русского деревянного зодчества (архитектурный комплекс на острове Кижи).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Узнавать соборы Московского Кремля, Софийский собор в Великом Новгороде, храм Покрова на Нерли.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и объяснять содержание памятника К. Минину и Д. Пожарскому скульптора И.П. Мартоса в Москве.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основные памятники наиболее значимых мемориальных ансамблей и объяснять их особое значение в жизни людей (мемориальные ансамбли: Могила Неизвестного Солдата в Москве; памятник-ансамбль «Героям Сталинградской битвы» на Мамаевом кургане, «Воин-освободитель» в берлинском Трептов-парке, Пискарёвский мемориал в Санкт-Петербурге и другие по выбору учителя), иметь представление о правилах поведения при посещении мемориальных памятников.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представления об архитектурных, декоративных и изобразительных произведениях в культуре Древней Греции, других культурах Древнего мира, в том числе Древнего Востока, уметь обсуждать эти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общий вид и представлять основные компоненты конструкции готических (романских) соборов, иметь представление об особенностях архитектурного устройства мусульманских мечетей, иметь представление об архитектурном своеобразии здания буддийской пагоды.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произведений великих европейских художников: Леонардо да Винчи, Рафаэля, Рембрандта, Пикассо и других (по выбору учителя).</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«Азбука цифровой графики».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правила линейной и воздушной перспективы с помощью графических изображений и их варьирования в компьютерной программе Paint: изображение линии горизонта и точки схода, перспективных сокращений, цветовых и тональных изменений.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Моделировать</w:t>
      </w:r>
      <w:r w:rsidRPr="007409ED">
        <w:rPr>
          <w:rFonts w:ascii="Times New Roman" w:eastAsia="Arial Unicode MS" w:hAnsi="Times New Roman" w:cs="Times New Roman"/>
          <w:color w:val="000000"/>
          <w:sz w:val="24"/>
          <w:szCs w:val="24"/>
          <w:lang w:eastAsia="ru-RU" w:bidi="ru-RU"/>
        </w:rPr>
        <w:tab/>
        <w:t>в</w:t>
      </w:r>
      <w:r w:rsidRPr="007409ED">
        <w:rPr>
          <w:rFonts w:ascii="Times New Roman" w:eastAsia="Arial Unicode MS" w:hAnsi="Times New Roman" w:cs="Times New Roman"/>
          <w:color w:val="000000"/>
          <w:sz w:val="24"/>
          <w:szCs w:val="24"/>
          <w:lang w:eastAsia="ru-RU" w:bidi="ru-RU"/>
        </w:rPr>
        <w:tab/>
        <w:t>графическом</w:t>
      </w:r>
      <w:r w:rsidRPr="007409ED">
        <w:rPr>
          <w:rFonts w:ascii="Times New Roman" w:eastAsia="Arial Unicode MS" w:hAnsi="Times New Roman" w:cs="Times New Roman"/>
          <w:color w:val="000000"/>
          <w:sz w:val="24"/>
          <w:szCs w:val="24"/>
          <w:lang w:eastAsia="ru-RU" w:bidi="ru-RU"/>
        </w:rPr>
        <w:tab/>
        <w:t>редакторе</w:t>
      </w:r>
      <w:r w:rsidRPr="007409ED">
        <w:rPr>
          <w:rFonts w:ascii="Times New Roman" w:eastAsia="Arial Unicode MS" w:hAnsi="Times New Roman" w:cs="Times New Roman"/>
          <w:color w:val="000000"/>
          <w:sz w:val="24"/>
          <w:szCs w:val="24"/>
          <w:lang w:eastAsia="ru-RU" w:bidi="ru-RU"/>
        </w:rPr>
        <w:tab/>
        <w:t>с</w:t>
      </w:r>
      <w:r w:rsidRPr="007409ED">
        <w:rPr>
          <w:rFonts w:ascii="Times New Roman" w:eastAsia="Arial Unicode MS" w:hAnsi="Times New Roman" w:cs="Times New Roman"/>
          <w:color w:val="000000"/>
          <w:sz w:val="24"/>
          <w:szCs w:val="24"/>
          <w:lang w:eastAsia="ru-RU" w:bidi="ru-RU"/>
        </w:rPr>
        <w:tab/>
        <w:t>помощью</w:t>
      </w:r>
      <w:r w:rsidRPr="007409ED">
        <w:rPr>
          <w:rFonts w:ascii="Times New Roman" w:eastAsia="Arial Unicode MS" w:hAnsi="Times New Roman" w:cs="Times New Roman"/>
          <w:color w:val="000000"/>
          <w:sz w:val="24"/>
          <w:szCs w:val="24"/>
          <w:lang w:eastAsia="ru-RU" w:bidi="ru-RU"/>
        </w:rPr>
        <w:tab/>
        <w:t>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геометрических фигур конструкцию традиционного крестьянского деревянного дома (избы) и различные варианты его устройства.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поисковую систему для знакомства с разными видами деревянного дома на основе избы и традициями и её украшений.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строение юрты, моделируя её конструкцию в графическом редакторе с помощью инструментов геометрических фигур, находить в поисковой системе разнообразные модели юрты, её украшения, внешний и внутренний вид юрты.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Моделировать</w:t>
      </w:r>
      <w:r w:rsidRPr="007409ED">
        <w:rPr>
          <w:rFonts w:ascii="Times New Roman" w:eastAsia="Arial Unicode MS" w:hAnsi="Times New Roman" w:cs="Times New Roman"/>
          <w:color w:val="000000"/>
          <w:sz w:val="24"/>
          <w:szCs w:val="24"/>
          <w:lang w:eastAsia="ru-RU" w:bidi="ru-RU"/>
        </w:rPr>
        <w:tab/>
        <w:t>в</w:t>
      </w:r>
      <w:r w:rsidRPr="007409ED">
        <w:rPr>
          <w:rFonts w:ascii="Times New Roman" w:eastAsia="Arial Unicode MS" w:hAnsi="Times New Roman" w:cs="Times New Roman"/>
          <w:color w:val="000000"/>
          <w:sz w:val="24"/>
          <w:szCs w:val="24"/>
          <w:lang w:eastAsia="ru-RU" w:bidi="ru-RU"/>
        </w:rPr>
        <w:tab/>
        <w:t>графическом</w:t>
      </w:r>
      <w:r w:rsidRPr="007409ED">
        <w:rPr>
          <w:rFonts w:ascii="Times New Roman" w:eastAsia="Arial Unicode MS" w:hAnsi="Times New Roman" w:cs="Times New Roman"/>
          <w:color w:val="000000"/>
          <w:sz w:val="24"/>
          <w:szCs w:val="24"/>
          <w:lang w:eastAsia="ru-RU" w:bidi="ru-RU"/>
        </w:rPr>
        <w:tab/>
        <w:t>редакторе</w:t>
      </w:r>
      <w:r w:rsidRPr="007409ED">
        <w:rPr>
          <w:rFonts w:ascii="Times New Roman" w:eastAsia="Arial Unicode MS" w:hAnsi="Times New Roman" w:cs="Times New Roman"/>
          <w:color w:val="000000"/>
          <w:sz w:val="24"/>
          <w:szCs w:val="24"/>
          <w:lang w:eastAsia="ru-RU" w:bidi="ru-RU"/>
        </w:rPr>
        <w:tab/>
        <w:t>с</w:t>
      </w:r>
      <w:r w:rsidRPr="007409ED">
        <w:rPr>
          <w:rFonts w:ascii="Times New Roman" w:eastAsia="Arial Unicode MS" w:hAnsi="Times New Roman" w:cs="Times New Roman"/>
          <w:color w:val="000000"/>
          <w:sz w:val="24"/>
          <w:szCs w:val="24"/>
          <w:lang w:eastAsia="ru-RU" w:bidi="ru-RU"/>
        </w:rPr>
        <w:tab/>
        <w:t>помощью</w:t>
      </w:r>
      <w:r w:rsidRPr="007409ED">
        <w:rPr>
          <w:rFonts w:ascii="Times New Roman" w:eastAsia="Arial Unicode MS" w:hAnsi="Times New Roman" w:cs="Times New Roman"/>
          <w:color w:val="000000"/>
          <w:sz w:val="24"/>
          <w:szCs w:val="24"/>
          <w:lang w:eastAsia="ru-RU" w:bidi="ru-RU"/>
        </w:rPr>
        <w:tab/>
        <w:t>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геометрических фигур конструкции храмовых зданий разных культур (каменный православный собор с закомарами, со сводами-нефами, главой, куполом, готический или романский собор, пагода, мечеть).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Построить пропорции фигуры человека в графическом редакторе с помощью геометрических фигур или на линейной основе; изобразить различные фазы движения, двигая части фигуры (при соответствующих технических условиях создать анимацию схематического движения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Освоить анимацию простого повторяющегося движения изображения в виртуальном редакторе GIF-анимации.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Освоить и проводить компьютерные презентации в программе PowerPoint по темам изучаемого материала, собирая в поисковых системах нужный материал, или на основе собственных фотографий и фотографий своих рисунков, выполнять шрифтовые надписи наиболее важных определений, названий, положений, которые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надо помнить и знать.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Совершать виртуальные тематические путешествия по художественным музеям мира.</w:t>
      </w:r>
    </w:p>
    <w:p w:rsidR="00422D79" w:rsidRDefault="00422D79"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Default="00433B47" w:rsidP="00422D79">
      <w:pPr>
        <w:widowControl w:val="0"/>
        <w:spacing w:after="0"/>
        <w:jc w:val="center"/>
        <w:rPr>
          <w:rFonts w:ascii="Times New Roman" w:eastAsia="Arial Unicode MS" w:hAnsi="Times New Roman" w:cs="Times New Roman"/>
          <w:b/>
          <w:color w:val="000000"/>
          <w:sz w:val="24"/>
          <w:szCs w:val="24"/>
          <w:lang w:eastAsia="ru-RU" w:bidi="ru-RU"/>
        </w:rPr>
      </w:pPr>
      <w:r>
        <w:rPr>
          <w:rFonts w:ascii="Times New Roman" w:eastAsia="Arial Unicode MS" w:hAnsi="Times New Roman" w:cs="Times New Roman"/>
          <w:b/>
          <w:color w:val="000000"/>
          <w:sz w:val="24"/>
          <w:szCs w:val="24"/>
          <w:lang w:eastAsia="ru-RU" w:bidi="ru-RU"/>
        </w:rPr>
        <w:t>2.1.10</w:t>
      </w:r>
      <w:r w:rsidR="00422D79" w:rsidRPr="00433B47">
        <w:rPr>
          <w:rFonts w:ascii="Times New Roman" w:eastAsia="Arial Unicode MS" w:hAnsi="Times New Roman" w:cs="Times New Roman"/>
          <w:b/>
          <w:color w:val="000000"/>
          <w:sz w:val="24"/>
          <w:szCs w:val="24"/>
          <w:lang w:eastAsia="ru-RU" w:bidi="ru-RU"/>
        </w:rPr>
        <w:t xml:space="preserve">. </w:t>
      </w:r>
      <w:r w:rsidR="007409ED" w:rsidRPr="00433B47">
        <w:rPr>
          <w:rFonts w:ascii="Times New Roman" w:eastAsia="Arial Unicode MS" w:hAnsi="Times New Roman" w:cs="Times New Roman"/>
          <w:b/>
          <w:color w:val="000000"/>
          <w:sz w:val="24"/>
          <w:szCs w:val="24"/>
          <w:lang w:eastAsia="ru-RU" w:bidi="ru-RU"/>
        </w:rPr>
        <w:t>Федеральная рабочая программ</w:t>
      </w:r>
      <w:r w:rsidR="00422D79" w:rsidRPr="00433B47">
        <w:rPr>
          <w:rFonts w:ascii="Times New Roman" w:eastAsia="Arial Unicode MS" w:hAnsi="Times New Roman" w:cs="Times New Roman"/>
          <w:b/>
          <w:color w:val="000000"/>
          <w:sz w:val="24"/>
          <w:szCs w:val="24"/>
          <w:lang w:eastAsia="ru-RU" w:bidi="ru-RU"/>
        </w:rPr>
        <w:t>а по учебному предмету «Музыка»</w:t>
      </w:r>
    </w:p>
    <w:p w:rsidR="00422D79" w:rsidRPr="00422D79" w:rsidRDefault="00422D79" w:rsidP="00422D79">
      <w:pPr>
        <w:widowControl w:val="0"/>
        <w:spacing w:after="0"/>
        <w:jc w:val="center"/>
        <w:rPr>
          <w:rFonts w:ascii="Times New Roman" w:eastAsia="Arial Unicode MS" w:hAnsi="Times New Roman" w:cs="Times New Roman"/>
          <w:b/>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 рабочая программа по учебному предмету «Музыка» (предметная область «Искусство») (далее соответственно - программа по музыке, музыка) включает пояснительную записку, содержание обучения, планируемые результаты освоения программы по музыке.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 отражает общие цели и задачи изучения музыки, место в структуре учебного плана, а также подходы к отбору содержания и планируемым результатам.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раскрывает содержательные линии, которые предлагаются для изучения на уровне начального общего образования. Содержание обучения завершается перечнем универсальных учебных действий (познавательных, коммуникативных и регулятивных), которые возможно формировать средствами музыки с учётом возрастных особенностей обучающихся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музыке включают личностные, метапредметные и предметные результаты за весь период обучения на уровне начального общего образования. Предметные результаты, формируемые в ходе изучения музыки, сгруппированы по учебным модулям.</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музыке разработана с целью оказания методической помощи учителю музыки в создании рабочей программы по учебному предмету.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музыке позволит учителю: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реализовать в процессе преподавания музыки современные подходы к формированию личностных, метапредметных и предметных результатов обучения, сформулированных в ФГОС НОО; определить и структурировать планируемые результаты обучения и содержание учебного предмета по годам обучения в соответствии с ФГОС НОО, а также на основе планируемых результатов духовно</w:t>
      </w:r>
      <w:r w:rsidRPr="007409ED">
        <w:rPr>
          <w:rFonts w:ascii="Times New Roman" w:eastAsia="Arial Unicode MS" w:hAnsi="Times New Roman" w:cs="Times New Roman"/>
          <w:color w:val="000000"/>
          <w:sz w:val="24"/>
          <w:szCs w:val="24"/>
          <w:lang w:eastAsia="ru-RU" w:bidi="ru-RU"/>
        </w:rPr>
        <w:softHyphen/>
        <w:t>нравственного развития, воспитания и социализации обучающихся, представленных в федеральной рабочей программе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разработать календарно-тематическое планирование с учётом особенностей конкретного региона, образовательной организации, класса.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 является неотъемлемой частью культурного наследия, универсальным способом коммуникации особенно важна музыка для становления личности обучающегося - как способ, форма и опыт самовыражения и естественного радостного мировосприятия.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В течение периода начального общего образования необходимо заложить основы будущей музыкальной культуры личности, сформировать представления о многообразии проявлений музыкального искусства в жизни современного человека и общества. В содержании программы по музыке представлены различные пласты музыкального искусства: фольклор, классическая, современная музыка, в том числе наиболее достойные образцы массовой музыкальной культуры (джаз, эстрада, музыка кино и другие). Наиболее эффективной формой освоения музыкального искусства является практическое музицирование - пение, игра на доступных музыкальных инструментах, различные формы музыкального движения. В ходе активной музыкальной деятельности происходит постепенное освоение элементов музыкального языка, понимание основных жанровых особенностей, принципов и форм развития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музыке предусматривает знакомство обучающихся с некоторым количеством явлений, фактов музыкальной культуры (знание музыкальных произведений, фамилий композиторов и исполнителей, специальной терминологии). Программа по музыке формирует эстетические потребности, проживание и осознание тех особых мыслей и чувств, состояний, отношений к жизни, самому себе, другим людям, которые несёт в себе музыка.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Свойственная музыкальному восприятию идентификация с лирическим героем произведения является уникальным психологическим механизмом для формирования мировоззрения обучающегося опосредованным недирективным путём. Ключевым моментом при составлении программы по музыке является отбор репертуара, который должен сочетать в себе такие качества, как доступность, высокий художественный уровень, соответствие системе традиционных российских ценностей.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Одним из наиболее важных направлений программы по музыке является развитие эмоционального интеллекта обучающихся. Через опыт чувственного восприятия и художественного исполнения музыки формируется эмоциональная осознанность, рефлексивная установка личности в целом.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Особая роль в организации музыкальных занятий в программе по музыке принадлежит игровым формам деятельности, которые рассматриваются как широкий спектр конкретных приёмов и методов, внутренне присущих самому искусству - от традиционных фольклорных игр и театрализованных представлений к звуковым импровизациям, направленным на освоение жанровых особенностей, элементов музыкального языка, композиционных принципов.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Основная цель программы по музыке - воспитание музыкальной культуры как части общей духовной культуры обучающихся. Основным содержанием музыкального обучения и воспитания является личный и коллективный опыт проживания и осознания специфического комплекса эмоций, чувств, образов, идей, порождаемых ситуациями эстетического восприятия (постижение мира через переживание, самовыражение через творчество, духовно</w:t>
      </w:r>
      <w:r w:rsidRPr="007409ED">
        <w:rPr>
          <w:rFonts w:ascii="Times New Roman" w:eastAsia="Arial Unicode MS" w:hAnsi="Times New Roman" w:cs="Times New Roman"/>
          <w:color w:val="000000"/>
          <w:sz w:val="24"/>
          <w:szCs w:val="24"/>
          <w:lang w:eastAsia="ru-RU" w:bidi="ru-RU"/>
        </w:rPr>
        <w:softHyphen/>
        <w:t>нравственное становление, воспитание чуткости к внутреннему миру другого человека через опыт сотворчества и сопереживания).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процессе конкретизации учебных целей их реализация осуществляется по следующим направлениям: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системы ценностей, обучающихся в единстве эмоциональной и познавательной сферы;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развитие потребности в общении с произведениями искусства, осознание значения музыкального искусства как универсального языка общения, художественного отражения многообразия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творческих способностей ребёнка, развитие внутренней мотивации к музицированию.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Важнейшие задачи обучения музыке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эмоционально-ценностной отзывчивости на прекрасное в жизни и в искусстве;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позитивного взгляда на окружающий мир, гармонизация взаимодействия с природой, обществом, самим собой через доступные формы музицирования;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культуры осознанного восприятия музыкальных образов, приобщение к традиционным российским духовно-нравственным ценностям через собственный внутренний опыт эмоционального переживания;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эмоционального интеллекта в единстве с другими познавательными и регулятивными универсальными учебными действиями, развитие ассоциативного мышления и продуктивного воображения;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предметными умениями и навыками в различных видах практического музицирования, введение обучающегося в искусство через разнообразие видов музыкальной деятельности, в том числе: слушание (воспитание грамотного слушателя), исполнение (пение, игра на музыкальных инструментах); сочинение (элементы импровизации, композиции, аранжировки); музыкальное движение (пластическое интонирование, танец, двигательное моделирование), исследовательские и творческие проекты;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закономерностей музыкального искусства: интонационная и жанровая природа музыки, основные выразительные средства, элементы музыкального языка;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воспитание уважения к культурному наследию России, присвоение интонационно-образного строя отечественной музыкальной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расширение кругозора, воспитание любознательности, интереса к музыкальной культуре России, ее регионов, этнических групп, малой родины, а также к музыкальной культуре других стран, культур, времён и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музыке составлена на основе модульного принципа построения учебного материала и допускает вариативный подход к очерёдности изучения модулей, принципам компоновки учебных тем, форм и методов освоения содержания.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учебного предмета структурно представлено восемью модулями (тематическими линиями): инвариантные: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 1 «Народная музыка России»; модуль № 2 «Классическая музыка»; модуль № 3 «Музыка в жизни человека» вариативные: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 4 «Музыка народов мира»;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 5 «Духовная музыка»;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 6 «Музыка театра и кино»;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 7 «Современная музыкальная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 8 «Музыкальная грамота»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Каждый модуль состоит из нескольких тематических блоков. Модульный </w:t>
      </w:r>
      <w:r w:rsidRPr="007409ED">
        <w:rPr>
          <w:rFonts w:ascii="Times New Roman" w:eastAsia="Arial Unicode MS" w:hAnsi="Times New Roman" w:cs="Times New Roman"/>
          <w:color w:val="000000"/>
          <w:sz w:val="24"/>
          <w:szCs w:val="24"/>
          <w:lang w:eastAsia="ru-RU" w:bidi="ru-RU"/>
        </w:rPr>
        <w:lastRenderedPageBreak/>
        <w:t>принцип допускает перестановку блоков, перераспределение количества учебных часов между блоками.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Вариативная компоновка тематических блоков позволяет существенно расширить формы и виды деятельности за счёт внеурочных и внеклассных мероприятий - посещений театров, музеев, концертных залов, работы над исследовательскими и творческими проектами. В таком случае количество часов, отводимых на изучение данной темы, увеличивается за счёт внеурочной деятельности в рамках часов, предусмотренных эстетическим направлением плана внеурочной деятельности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число часов, рекомендованных для изучения музыки - 135 часов: в 1 классе - 33 часа (1 час в неделю), во 2 классе - 34 часа (1 час в неделю), в 3 классе - 34 часа (1 час в неделю), в 4 классе - 34 часа (1 час в неделю).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разработке рабочей программы по музыке образовательная организация вправе использовать возможности сетевого взаимодействия,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том числе с организациями системы дополнительного образования детей, учреждениями культуры, организациями культурно-досуговой сферы (театры, музеи, творческие союзы).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программы по музыке предполагает активную социокультурную деятельность обучающихся, участие в музыкальных праздниках, конкурсах, концертах, театрализованных действиях, в том числе основанных на межпредметных связях с такими учебными предметами, как «Изобразительное искусство», «Литературное чтение», «Окружающий мир», «Основы религиозной культуры и светской этики», «Иностранный язык» и другие.</w:t>
      </w:r>
    </w:p>
    <w:p w:rsidR="007409ED" w:rsidRPr="00422D79"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Содержание обучения музыке на уровне начального общего образования.</w:t>
      </w:r>
    </w:p>
    <w:p w:rsidR="007409ED" w:rsidRPr="00422D79"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Инвариантные модули:</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 1 «Народная музыка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Данный модуль является одним из наиболее значимых. Цели воспитания национальной и гражданской идентичности, а также принцип «вхождения в музыку от родного порога» предполагают, что отправной точкой для освоения всего богатства и разнообразия музыки должна быть музыкальная культура родного края, своего народа, других народов нашей страны. Необходимо обеспечить глубокое и содержательное освоение основ традиционного фольклора, отталкиваясь в первую очередь от материнского и детского фольклора, календарных обрядов и праздников. Особое внимание необходимо уделить подлинному, аутентичному звучанию народной музыки, научить детей отличать настоящую народную музыку от эстрадных шоу-программ, эксплуатирующих фольклорный колорит.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Край, в котором ты живёшь.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музыкальные традиции малой Родины. Песни, обряды, музыкальные инструменты.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образцов традиционного фольклора своей местности, песен, посвящённых своей малой родине, песен композиторов-земляков;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 с учителем о музыкальных традициях своего родного края;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вариативно: просмотр видеофильма о культуре родного края; посещение </w:t>
      </w:r>
      <w:r w:rsidRPr="007409ED">
        <w:rPr>
          <w:rFonts w:ascii="Times New Roman" w:eastAsia="Arial Unicode MS" w:hAnsi="Times New Roman" w:cs="Times New Roman"/>
          <w:color w:val="000000"/>
          <w:sz w:val="24"/>
          <w:szCs w:val="24"/>
          <w:lang w:eastAsia="ru-RU" w:bidi="ru-RU"/>
        </w:rPr>
        <w:lastRenderedPageBreak/>
        <w:t>краеведческого музея; посещение этнографического спектакля, концерта.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Русский фольклор.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русские народные песни (трудовые, хороводные). Детский фольклор (игровые, заклички, потешки, считалки, прибаутки).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русских народных песен разных жанров; участие в коллективной традиционной музыкальной игре (по выбору учителя могут быть освоены игры «Бояре», «Плетень», «Бабка-ёжка», «Заинька»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сочинение мелодий, вокальная импровизация на основе текстов игрового детского фольклора;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ритмическая импровизация, исполнение аккомпанемента на простых ударных (ложки) и духовых (свирель) инструментах к изученным народным песням;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Русские народные музыкальные инструменты.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народные музыкальные инструменты (балалайка, рожок, свирель, гусли, гармонь, ложки). Инструментальные наигрыши. Плясовые мелодии. 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внешним видом, особенностями исполнения и звучания русских народных 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тембров инструментов; классификация на группы духовых, ударных, струнных; музыкальная викторина на знание тембров народных инструментов; двигательная игра - импровизация-подражание игре на музыкальных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фортепианных пьес композиторов, исполнение песен, в которых присутствуют звукоизобразительные элементы, подражание голосам народных 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просмотр видеофильма о русских музыкальных инструментах; посещение музыкального или краеведческого музея; освоение простейших навыков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игры на свирели, ложках.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Сказки, мифы и легенды.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народные сказители. Русские народные сказания, былины. Сказки и легенды о музыке и музыкантах.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манерой оказывания нараспев;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сказок, былин, эпических сказаний, рассказываемых нараспев;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инструментальной музыке определение на слух музыкальных интонаций речитативного характера;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иллюстраций к прослушанным музыкальным и литературным произведениям;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знакомство с эпосом народов России (по выбору учителя: отдельные сказания или примеры из эпоса народов России, например, якутского Олонхо, карело-финской Калевалы, калмыцкого Джангара, Нартского эпоса); просмотр фильмов, мультфильмов, созданных на основе былин, сказаний; речитативная импровизация - чтение нараспев фрагмента сказки, былины.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Жанры музыкального фольклора.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Содержание: фольклорные жанры, общие для всех народов: лирические, </w:t>
      </w:r>
      <w:r w:rsidRPr="007409ED">
        <w:rPr>
          <w:rFonts w:ascii="Times New Roman" w:eastAsia="Arial Unicode MS" w:hAnsi="Times New Roman" w:cs="Times New Roman"/>
          <w:color w:val="000000"/>
          <w:sz w:val="24"/>
          <w:szCs w:val="24"/>
          <w:lang w:eastAsia="ru-RU" w:bidi="ru-RU"/>
        </w:rPr>
        <w:lastRenderedPageBreak/>
        <w:t>трудовые, колыбельные песни, танцы и пляски. Традиционные музыкальные инструменты.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различение на слух контрастных по характеру фольклорных жанров: колыбельная, трудовая, лирическая, плясовая;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характеристика типичных элементов музыкального языка (темп, ритм, мелодия, динамика), состава исполнителей;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тембра музыкальных инструментов, отнесение к одной из групп (духовые, ударные, струнные);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песен разных жанров, относящихся к фольклору разных народов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импровизации, сочинение к ним ритмических аккомпанементов (звучащими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жестами, на ударных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исполнение на клавишных или духовых инструментах (свирель) мелодий народных песен, прослеживание мелодии по нотной записи.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Народные праздники.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обряды, игры, хороводы, праздничная символика - на примере одного или нескольких народных праздников (по выбору учителя внимание обучающихся может быть сосредоточено на русских традиционных народных праздниках (Рождество, Осенины, Масленица, Троица) и (или) праздниках других народов России (Сабантуй, Байрам, Навруз, Ысыах).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праздничными обычаями, обрядами, бытовавшими ранее и сохранившимися сегодня у различных народностей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песен, реконструкция фрагмента обряда, участие в коллективной традиционной игре (по выбору учителя могут быть освоены традиционные игры территориально близких или, наоборот, далёких регионов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просмотр фильма (мультфильма), рассказывающего о символике фольклорного праздника;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посещение театра, театрализованного представления;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участие в народных гуляньях на улицах родного города, посёлка.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Первые артисты, народный театр.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скоморохи. Ярмарочный балаган. Вертеп.</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учебных, справочных текстов по теме;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 с учителем;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скоморошин;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просмотр фильма (мультфильма), фрагмента музыкального спектакля; творческий проект - театрализованная постановка.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Фольклор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Содержание: музыкальные традиции, особенности народной музыки республик Российской Федерации (по выбору учителя может быть представлена культура 2-3 регионов Российской Федерации. Особое внимание следует уделить как наиболее распространённым чертам, так и уникальным самобытным явлениям, например: </w:t>
      </w:r>
      <w:r w:rsidRPr="007409ED">
        <w:rPr>
          <w:rFonts w:ascii="Times New Roman" w:eastAsia="Arial Unicode MS" w:hAnsi="Times New Roman" w:cs="Times New Roman"/>
          <w:color w:val="000000"/>
          <w:sz w:val="24"/>
          <w:szCs w:val="24"/>
          <w:lang w:eastAsia="ru-RU" w:bidi="ru-RU"/>
        </w:rPr>
        <w:lastRenderedPageBreak/>
        <w:t>тувинское горловое пение, кавказская лезгинка, якутский варган, пентатонные лады в музыке республик Поволжья, Сибири). Жанры, интонации, музыкальные инструменты, музыканты-исполнители.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особенностями музыкального фольклора различных народностей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характерных черт, характеристика типичных элементов музыкального языка (ритм, лад, интонации);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песен, танцев, импровизация ритмических аккомпанементов на ударных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исполнение на доступных клавишных или духовых инструментах (свирель) мелодий народных песен, прослеживание мелодии по нотной записи;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творческие, исследовательские проекты, школьные фестивали, посвящённые музыкальному творчеству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Фольклор в творчестве профессиональных музыкантов. Содержание: собиратели фольклора. Народные мелодии в обработке композиторов. Народные жанры, интонации как основа для композиторского творчества.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диалог с учителем о значении фольклористики; чтение учебных, популярных текстов о собирателях фольклора; слушание музыки, созданной композиторами на основе народных жанров и интонаций;</w:t>
      </w:r>
    </w:p>
    <w:p w:rsidR="007409ED" w:rsidRPr="007409ED" w:rsidRDefault="007409ED" w:rsidP="00422D79">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приёмов обработки, развития народных мелодий; разучивание, исполнение народных песен в композиторской обработке; сравнение звучания одних и тех же мелодий в народном и к</w:t>
      </w:r>
      <w:r w:rsidR="00422D79">
        <w:rPr>
          <w:rFonts w:ascii="Times New Roman" w:eastAsia="Arial Unicode MS" w:hAnsi="Times New Roman" w:cs="Times New Roman"/>
          <w:color w:val="000000"/>
          <w:sz w:val="24"/>
          <w:szCs w:val="24"/>
          <w:lang w:eastAsia="ru-RU" w:bidi="ru-RU"/>
        </w:rPr>
        <w:t xml:space="preserve">омпозиторском </w:t>
      </w:r>
      <w:r w:rsidRPr="007409ED">
        <w:rPr>
          <w:rFonts w:ascii="Times New Roman" w:eastAsia="Arial Unicode MS" w:hAnsi="Times New Roman" w:cs="Times New Roman"/>
          <w:color w:val="000000"/>
          <w:sz w:val="24"/>
          <w:szCs w:val="24"/>
          <w:lang w:eastAsia="ru-RU" w:bidi="ru-RU"/>
        </w:rPr>
        <w:t>варианте;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обсуждение аргументированных оценочных суждений на основе сравнения; вариативно: аналогии с изобразительным искусством - сравнение фотографий подлинных образцов народных промыслов (гжель, хохлома, Городецкая роспись) с творчеством современных художников, модельеров, дизайнеров, работающих в соответствующих техниках росписи.</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 2 «Классическая музыка».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Данный модуль является одним из важнейших. Шедевры мировой музыкальной классики составляют золотой фонд музыкальной культуры. Проверенные временем образцы камерных и симфонических сочинений позволяют раскрыть перед обучающимися богатую палитру мыслей и чувств, воплощённую в звуках музыкальным гением великих композиторов, воспитывать их музыкальный вкус на подлинно художественных произведениях.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Композитор - исполнитель - слушатель.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композитор, исполнитель, особенности их деятельности, творчества. Умение слушать музыку. Концерт, концертный зал. Правила поведения в концертном зале.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просмотр видеозаписи концерта; слушание музыки, рассматривание иллюстраций; диалог с учителем по теме занятия;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 - исполнитель» (игра - имитация исполнительских движений);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игра «Я - композитор» (сочинение небольших попевок, мелодических фраз);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правил поведения на концерте;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вариативно: «Как на концерте» - выступление учителя или одноклассника, обучающегося в музыкальной школе, с исполнением краткого музыкального произведения; посещение концерта классической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Композиторы - детям.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w:t>
      </w:r>
      <w:r w:rsidRPr="007409ED">
        <w:rPr>
          <w:rFonts w:ascii="Times New Roman" w:eastAsia="Arial Unicode MS" w:hAnsi="Times New Roman" w:cs="Times New Roman"/>
          <w:color w:val="000000"/>
          <w:sz w:val="24"/>
          <w:szCs w:val="24"/>
          <w:lang w:eastAsia="ru-RU" w:bidi="ru-RU"/>
        </w:rPr>
        <w:tab/>
        <w:t>детская музыка П.И. Чайковского, С.С. Прокофьева,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Д.Б. Кабалевского и других композиторов. Понятие жанра. Песня, танец, марш.</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музыки, определение основного характера, музыкально</w:t>
      </w:r>
      <w:r w:rsidRPr="007409ED">
        <w:rPr>
          <w:rFonts w:ascii="Times New Roman" w:eastAsia="Arial Unicode MS" w:hAnsi="Times New Roman" w:cs="Times New Roman"/>
          <w:color w:val="000000"/>
          <w:sz w:val="24"/>
          <w:szCs w:val="24"/>
          <w:lang w:eastAsia="ru-RU" w:bidi="ru-RU"/>
        </w:rPr>
        <w:softHyphen/>
        <w:t>выразительных средств, использованных композитором; подбор эпитетов, иллюстраций к музыке; определение жанра; музыкальная викторина;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вокализация, исполнение мелодий инструментальных пьес со словами; разучивание, исполнение песен; сочинение ритмических аккомпанементов (с помощью звучащих жестов или ударных и шумовых инструментов) к пьесам маршевого и танцевального характера.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Оркестр.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оркестр - большой коллектив музыкантов. Дирижёр, партитура, репетиция. Жанр концерта - музыкальное соревнование солиста с оркестром.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слушание музыки в исполнении оркестра; просмотр видеозаписи; диалог с учителем о роли дирижёра;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 - дирижёр» - игра-имитация дирижёрских жестов во время звучания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 исполнение песен соответствующей тематики; вариативно: знакомство с принципом расположения партий в партитуре; работа по группам - сочинение своего варианта ритмической партитуры.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Музыкальные инструменты. Фортепиано.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рояль и пианино, история изобретения фортепиано, «секрет» названия инструмента (форте + пиано). «Предки» и «наследники» фортепиано (клавесин, синтезатор).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многообразием красок фортепиано;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фортепианных пьес в исполнении известных пианистов;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«Я - пианист» - игра-имитация исполнительских движений во время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звучания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детских пьес на фортепиано в исполнении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демонстрация возможностей инструмента (исполнение одной и той же пьесы тихо и громко, в разных регистрах, разными штрихами);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посещение концерта фортепианной музыки; разбираем инструмент - наглядная демонстрация внутреннего устройства акустического пианино; «Паспорт инструмента» - исследовательская работа, предполагающая подсчёт параметров (высота, ширина, количество клавиш, педалей).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Музыкальные инструменты. Флейта.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предки современной флейты, легенда о нимфе Сиринкс, музыка для флейты соло, флейты в сопровождении фортепиано, оркестра (например, «Шутка» И.С. Баха, «Мелодия» из оперы «Орфей и Эвридика» К.В. Глюка, «Сиринкс» К. Дебюсси).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знакомство с внешним видом, устройством и тембрами классических музыкальных 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музыкальных фрагментов в исполнении известных музыкантов- инструменталистов;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учебных текстов, сказок и легенд, рассказывающих о музыкальных инструментах, истории их появления.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Музыкальные инструменты. Скрипка, виолончель.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певучесть тембров струнных смычковых 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композиторы, сочинявшие скрипичную музыку, знаменитые исполнители, мастера, изготавливавшие инструменты.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игра-имитация исполнительских движений во время звучания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музыкальная викторина на знание конкретных произведений и их авторов, определения тембров звучащих 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песен, посвящённых музыкальным инструментам;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посещение концерта инструментальной музыки; «Паспорт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инструмента» - исследовательская работа, предполагающая описание внешнего вида и особенностей звучания инструмента, способов игры на нём.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Вокальная музыка.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человеческий голос - самый совершенный инструмент, бережное отношение к своему голосу, известные певцы, жанры вокальной музыки: песни, вокализы, романсы, арии из опер. Кантата. Песня, романс, вокализ, кант. 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типов человеческих голосов (детские, мужские, женские), тембров голосов профессиональных вокалистов; знакомство с жанрами вокальной музыки; слушание вокальных произведений композиторов-классиков; освоение комплекса дыхательных, артикуляционных упражнений; вокальные упражнения на развитие гибкости голоса, расширения его диапазона;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проблемная ситуация: что значит красивое пение;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музыкальная викторина на знание вокальных музыкальных произведений и их авторов;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вокальных произведений композиторов-классиков; вариативно: посещение концерта вокальной музыки; школьный конкурс юных вокалистов.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Инструментальная музыка.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жанры камерной инструментальной музыки: этюд, пьеса. Альбом. Цикл. Сюита. Соната. Квартет.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жанрами камерной инструментальной музыки; слушание произведений композиторов-классиков; определение комплекса выразительных средств; описание своего впечатления от восприятия; музыкальная викторина;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посещение концерта инструментальной музыки; составление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словаря музыкальных жанров.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Программная музыка.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Содержание: программное название, известный сюжет, литературный эпиграф.</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слушание произведений программной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обсуждение музыкального образа, музыкальных средств, использованных композитором;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рисование образов программной музыки; сочинение небольших миниатюр (вокальные или инструментальные импровизации) по заданной программе.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Симфоническая музыка.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симфонический оркестр, тембры, группы инструментов, симфония, симфоническая картина.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составом симфонического оркестра, группами инструментов; определение на слух тембров инструментов симфонического оркестра; слушание фрагментов симфонической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«дирижирование» оркестром; музыкальная викторина;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посещение концерта симфонической музыки; просмотр фильма об устройстве оркестра.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Русские композиторы-классики.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творчество выдающихся отечественных композиторов.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творчеством выдающихся композиторов, отдельными фактами из их биографии;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фрагменты вокальных, инструментальных, симфонических сочинений; круг характерных образов (картины природы, народной жизни, истории);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характеристика музыкальных образов, музыкально-выразительных средств; наблюдение за развитием музыки; определение жанра, формы;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учебных текстов и художественной литературы биографического характера;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вокализация тем инструментальных сочинений; разучивание, исполнение доступных вокальных сочинений; вариативно: посещение концерта; просмотр биографического фильма.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Европейские композиторы-классики.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творчество выдающихся зарубежных композиторов.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творчеством выдающихся композиторов, отдельными фактами из их биографии;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фрагменты вокальных, инструментальных, симфонических сочинений; круг характерных образов (картины природы, народной жизни, истории); характеристика музыкальных образов, музыкально-выразительных средств; наблюдение за развитием музыки; определение жанра, формы;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учебных текстов и художественной литературы биографического характера;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вокализация тем инструментальных сочинений; разучивание, исполнение </w:t>
      </w:r>
      <w:r w:rsidRPr="007409ED">
        <w:rPr>
          <w:rFonts w:ascii="Times New Roman" w:eastAsia="Arial Unicode MS" w:hAnsi="Times New Roman" w:cs="Times New Roman"/>
          <w:color w:val="000000"/>
          <w:sz w:val="24"/>
          <w:szCs w:val="24"/>
          <w:lang w:eastAsia="ru-RU" w:bidi="ru-RU"/>
        </w:rPr>
        <w:lastRenderedPageBreak/>
        <w:t>доступных вокальных сочинений; вариативно: посещение концерта; просмотр биографического фильма.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Мастерство исполнителя.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w:t>
      </w:r>
      <w:r w:rsidRPr="007409ED">
        <w:rPr>
          <w:rFonts w:ascii="Times New Roman" w:eastAsia="Arial Unicode MS" w:hAnsi="Times New Roman" w:cs="Times New Roman"/>
          <w:color w:val="000000"/>
          <w:sz w:val="24"/>
          <w:szCs w:val="24"/>
          <w:lang w:eastAsia="ru-RU" w:bidi="ru-RU"/>
        </w:rPr>
        <w:tab/>
        <w:t>творчество выдающихся исполнителей-певцов,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инструменталистов, дирижёров. Консерватория, филармония, Конкурс имени П.И. Чайковского.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творчеством выдающихся исполнителей классической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программ, афиш консерватории, филармонии; сравнение нескольких интерпретаций одного и того же произведения в исполнении разных музыкантов;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беседа на тему «Композитор - исполнитель - слушатель»; вариативно: посещение концерта классической музыки; создание коллекции записей любимого исполнителя.</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 3 «Музыка в жизни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Главное содержание данного модуля сосредоточено вокруг рефлексивного исследования обучающимися психологической связи музыкального искусства и внутреннего мира человека. Основным результатом его освоения является развитие эмоционального интеллекта обучающихся, расширение спектра переживаемых чувств и их оттенков, осознание собственных душевных движений, способность к сопереживанию как при восприятии произведений искусства, так и в непосредственном общении с другими людьми. Формы бытования музыки, типичный комплекс выразительных средств музыкальных жанров выступают как обобщённые жизненные ситуации, порождающие различные чувства и настроения. Сверхзадача модуля - воспитание чувства прекрасного, пробуждение и развитие эстетических потребностей.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Красота и вдохновение.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стремление человека к красоте. Особое состояние - вдохновение. Музыка - возможность вместе переживать вдохновение, наслаждаться красотой. Музыкальное единство людей - хор, хоровод.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 с учителем о значении красоты и вдохновения в жизни человека; слушание музыки, концентрация на её восприятии, своём внутреннем состоянии;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двигательная импровизация под музыку лирического характера «Цветы распускаются под музыку»;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выстраивание хорового унисона - вокального и психологического; одновременное взятие и снятие звука, навыки певческого дыхания по руке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дирижёра;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красивой песни; вариативно: разучивание хоровода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Музыкальные пейзажи.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образы природы в музыке, настроение музыкальных пейзажей, чувства человека, любующегося природой. Музыка - выражение глубоких чувств, тонких оттенков настроения, которые трудно передать словами.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произведений программной музыки, посвящённой образам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подбор эпитетов для описания настроения, характера музыки; сопоставление музыки с произведениями изобразительного искусства; двигательная импровизация, </w:t>
      </w:r>
      <w:r w:rsidRPr="007409ED">
        <w:rPr>
          <w:rFonts w:ascii="Times New Roman" w:eastAsia="Arial Unicode MS" w:hAnsi="Times New Roman" w:cs="Times New Roman"/>
          <w:color w:val="000000"/>
          <w:sz w:val="24"/>
          <w:szCs w:val="24"/>
          <w:lang w:eastAsia="ru-RU" w:bidi="ru-RU"/>
        </w:rPr>
        <w:lastRenderedPageBreak/>
        <w:t>пластическое интонирование; разучивание, одухотворенное исполнение песен о природе, её красоте; вариативно: рисование «услышанных» пейзажей и (или) абстрактная живопись - передача настроения цветом, точками, линиями; игра-импровизация «Угадай моё настроение».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Музыкальные портреты.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музыка, передающая образ человека, его походку, движения, характер, манеру речи. «Портреты», выраженные в музыкальных интонациях.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произведений вокальной, программной инструментальной музыки, посвящённой образам людей, сказочных персонажей;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подбор эпитетов для описания настроения, характера музыки; сопоставление музыки с произведениями изобразительного искусства; двигательная импровизация в образе героя музыкального произведения; разучивание, характерное исполнение песни - портретной зарисовки; вариативно: рисование, лепка героя музыкального произведения; игра- импровизация «Угадай мой характер»; инсценировка - импровизация в жанре кукольного (теневого) театра с помощью кукол, силуэтов.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Какой же праздник без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музыка, создающая настроение праздника. Музыка в цирке, на уличном шествии, спортивном празднике.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 с учителем о значении музыки на празднике;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произведений торжественного, праздничного характера;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«дирижирование» фрагментами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конкурс на лучшего «дирижёра»;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 исполнение тематических песен к ближайшему празднику; проблемная ситуация: почему на праздниках обязательно звучит музыка; вариативно: запись видеооткрытки с музыкальным поздравлением; групповые творческие шутливые двигательные импровизации «Цирковая труппа».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Танцы, игры и веселье.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музыка - игра звуками. Танец - искусство и радость движения. Примеры популярных танцев.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слушание, исполнение музыки скерцозного характера; разучивание, исполнение танцевальных движений; танец-игра;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рефлексия собственного эмоционального состояния после участия в танцевальных композициях и импровизациях;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проблемная ситуация: зачем люди танцуют;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ритмическая импровизация в стиле определённого танцевального жанра;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 на войне, музыка о войне.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военная тема в музыкальном искусстве. Военные песни, марши, интонации, ритмы, тембры (призывная кварта, пунктирный ритм, тембры малого барабана, трубы). Песни Великой Отечественной войны - песни Великой Победы. 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учебных и художественных текстов, посвящённых песням Великой Отечественной войны;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слушание, исполнение песен Великой Отечественной войны, знакомство с историей их сочинения и исполнения;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обсуждение в классе, ответы на вопросы: какие чувства вызывают песни Великой Победы, почему? Как музыка, песни помогали российскому народу одержать победу в Великой Отечественной войне?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Главный музыкальный символ.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гимн России - главный музыкальный символ нашей страны. Традиции исполнения Гимна России. Другие гимны.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разучивание, исполнение Гимна Российской Федерации; знакомство с историей создания, правилами исполнения; просмотр видеозаписей парада, церемонии награждения спортсменов; чувство гордости, понятия достоинства и чести;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обсуждение этических вопросов, связанных с государственными символами страны;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Гимна своей республики, города, школы.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Искусство времени.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музыка - временное искусство. Погружение в поток музыкального звучания. Музыкальные образы движения, изменения и развития. 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исполнение музыкальных произведений, передающих образ непрерывного движения;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своими телесными реакциями (дыхание, пульс, мышечный тонус) при восприятии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проблемная ситуация: как музыка воздействует на человека; вариативно: программная ритмическая или инструментальная импровизация «Поезд», «Космический корабль».</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 4 «Музыка народов мира».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Данный модуль является продолжением и дополнением модуля «Народная музыка России». «Между музыкой моего народа и музыкой других народов нет непереходимых границ» - тезис, выдвинутый Д.Б. Кабалевским во второй половине XX века, остаётся по-прежнему актуальным. Интонационная и жанровая близость фольклора разных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Певец своего народа.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интонации народной музыки в творчестве зарубежных композиторов - ярких представителей национального музыкального стиля своей страны.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знакомство с творчеством композиторов; сравнение их сочинений с народной музыкой;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формы, принципа развития фольклорного музыкального материала;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вокализация наиболее ярких тем инструментальных сочинений; разучивание, исполнение доступных вокальных сочинений; вариативно: исполнение на клавишных или духовых инструментах композиторских мелодий, прослеживание их по нотной записи;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творческие, исследовательские проекты,</w:t>
      </w:r>
      <w:r w:rsidRPr="007409ED">
        <w:rPr>
          <w:rFonts w:ascii="Times New Roman" w:eastAsia="Arial Unicode MS" w:hAnsi="Times New Roman" w:cs="Times New Roman"/>
          <w:color w:val="000000"/>
          <w:sz w:val="24"/>
          <w:szCs w:val="24"/>
          <w:lang w:eastAsia="ru-RU" w:bidi="ru-RU"/>
        </w:rPr>
        <w:tab/>
        <w:t>посвящённые выдающимся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композиторам.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 стран ближнего зарубежья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Содержание: фольклор и музыкальные традиции стран ближнего зарубежья (песни, танцы, обычаи, музыкальные инструменты). Музыкальные традиции и праздники, народные инструменты и жанры. Славянские музыкальные традиции. Кавказские мелодии и ритмы. Композиторы и музыканты-исполнители стран ближнего зарубежья. Близость музыкальной культуры этих стран с российскими республиками.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особенностями музыкального фольклора народов других стран; определение характерных черт, типичных элементов музыкального языка (ритм, лад, интонации);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внешним видом, особенностями исполнения и звучания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народных 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тембров инструментов; классификация на группы духовых, ударных, струнных; музыкальная викторина на знание тембров народных инструментов; двигательная игра - импровизация-подражание игре на музыкальных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сравнение интонаций, жанров, ладов, инструментов других народов с фольклорными элементами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 исполнение песен, танцев, сочинение, импровизация ритмических аккомпанементов к ним (с помощью звучащих жестов или на ударных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исполнение на клавишных или духовых инструментах народных мелодий, прослеживание их по нотной записи;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творческие, исследовательские проекты, школьные фестивали, посвящённые музыкальной культуре народов мира.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 стран дальнего зарубежья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музыка народов Европы. Танцевальный и песенный фольклор европейских народов. Канон. Странствующие музыканты. Карнавал. Музыка Испании и Латинской Америки. Фламенко. Искусство игры на гитаре, кастаньеты, латиноамериканские ударные инструменты. Танцевальные жанры (по выбору учителя могут быть представлены болеро, фанданго, хота, танго, самба, румба, ча- ча-ча, сальса, босса-нова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Смешение традиций и культур в музыке Северной Америки.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 Японии и Китая. Древние истоки музыкальной культуры стран Юго- Восточной Азии. Императорские церемонии, музыкальные инструменты. Пентатоника.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 Средней Азии. Музыкальные традиции и праздники, народные инструменты и современные исполнители Казахстана, Киргизии, и других стран региона.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особенностями музыкального фольклора народов других стран; определение характерных черт, типичных элементов музыкального языка (ритм, лад, интонации);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внешним видом, особенностями исполнения и звучания народных 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тембров инструментов; классификация на группы духовых, ударных, струнных; музыкальная викторина на знание тембров народных инструментов; двигательная игра - импровизация-подражание игре на музыкальных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сравнение интонаций, жанров, ладов, инструментов других народов с </w:t>
      </w:r>
      <w:r w:rsidRPr="007409ED">
        <w:rPr>
          <w:rFonts w:ascii="Times New Roman" w:eastAsia="Arial Unicode MS" w:hAnsi="Times New Roman" w:cs="Times New Roman"/>
          <w:color w:val="000000"/>
          <w:sz w:val="24"/>
          <w:szCs w:val="24"/>
          <w:lang w:eastAsia="ru-RU" w:bidi="ru-RU"/>
        </w:rPr>
        <w:lastRenderedPageBreak/>
        <w:t>фольклорными элементами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 исполнение песен, танцев, сочинение, импровизация ритмических аккомпанементов к ним (с помощью звучащих жестов или на ударных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исполнение на клавишных или духовых инструментах народных мелодий, прослеживание их по нотной записи;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творческие, исследовательские проекты, школьные фестивали, посвящённые музыкальной культуре народов мира.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 культур.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образы, интонации фольклора других народов и стран в музыке отечественных и иностранных композиторов (в том числе образы других культур в музыке русских композиторов и русские музыкальные цитаты в творчестве зарубежных композиторов).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знакомство с творчеством композиторов; сравнение их сочинений с народной музыкой;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формы, принципа развития фольклорного музыкального материала;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вокализация наиболее ярких тем инструментальных сочинений;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доступных вокальных сочинений;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исполнение на клавишных или духовых инструментах композиторских мелодий, прослеживание их по нотной записи;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творческие, исследовательские проекты, посвящённые выдающимся композиторам.</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 5 «Духовная музыка»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Музыкальная культура России на протяжении нескольких столетий была представлена тремя главными направлениями - музыкой народной, духовной и светской. В рамках религиозной культуры были созданы подлинные шедевры музыкального искусства. Изучение данного модуля поддерживает баланс, позволяет в рамках календарно-тематического планирования представить обучающимся максимально широкую сферу бытования музыкального искусства. Однако знакомство с отдельными произведениями, шедеврами духовной музыки возможно и в рамках изучения других модулей.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Звучание храма.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колокола, колокольные звоны (благовест, трезвон и другие), звонарские приговорки. Колокольность в музыке русских композиторов.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обобщение жизненного опыта, связанного со звучанием колоколов;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 с учителем о традициях изготовления колоколов, значении колокольного звона;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видами колокольных звонов;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музыки русских композиторов с ярко выраженным изобразительным элементом колокольности (по выбору учителя могут звучать фрагменты из музыкальных произведений М.П. Мусоргского, П.И. Чайковского, М.И. Глинки, С.В. Рахманинова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выявление, обсуждение характера, выразительных средств, использованных композитором;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двигательная импровизация - имитация движений звонаря на колокольне;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ритмические и артикуляционные упражнения на основе звонарских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приговорок;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просмотр документального фильма о колоколах; сочинение, исполнение на фортепиано, синтезаторе или металлофонах композиции (импровизации), имитирующей звучание колоколов.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Песни верующих.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молитва, хорал, песнопение, духовный стих. Образы духовной музыки в творчестве композиторов-классиков.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разучивание, исполнение вокальных произведений религиозного содержания;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 с учителем о характере музыки, манере исполнения, выразительных средствах;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произведениями светской музыки, в которых воплощены молитвенные интонации, используется хоральный склад звучания;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просмотр документального фильма о значении молитвы; рисование по мотивам прослушанных музыкальных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Инструментальная музыка в церкви.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орган и его роль в богослужении. Творчество И.С. Баха.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учебных и художественных текстов, посвящённых истории создания, устройству органа, его роли в католическом и протестантском богослужении; ответы на вопросы учителя; слушание органной музыки И.С. Баха;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описание впечатления от восприятия, характеристика музыкально</w:t>
      </w:r>
      <w:r w:rsidRPr="007409ED">
        <w:rPr>
          <w:rFonts w:ascii="Times New Roman" w:eastAsia="Arial Unicode MS" w:hAnsi="Times New Roman" w:cs="Times New Roman"/>
          <w:color w:val="000000"/>
          <w:sz w:val="24"/>
          <w:szCs w:val="24"/>
          <w:lang w:eastAsia="ru-RU" w:bidi="ru-RU"/>
        </w:rPr>
        <w:softHyphen/>
        <w:t>выразительных средств;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игровая имитация особенностей игры на органе (во время слушания); звуковое исследование - исполнение (учителем) на синтезаторе знакомых музыкальных произведений тембром органа;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трансформацией музыкального образа;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посещение концерта органной музыки; рассматривание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иллюстраций, изображений органа; проблемная ситуация - выдвижение гипотез о принципах работы этого музыкального инструмента; просмотр познавательного фильма об органе; литературное, художественное творчество на основе музыкальных впечатлений от восприятия органной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Искусство Русской православной церкви.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музыка в православном храме. Традиции исполнения, жанры (тропарь, стихира, величание и другие). Музыка и живопись, посвящённые святым. Образы Христа, Богородицы.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вокальных произведений религиозной тематики, сравнение церковных мелодий и народных песен, мелодий светской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прослеживание исполняемых мелодий по нотной записи;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 типа мелодического движения, особенностей ритма, темпа, динамики;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сопоставление произведений музыки и живописи, посвящённых святым, Христу, Богородице;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посещение храма; поиск в Интернете информации о Крещении Руси, святых, об иконах.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Религиозные праздники.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праздничная служба, вокальная (в том числе хоровая) музыка религиозного содержания (по выбору: на религиозных праздниках той конфессии, которая наиболее почитаема в данном регионе Российской Федерации. В рамках православной традиции возможно рассмотрение традиционных праздников с точки зрения, как религиозной символики, так и фольклорных традиций (например: Рождество, Троица, Пасха). Рекомендуется знакомство с фрагментами литургической музыки русских композиторов-классиков (С.В. Рахманинов, П.И. Чайковский и других композиторов).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музыкальных фрагментов праздничных богослужений, определение характера музыки, её религиозного содержания;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(с использованием нотного текста), исполнение доступных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вокальных произведений духовной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просмотр фильма, посвящённого религиозным праздникам; посещение концерта духовной музыки; исследовательские проекты, посвящённые музыке религиозных праздников.</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 6 «Музыка театра и кино».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«Музыка театра и кино» тесно переплетается с модулем «Классическая музыка», может стыковаться по ряду произведений с модулями «Современная музыка» (мюзикл), «Музыка в жизни человека» (музыкальные портреты). Для данного модуля особенно актуально сочетание различных видов урочной и внеурочной деятельности, таких как театрализованные постановки силами обучающихся, посещение музыкальных театров, коллективный просмотр фильмов.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Музыкальная сказка на сцене, на экране.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характеры персонажей, отражённые в музыке. Тембр голоса. Соло. Хор, ансамбль.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видеопросмотр музыкальной сказки;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обсуждение музыкально-выразительных средств, передающих повороты сюжета, характеры героев;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игра-викторина «Угадай по голосу»;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отдельных номеров из детской оперы, музыкальной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сказки;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w:t>
      </w:r>
      <w:r w:rsidRPr="007409ED">
        <w:rPr>
          <w:rFonts w:ascii="Times New Roman" w:eastAsia="Arial Unicode MS" w:hAnsi="Times New Roman" w:cs="Times New Roman"/>
          <w:color w:val="000000"/>
          <w:sz w:val="24"/>
          <w:szCs w:val="24"/>
          <w:lang w:eastAsia="ru-RU" w:bidi="ru-RU"/>
        </w:rPr>
        <w:tab/>
        <w:t>постановка детской музыкальной сказки, спектакль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для родителей; творческий проект «Озвучиваем мультфильм».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Театр оперы и балета.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особенности музыкальных спектаклей. Балет. Опера. Солисты, хор, оркестр, дирижёр в музыкальном спектакле.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со знаменитыми музыкальными театрами;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просмотр фрагментов музыкальных спектаклей с комментариями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определение особенностей балетного и оперного спектакля; тесты или кроссворды на освоение специальных терминов; танцевальная импровизация под музыку фрагмента балета; разучивание и исполнение доступного фрагмента, обработки песни (хора из оперы);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«игра в дирижёра» - двигательная импровизация во время слушания оркестрового фрагмента музыкального спектакля;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посещение спектакля или экскурсия в местный музыкальный театр; виртуальная экскурсия по Большому театру; рисование по мотивам музыкального спектакля, создание афиши.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Балет. Хореография - искусство танца.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сольные номера и массовые сцены балетного спектакля. Фрагменты, отдельные номера из балетов отечественных композиторов (например, балеты П.И. Чайковского, С.С. Прокофьева, А.И. Хачатуряна, В.А. Гаврилина, Р.К. Щедрина).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просмотр и обсуждение видеозаписей - знакомство с несколькими яркими сольными номерами и сценами из балетов русских композиторов; музыкальная викторина на знание балетной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пропевание и исполнение ритмической партитуры - аккомпанемента к фрагменту балетной музыки; посещение балетного спектакля или просмотр фильма-балета;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Опера. Главные герои и номера оперного спектакля.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ария, хор, сцена, увертюра - оркестровое вступление.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Отдельные номера из опер русских и зарубежных композиторов (по выбору учителя могут быть представлены фрагменты из опер Н.А. Римского-Корсакова («Садко», «Сказка о царе Салтане», «Снегурочка»), М.И. Глинки («Руслан и Людмила»), К.В. Глюка («Орфей и Эвридика»), Дж. Верди и других композиторов).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слушание фрагментов опер;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характера музыки сольной партии, роли и выразительных средств оркестрового сопровождения;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тембрами голосов оперных певцов; освоение терминологии;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звучащие тесты и кроссворды на проверку знаний; разучивание, исполнение песни, хора из оперы; рисование героев, сцен из опер;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просмотр фильма-оперы; постановка детской оперы.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Сюжет музыкального спектакля.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либретто, развитие музыки в соответствии с сюжетом. Действия и сцены в опере и балете. Контрастные образы, лейтмотивы.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либретто, структурой музыкального спектакля; рисунок обложки для либретто опер и балетов;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 выразительных средств, создающих образы главных героев, противоборствующих сторон;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музыкальным развитием, характеристика приёмов, использованных композитором;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вокализация, пропевание музыкальных тем, пластическое интонирование </w:t>
      </w:r>
      <w:r w:rsidRPr="007409ED">
        <w:rPr>
          <w:rFonts w:ascii="Times New Roman" w:eastAsia="Arial Unicode MS" w:hAnsi="Times New Roman" w:cs="Times New Roman"/>
          <w:color w:val="000000"/>
          <w:sz w:val="24"/>
          <w:szCs w:val="24"/>
          <w:lang w:eastAsia="ru-RU" w:bidi="ru-RU"/>
        </w:rPr>
        <w:lastRenderedPageBreak/>
        <w:t>оркестровых фрагментов;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музыкальная викторина на знание музыки; звучащие и терминологические тесты;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создание любительского видеофильма на основе выбранного либретто; просмотр фильма-оперы или фильма-балета.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Оперетта, мюзикл.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история возникновения и особенности жанра. Отдельные номера из оперетт И. Штрауса, И. Кальмана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знакомство с жанрами оперетты, мюзикла;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фрагментов из оперетт, анализ характерных особенностей жанра;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отдельных номеров из популярных музыкальных спектаклей;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сравнение разных постановок одного и того же мюзикла;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посещение музыкального театра: спектакль в жанре оперетты или мюзикла; постановка фрагментов, сцен из мюзикла - спектакль для родителей.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Кто создаёт музыкальный спектакль?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профессии музыкального театра: дирижёр, режиссёр, оперные певцы, балерины и танцовщики, художники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 с учителем по поводу синкретичного характера музыкального спектакля;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миром театральных профессий, творчеством театральных режиссёров, художников;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просмотр фрагментов одного и того же спектакля в разных постановках;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обсуждение различий в оформлении, режиссуре;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эскизов костюмов и декораций к одному из изученных музыкальных спектаклей;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виртуальный квест по музыкальному театру.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Патриотическая и народная тема в театре и кино.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w:t>
      </w:r>
      <w:r w:rsidRPr="007409ED">
        <w:rPr>
          <w:rFonts w:ascii="Times New Roman" w:eastAsia="Arial Unicode MS" w:hAnsi="Times New Roman" w:cs="Times New Roman"/>
          <w:color w:val="000000"/>
          <w:sz w:val="24"/>
          <w:szCs w:val="24"/>
          <w:lang w:eastAsia="ru-RU" w:bidi="ru-RU"/>
        </w:rPr>
        <w:tab/>
        <w:t>история создания, значение музыкально-сценических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экранных произведений, посвящённых нашему народу, его истории, теме служения Отечеству. Фрагменты, отдельные номера из опер, балетов, музыки к фильмам (например, опера «Иван Сусанин» М.И. Глинки, опера «Война и мир», музыка к кинофильму «Александр Невский» С.С. Прокофьева, оперы «Борис Годунов» и другие произведения).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чтение учебных и популярных текстов об истории создания патриотических опер, фильмов, о творческих поисках композиторов, создававших к ним музыку;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диалог с учителем;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просмотр фрагментов крупных сценических произведений, фильмов;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обсуждение характера героев и событий;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проблемная ситуация: зачем нужна серьёзная музыка;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песен о Родине, нашей стране, исторических событиях и подвигах героев;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вариативно: посещение театра (кинотеатра) - просмотр спектакля (фильма) патриотического содержания; участие в концерте, фестивале, конференции </w:t>
      </w:r>
      <w:r w:rsidRPr="007409ED">
        <w:rPr>
          <w:rFonts w:ascii="Times New Roman" w:eastAsia="Arial Unicode MS" w:hAnsi="Times New Roman" w:cs="Times New Roman"/>
          <w:color w:val="000000"/>
          <w:sz w:val="24"/>
          <w:szCs w:val="24"/>
          <w:lang w:eastAsia="ru-RU" w:bidi="ru-RU"/>
        </w:rPr>
        <w:lastRenderedPageBreak/>
        <w:t>патриотической тематики.</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 7 «Современная музыкальная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Наряду с важнейшими сферами музыкальной культуры (музыка народная, духовная и светская), сформировавшимися в прошлые столетия, правомерно выделить в отдельный пласт современную музыку. Объективной сложностью в данном случае является выДеление явлений, персоналий и произведений, действительно достойных внимания, тех, которые не забудутся через несколько лет как случайное веяние моды. В понятие «современная музыка» входит широкий круг явлений (от академического авангарда до фри-джаза, от эмбиента до рэпа), для восприятия которых требуется специфический и разнообразный музыкальный опыт. Поэтому на уровне начального общего образования необходимо заложить основы для последующего развития в данном направлении. Помимо указанных в модуле тематических блоков, существенным вкладом в такую подготовку является разучивание и исполнение песен современных композиторов, написанных современным музыкальным языком. При этом необходимо удерживать баланс между современностью песни и её доступностью детскому восприятию, соблюдать критерии отбора материала с учётом требований художественного вкуса, эстетичного вокально-хорового звучания.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Современные обработки классической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понятие обработки, творчество современных композиторов исполнителей, обрабатывающих классическую музыку. Проблемная ситуация: зачем музыканты делают обработки классики?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различение музыки классической и её современной обработки;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обработок классической музыки, сравнение их с оригиналом;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обсуждение комплекса выразительных средств, наблюдение за изменением характера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вокальное исполнение классических тем в сопровождении современного ритмизованного аккомпанемента;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Джаз.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особенности джаза: импровизационность, ритм. Музыкальные инструменты джаза, особые приёмы игры на них. Творчество джазовых музыкантов (по выбору учителя могут быть представлены примеры творчества всемирно известных джазовых).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творчеством джазовых музыкантов;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узнавание, различение на слух джазовых композиций в отличие от других музыкальных стилей и направлений;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тембров музыкальных инструментов, исполняющих джазовую композицию;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разучивание, исполнение песен в джазовых ритмах; сочинение, импровизация ритмического аккомпанемента с джазовым ритмом, синкопами; составление плейлиста, коллекции записей джазовых музыкантов.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Исполнители современной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Содержание: творчество одного или нескольких исполнителей современной </w:t>
      </w:r>
      <w:r w:rsidRPr="007409ED">
        <w:rPr>
          <w:rFonts w:ascii="Times New Roman" w:eastAsia="Arial Unicode MS" w:hAnsi="Times New Roman" w:cs="Times New Roman"/>
          <w:color w:val="000000"/>
          <w:sz w:val="24"/>
          <w:szCs w:val="24"/>
          <w:lang w:eastAsia="ru-RU" w:bidi="ru-RU"/>
        </w:rPr>
        <w:lastRenderedPageBreak/>
        <w:t>музыки, популярных у молодёжи.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просмотр видеоклипов современных исполнителей;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сравнение их композиций с другими направлениями и стилями (классикой, духовной, народной музыкой);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составление плейлиста, коллекции записей современной музыки для друзей-других обучающихся (для проведения совместного досуга); съёмка собственного видеоклипа на музыку одной из современных популярных композиций.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Электронные музыкальные инструменты.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w:t>
      </w:r>
      <w:r w:rsidRPr="007409ED">
        <w:rPr>
          <w:rFonts w:ascii="Times New Roman" w:eastAsia="Arial Unicode MS" w:hAnsi="Times New Roman" w:cs="Times New Roman"/>
          <w:color w:val="000000"/>
          <w:sz w:val="24"/>
          <w:szCs w:val="24"/>
          <w:lang w:eastAsia="ru-RU" w:bidi="ru-RU"/>
        </w:rPr>
        <w:tab/>
        <w:t>современные «двойники» классических музыкальных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инструментов: синтезатор, электронная скрипка, гитара, барабаны. Виртуальные музыкальные инструменты в компьютерных программах.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музыкальных композиций в исполнении на электронных музыкальных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сравнение их звучания с акустическими инструментами, обсуждение результатов сравнения;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подбор электронных тембров для создания музыки к фантастическому фильму;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посещение музыкального магазина (отдел электронных музыкальных инструментов); просмотр фильма об электронных музыкальных инструментах; создание электронной композиции в компьютерных программах с готовыми семплами (например, Garage Band).</w:t>
      </w:r>
    </w:p>
    <w:p w:rsidR="007409ED" w:rsidRPr="00422D79"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22D79">
        <w:rPr>
          <w:rFonts w:ascii="Times New Roman" w:eastAsia="Arial Unicode MS" w:hAnsi="Times New Roman" w:cs="Times New Roman"/>
          <w:i/>
          <w:color w:val="000000"/>
          <w:sz w:val="24"/>
          <w:szCs w:val="24"/>
          <w:lang w:eastAsia="ru-RU" w:bidi="ru-RU"/>
        </w:rPr>
        <w:t>Модуль № 8 «Музыкальная грамота».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Данный модуль является вспомогательным и не может изучаться в отрыве от других модулей. Освоение музыкальной грамоты не является самоцелью и всегда подчиняется задачам освоения исполнительского, в первую очередь певческого репертуара, а также задачам воспитания грамотного слушателя. Распределение ключевых тем модуля в рамках календарно-тематического планирования возможно по арочному принципу либо на регулярной основе по 5-10 минут на каждом уроке. Новые понятия и навыки после их освоения не исключаются из учебной деятельности, а используются в качестве актуального знания, практического багажа при организации работы над следующим музыкальным материалом.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Весь мир звучит.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звуки музыкальные и шумовые. Свойства звука: высота, громкость, длительность, тембр.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со звуками музыкальными и шумовыми; различение, определение на слух звуков различного качества; игра - подражание звукам и голосам природы с использованием шумовых музыкальных инструментов, вокальной импровизации;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артикуляционные упражнения, разучивание и исполнение попевок и песен с использованием звукоподражательных элементов, шумовых звуков.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Звукоряд.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нотный стан, скрипичный ключ. Ноты первой октавы.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знакомство с элементами нотной записи;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различение по нотной записи, определение на слух звукоряда в отличие от других последовательностей звуков;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пение с названием нот, игра на металлофоне звукоряда от ноты «до»; разучивание и исполнение вокальных упражнений, песен, построенных на элементах звукоряда.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Интонация.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выразительные и изобразительные интонации.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прослеживание по нотной записи кратких интонаций изобразительного (ку-ку, тик-так и другие) и выразительного (просьба, призыв и другие) характера;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попевок, вокальных упражнений, песен, вокальные и инструментальные импровизации на основе данных интонаций;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фрагментов музыкальных произведений, включающих примеры изобразительных интонаций.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Ритм.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звуки длинные и короткие (восьмые и четвертные длительности), такт, тактовая черта.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прослеживание по нотной записи ритмических рисунков, состоящих из различных длительностей и пауз;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исполнение, импровизация с помощью звучащих жестов (хлопки, шлепки, притопы) и (или) ударных инструментов простых ритмов;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игра «Ритмическое эхо», прохлопывание ритма по ритмическим карточкам, проговаривание с использованием ритмослогов;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на ударных инструментах ритмической партитуры; слушание музыкальных произведений с ярко выраженным ритмическим рисунком, воспроизведение данного ритма по памяти (хлопками);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Ритмический рисунок.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длительности половинная, целая, шестнадцатые. Паузы. Ритмические рисунки. Ритмическая партитура.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прослеживание по нотной записи ритмических рисунков, состоящих из различных длительностей и пауз;</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исполнение, импровизация с помощью звучащих жестов (хлопки, шлепки, притопы) и (или) ударных инструментов простых ритмов;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игра «Ритмическое эхо», прохлопывание ритма по ритмическим карточкам, проговаривание с использованием ритмослогов;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на ударных инструментах ритмической партитуры; слушание музыкальных произведений с ярко выраженным ритмическим рисунком, воспроизведение данного ритма по памяти (хлопками);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Размер.</w:t>
      </w:r>
    </w:p>
    <w:p w:rsidR="007409ED" w:rsidRPr="007409ED" w:rsidRDefault="00422D79" w:rsidP="007409ED">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Содержание: </w:t>
      </w:r>
      <w:r w:rsidR="007409ED" w:rsidRPr="007409ED">
        <w:rPr>
          <w:rFonts w:ascii="Times New Roman" w:eastAsia="Arial Unicode MS" w:hAnsi="Times New Roman" w:cs="Times New Roman"/>
          <w:color w:val="000000"/>
          <w:sz w:val="24"/>
          <w:szCs w:val="24"/>
          <w:lang w:eastAsia="ru-RU" w:bidi="ru-RU"/>
        </w:rPr>
        <w:t>равномерная пульсация. Сильные и слабые доли.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Размеры 2/4, 3/4, 4/4.</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ритмические упражнения на ровную пульсацию, выделение сильных долей в размерах 2/4, 3/4, 4/4 (звучащими жестами или на ударных инструментах); определение на слух, по нотной записи размеров 2/4, 3/4, 4/4; исполнение вокальных упражнений, песен в размерах 2/4, 3/4, 4/4 с хлопками-акцентами на сильную долю, элементарными дирижёрскими жестами;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музыкальных произведений с ярко выраженным музыкальным размером, танцевальные, двигательные импровизации под музыку;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исполнение на клавишных или духовых инструментах попевок, мелодий в размерах 2/4, 3/4, 4/4; вокальная и инструментальная импровизация в заданном размере.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Музыкальный язык.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темп, тембр. Динамика (форте, пиано, крещендо, диминуэндо). Штрихи (стаккато, легато, акцент).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элементами музыкального языка, специальными терминами, их обозначением в нотной записи;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изученных элементов на слух при восприятии музыкальных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изменением музыкального образа при изменении элементов музыкального языка (как меняется характер музыки при изменении темпа, динамики, штрихов);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исполнение вокальных и ритмических упражнений, песен с ярко выраженными динамическими, темповыми, штриховыми красками;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элементов музыкального языка для создания определённого образа, настроения в вокальных и инструментальных импровизациях;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исполнение на клавишных или духовых инструментах попевок, мелодий с ярко выраженными динамическими, темповыми, штриховыми красками; исполнительская интерпретация на основе их изменения. Составление музыкального словаря.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Высота звуков.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регистры. Ноты певческого диапазона. Расположение нот на клавиатуре. Знаки альтерации (диезы, бемоли, бекары).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понятий «выше-ниже»;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принадлежности звуков к одному из регистров; прослеживание по нотной записи отдельных мотивов, фрагментов знакомых песен, выДеление знакомых нот, знаков альтерации;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изменением музыкального образа при изменении регистра; вариативно: исполнение на клавишных или духовых инструментах попевок, кратких мелодий по нотам; выполнение упражнений на виртуальной клавиатуре.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Мелодия.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мотив, музыкальная фраза. Поступенное, плавное движение мелодии, скачки. Мелодический рисунок.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определение на слух, прослеживание по нотной записи мелодических рисунков с поступенным, плавным движением, скачками, остановками;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исполнение, импровизация (вокальная или на звуковысотных музыкальных инструментах) различных мелодических рисунков;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нахождение по нотам границ музыкальной фразы, мотива; обнаружение повторяющихся и неповторяющихся мотивов, музыкальных фраз, похожих друг на друга; исполнение на духовых, клавишных инструментах или виртуальной клавиатуре попевок, кратких мелодий по нотам.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Сопровождение.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аккомпанемент. Остинато. Вступление, заключение, проигрыш. 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прослеживание по нотной записи главного голоса и сопровождения;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различение, характеристика мелодических и ритмических особенностей главного голоса и сопровождения;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показ рукой линии движения главного голоса и аккомпанемента; различение простейших элементов музыкальной формы: вступление, заключение, проигрыш;</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составление наглядной графической схемы;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импровизация ритмического аккомпанемента к знакомой песне (звучащими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жестами или на ударных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исполнение простейшего сопровождения к знакомой мелодии на клавишных или духовых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Песня.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куплетная форма. Запев, припев.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знакомство со строением куплетной формы;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составление наглядной буквенной или графической схемы куплетной формы; исполнение песен, написанных в куплетной форме;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различение куплетной формы при слушании незнакомых музыкальных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импровизация, сочинение новых куплетов к знакомой песне.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Лад.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понятие лада. Семиступенные лады мажор и минор. Краска звучания. Ступеневый состав.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определение на слух ладового наклонения музыки; игра «Солнышко - туча»;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изменением музыкального образа при изменении лада; распевания, вокальные упражнения, построенные на чередовании мажора и минора;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исполнение песен с ярко выраженной ладовой окраской; вариативно: импровизация, сочинение в заданном ладу; чтение сказок о нотах и музыкальных ладах.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Пентатоника.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пентатоника - пятиступенный лад, распространённый у многих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слушание инструментальных произведений, исполнение песен, написанных в </w:t>
      </w:r>
      <w:r w:rsidRPr="007409ED">
        <w:rPr>
          <w:rFonts w:ascii="Times New Roman" w:eastAsia="Arial Unicode MS" w:hAnsi="Times New Roman" w:cs="Times New Roman"/>
          <w:color w:val="000000"/>
          <w:sz w:val="24"/>
          <w:szCs w:val="24"/>
          <w:lang w:eastAsia="ru-RU" w:bidi="ru-RU"/>
        </w:rPr>
        <w:lastRenderedPageBreak/>
        <w:t>пентатонике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Ноты в разных октавах.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ноты второй и малой октавы. Басовый ключ.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знакомство с нотной записью во второй и малой октаве; прослеживание по нотам небольших мелодий в соответствующем диапазоне; сравнение одной и той же мелодии, записанной в разных октавах; определение на слух, в какой октаве звучит музыкальный фрагмент; вариативно:</w:t>
      </w:r>
      <w:r w:rsidRPr="007409ED">
        <w:rPr>
          <w:rFonts w:ascii="Times New Roman" w:eastAsia="Arial Unicode MS" w:hAnsi="Times New Roman" w:cs="Times New Roman"/>
          <w:color w:val="000000"/>
          <w:sz w:val="24"/>
          <w:szCs w:val="24"/>
          <w:lang w:eastAsia="ru-RU" w:bidi="ru-RU"/>
        </w:rPr>
        <w:tab/>
        <w:t>исполнение на духовых, клавишных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или виртуальной клавиатуре попевок, кратких мелодий по нотам.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Дополнительные обозначения в нотах.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реприза, фермата, вольта, украшения (трели, форшлаги).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 дополнительными элементами нотной записи; исполнение песен, попевок, в которых присутствуют данные элементы.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Ритмические рисунки в размере 6/8.</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размер 6/8. Нота с точкой. Шестнадцатые. Пунктирный ритм. 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прослеживание по нотной записи ритмических рисунков в размере 6/8;</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исполнение, импровизация с помощью звучащих жестов (хлопки, шлепки, притопы) и (или) ударных 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игра «Ритмическое эхо», прохлопывание ритма по ритмическим карточкам, проговаривание ритмослогами;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на ударных инструментах ритмической партитуры; слушание музыкальных произведений с ярко выраженным ритмическим рисунком, воспроизведение данного ритма по памяти (хлопками);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исполнение на клавишных или духовых инструментах попевок, мелодий и аккомпанементов в размере 6/8.</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Тональность. Гамма.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тоника, тональность. Знаки при ключе. Мажорные и минорныетональности (до 2-3 знаков при ключе).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определение на слух устойчивых звуков; игра «устой - неустой»;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пение упражнений - гамм с названием нот, прослеживание по нотам; освоение понятия «тоника»;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упражнение на допевание неполной музыкальной фразы до тоники «Закончи музыкальную фразу»;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импровизация в заданной тональности.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Интервалы.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понятие музыкального интервала. Тон, полутон. Консонансы: терция, кварта, квинта, секста, октава. Диссонансы: секунда, септима.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освоение понятия «интервал»;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анализ ступеневого состава мажорной и минорной гаммы (тон-полутон); различение на слух диссонансов и консонансов, параллельного движения двух голосов в </w:t>
      </w:r>
      <w:r w:rsidRPr="007409ED">
        <w:rPr>
          <w:rFonts w:ascii="Times New Roman" w:eastAsia="Arial Unicode MS" w:hAnsi="Times New Roman" w:cs="Times New Roman"/>
          <w:color w:val="000000"/>
          <w:sz w:val="24"/>
          <w:szCs w:val="24"/>
          <w:lang w:eastAsia="ru-RU" w:bidi="ru-RU"/>
        </w:rPr>
        <w:lastRenderedPageBreak/>
        <w:t>октаву, терцию, сексту;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подбор эпитетов для определения краски звучания различных интервалов; разучивание, исполнение попевок и песен с ярко выраженной характерной интерваликой в мелодическом движении; элементы двухголосия;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досочинение к простой мелодии подголоска, повторяющего основной голос в терцию, октаву; сочинение аккомпанемента на основе движения квинтами, октавами.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Гармония.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аккорд. Трезвучие мажорное и минорное. Понятие фактуры. Фактуры аккомпанемента бас-аккорд, аккордовая, арпеджио.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 различение на слух интервалов и аккордов; различение на слух мажорных и минорных аккордов;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разучивание, исполнение попевок и песен с мелодическим движением по звукам аккордов;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вокальные упражнения с элементами трёхголосия;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определение на слух типа фактуры аккомпанемента исполняемых песен, прослушанных инструментальных произведений;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сочинение аккордового аккомпанемента к мелодии песни.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Музыкальная форма.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контраст и повтор как принципы строения музыкального произведения. Двухчастная, трёхчастная и трёхчастная репризная форма. Рондо: рефрен и эпизоды.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знакомство со строением музыкального произведения, понятиями двухчастной и трёхчастной формы, рондо;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произведений: определение формы их строения на слух; составление наглядной буквенной или графической схемы; исполнение песен, написанных в двухчастной или трёхчастной форме; вариативно: коллективная импровизация в форме рондо, трёхчастной репризной форме; создание художественных композиций (рисунок, аппликация) по законам музыкальной формы.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варьирование как принцип развития. Тема. Вариации.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слушание произведений, сочинённых в форме вариаций;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развитием, изменением основной темы;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составление наглядной буквенной или графической схемы;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исполнение ритмической партитуры, построенной по принципу вариаций;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вариативно: коллективная импровизация в форме вариаций.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музыке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музыки на уровне начального общего образования у обучающегося будут сформированы следующие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области гражданско-патриотического воспитания: осознание российской гражданской идентичности;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знание Гимна России и традиций его исполнения, уважение музыкальных символов и традиций республик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интереса к освоению музыкальных традиций своего края, музыкальной культуры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уважение к достижениям отечественных мастеров культуры; стремление участвовать в творческой жизни своей школы, города, республики;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области духовно-нравственного воспитания: признание индивидуальности каждого человека; проявление сопереживания, уважения и доброжелательности; готовность придерживаться принципов взаимопомощи и творческого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сотрудничества в процессе непосредственной музыкальной и учебной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области эстетического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восприимчивость к различным видам искусства, музыкальным традициям и творчеству своего и других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умение видеть прекрасное в жизни, наслаждаться красотой; стремление к самовыражению в разных видах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области научного познания: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первоначальные представления о единстве и особенностях художественной и научной картины мира;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познавательные интересы, активность, инициативность, любознательность и самостоятельность в познании;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области физического воспитания, формирования культуры здоровья и эмоционального благополучия: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знание правил здорового и безопасного (для себя и других людей) образа жизни в окружающей среде и готовность к их выполнению;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отношение к физиологическим системам организма, задействованным в музыкально-исполнительской деятельности (дыхание, артикуляция, музыкальный слух, голос);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профилактика умственного и физического утомления с использованием возможностей музыкотерапии;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области трудового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установка на посильное активное участие в практической деятельности; трудолюбие в учёбе, настойчивость в достижении поставленных целей; интерес к практическому изучению профессий в сфере культуры и искусства; уважение к труду и результатам трудовой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области экологического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отношение к природе; неприятие действий, приносящих ей вред.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музыки на уровне начального общего образования у обучающегося будут сформированы универсальные познавательные учебные действия, универсальные коммуникативные учебные действия, универсальные регулятивные учебные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действия как часть универсальных познавательных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сравнивать музыкальные звуки, звуковые сочетания, произведения, жанры, </w:t>
      </w:r>
      <w:r w:rsidRPr="007409ED">
        <w:rPr>
          <w:rFonts w:ascii="Times New Roman" w:eastAsia="Arial Unicode MS" w:hAnsi="Times New Roman" w:cs="Times New Roman"/>
          <w:color w:val="000000"/>
          <w:sz w:val="24"/>
          <w:szCs w:val="24"/>
          <w:lang w:eastAsia="ru-RU" w:bidi="ru-RU"/>
        </w:rPr>
        <w:lastRenderedPageBreak/>
        <w:t>устанавливать основания для сравнения, объединять элементы музыкального звучания по определённому признаку;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существенный признак для классификации, классифицировать предложенные объекты (музыкальные инструменты, элементы музыкального языка, произведения, исполнительские составы);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закономерности и противоречия в рассматриваемых явлениях музыкального искусства, сведениях и наблюдениях за звучащим музыкальным материалом на основе предложенного учителем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недостаток информации, в том числе слуховой, акустической для решения учебной (практической) задачи на основе предложенного алгоритма;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причинно-следственные связи в ситуациях музыкального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восприятия и исполнения, делать выводы.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исследовательские действия как часть универсальных познавательных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основе предложенных учителем вопросов определять разрыв между реальным и желательным состоянием музыкальных явлений, в том числе в отношении собственных музыкально-исполнительских навыков;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учителя формулировать цель выполнения вокальных и слуховых упражнений, планировать изменения результатов своей музыкальной деятельности, ситуации совместного музицирования;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несколько вариантов решения творческой, исполнительской задачи, выбирать наиболее подходящий (на основе предложенных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по предложенному плану опыт, несложное исследование по установлению особенностей предмета изучения и связей между музыкальными объектами и явлениями (часть - целое, причина - следствие);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выводы и подкреплять их доказательствами на основе результатов проведённого наблюдения (в том числе в форме двигательного моделирования, звукового эксперимента, классификации, сравнения, исследования);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прогнозировать возможное развитие музыкального процесса, эволюции культурных явлений в различных условиях.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работать с информацией как часть универсальных познавательных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источник получения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согласно заданному алгоритму находить в предложенном источнике информацию, представленную в явном виде;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достоверную и недостоверную информацию самостоятельно или на основании предложенного учителем способа её проверки;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с помощью взрослых (учителей, родителей (законных представителей) обучающихся) правила информационной безопасности при поиске информации в Интернете;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текстовую, видео-, графическую, звуковую, информацию в соответствии с учебной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музыкальные тексты (акустические и нотные) по предложенному учителем алгоритму;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самостоятельно создавать схемы, таблицы для представления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как часть универсальных коммуникативных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невербальная коммуникация: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музыку как специфическую форму общения людей, стремиться понять эмоционально-образное содержание музыкального высказывания;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выступать перед публикой в качестве исполнителя музыки (соло или в коллективе);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передавать в собственном исполнении музыки художественное содержание, выражать настроение, чувства, личное отношение к исполняемому произведению;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осознанно пользоваться интонационной выразительностью в обыденной речи, понимать культурные нормы и значение интонации в повседневном общении;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вербальная коммуникация: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и формулировать суждения, выражать эмоции в соответствии с целями и условиями общения в знакомой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уважительное отношение к собеседнику, соблюдать правила ведения диалога и дискуссии;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признавать возможность существования разных точек зрения; корректно и аргументированно высказывать своё мнение; строить речевое высказывание в соответствии с поставленной задачей; создавать устные и письменные тексты (описание, рассуждение, повествование);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подготавливать небольшие публичные выступления;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подбирать иллюстративный материал (рисунки, фото, плакаты) к тексту выступлении;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(сотрудничество):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стремиться к объединению усилий, эмоциональной эмпатии в ситуациях совместного восприятия, исполнения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переключаться между различными формами коллективной, групповой и индивидуальной работы при решении конкретной проблемы, выбирать наиболее эффективные формы взаимодействия при решении поставленной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краткосрочные и долгосрочные цели (индивидуальные с учётом участия в коллективных задачах) в стандартной (типовой) ситуации на основе предложенного формата планирования, распределения промежуточных шагов и сроков;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 проявлять готовность руководить, выполнять поручения, подчиняться;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ответственно выполнять свою часть работы; оценивать свой вклад в общий результат;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совместные проектные, творческие задания с использованием предложенных образцов.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как части универсальных регулятивных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действия по решению учебной задачи для получения результата;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выстраивать последовательность выбранных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самоконтроля как части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причины успеха (неудач) учебной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корректировать свои учебные действия для преодоления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системой универсальных учебных регулятивных учебных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 эмоционального душевного равновесия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т.д.).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изучения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характеризуют начальный этап формирования у обучающихся основ музыкальной культуры и проявляются в способности к музыкальной деятельности, потребности в регулярном общении с музыкальным искусством, позитивном ценностном отношении к музыке как важному элементу своей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Обучающиеся, освоившие основную образовательную программу по музыке: с интересом занимаются музыкой, любят петь, умеют слушать серьёзную музыку, знают правила поведения в театре, концертном зале; проявляют интерес к игре на доступных музыкальных инструментах;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сознательно стремятся к развитию своих музыкальных способностей; осознают разнообразие форм и направлений музыкального искусства, могут назвать музыкальные произведения, композиторов, исполнителей, которые им нравятся, аргументировать свой выбор;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имеют опыт восприятия, творческой и исполнительской деятельности; с уважением относятся к достижениям отечественной музыкальной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стремятся к расширению своего музыкального кругозора.</w:t>
      </w:r>
    </w:p>
    <w:p w:rsidR="007409ED" w:rsidRPr="00422D79"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К концу изучения модуля №1 «Народная музыка России»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принадлежность музыкальных интонаций, изученных произведений к родному фольклору, русской музыке, народной музыке различных регионов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на слух и называть знакомые народные музыкальные инструменты;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группировать народные музыкальные инструменты по принципу звукоизвлечения: духовые, ударные, струнные;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принадлежность музыкальных произведений и их фрагментов к композиторскому или народному творчеству;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манеру пения, инструментального исполнения, типы солистов и коллективов - народных и академических;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ритмический аккомпанемент на ударных инструментах при исполнении народной песни;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исполнять народные произведения различных жанров с сопровождением и без сопровождения;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коллективной игре (импровизации) (вокальной, инструментальной, танцевальной) на основе освоенных фольклорных жанров.</w:t>
      </w:r>
    </w:p>
    <w:p w:rsidR="007409ED" w:rsidRPr="00422D79" w:rsidRDefault="00422D79" w:rsidP="00422D79">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 xml:space="preserve">К концу изучения модуля № </w:t>
      </w:r>
      <w:r w:rsidR="007409ED" w:rsidRPr="00422D79">
        <w:rPr>
          <w:rFonts w:ascii="Times New Roman" w:eastAsia="Arial Unicode MS" w:hAnsi="Times New Roman" w:cs="Times New Roman"/>
          <w:b/>
          <w:color w:val="000000"/>
          <w:sz w:val="24"/>
          <w:szCs w:val="24"/>
          <w:lang w:eastAsia="ru-RU" w:bidi="ru-RU"/>
        </w:rPr>
        <w:t>2 «Классиче</w:t>
      </w:r>
      <w:r>
        <w:rPr>
          <w:rFonts w:ascii="Times New Roman" w:eastAsia="Arial Unicode MS" w:hAnsi="Times New Roman" w:cs="Times New Roman"/>
          <w:b/>
          <w:color w:val="000000"/>
          <w:sz w:val="24"/>
          <w:szCs w:val="24"/>
          <w:lang w:eastAsia="ru-RU" w:bidi="ru-RU"/>
        </w:rPr>
        <w:t xml:space="preserve">ская музыка» </w:t>
      </w:r>
      <w:r w:rsidR="007409ED" w:rsidRPr="00422D79">
        <w:rPr>
          <w:rFonts w:ascii="Times New Roman" w:eastAsia="Arial Unicode MS" w:hAnsi="Times New Roman" w:cs="Times New Roman"/>
          <w:b/>
          <w:color w:val="000000"/>
          <w:sz w:val="24"/>
          <w:szCs w:val="24"/>
          <w:lang w:eastAsia="ru-RU" w:bidi="ru-RU"/>
        </w:rPr>
        <w:t xml:space="preserve">обучающийся </w:t>
      </w:r>
      <w:r w:rsidR="007409ED" w:rsidRPr="00422D79">
        <w:rPr>
          <w:rFonts w:ascii="Times New Roman" w:eastAsia="Arial Unicode MS" w:hAnsi="Times New Roman" w:cs="Times New Roman"/>
          <w:b/>
          <w:color w:val="000000"/>
          <w:sz w:val="24"/>
          <w:szCs w:val="24"/>
          <w:lang w:eastAsia="ru-RU" w:bidi="ru-RU"/>
        </w:rPr>
        <w:lastRenderedPageBreak/>
        <w:t>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на слух произведения классической музыки, называть автора и произведение, исполнительский состав;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и характеризовать простейшие жанры музыки (песня, танец, марш), выделять и называть типичные жанровые признаки песни, танца и марша в сочинениях композиторов-классиков;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концертные жанры по особенностям исполнения (камерные и симфонические, вокальные и инструментальные), приводить примеры;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исполнять (в том числе фрагментарно, отдельными темами) сочинения композиторов-классиков;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музыку в соответствии с её настроением, характером, осознавать эмоции и чувства, вызванные музыкальным звучанием, кратко описать свои впечатления от музыкального восприятия;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выразительные средства, использованные композитором для создания музыкального образа;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соотносить музыкальные произведения с произведениями живописи, литературы на основе сходства настроения, характера, комплекса выразительных средств.</w:t>
      </w:r>
    </w:p>
    <w:p w:rsidR="007409ED" w:rsidRPr="00422D79"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К концу изучения модуля №3 «Музыка в жизни человека»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исполнять Гимн Российской Федерации, Гимн своей республики, школы, исполнять песни, посвящённые Победе нашего народа в Великой Отечественной войне, песни, воспевающие красоту родной природы, выражающие разнообразные эмоции, чувства и настроения;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музыкальное искусство как отражение многообразия жизни, различать обобщённые жанровые сферы: напевность (лирика), танцевальность и маршевость (связь с движением), декламационность, эпос (связь со словом);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осознавать собственные чувства и мысли, эстетические переживания, находить прекрасное в окружающем мире и в человеке, стремиться к развитию и удовлетворению эстетических потребностей</w:t>
      </w:r>
    </w:p>
    <w:p w:rsidR="007409ED" w:rsidRPr="00422D79"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К концу изучения модуля № 4 «Музыка народов мира»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на слух и исполнять произведения народной и композиторской музыки других стран;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на слух принадлежность народных музыкальных инструментов к группам духовых, струнных, ударно-шумовых 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на слух и называть фольклорные элементы музыки разных народов мира в сочинениях профессиональных композиторов (из числа изученных культурно-национальных традиций и жанров);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и характеризовать фольклорные жанры музыки (песенные, танцевальные), выделять и называть типичные жанровые признаки.</w:t>
      </w:r>
    </w:p>
    <w:p w:rsidR="007409ED" w:rsidRPr="00422D79"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К концу изучения модуля №5 «Духовная музыка»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характер, настроение музыкальных произведений духовной музыки, характеризовать её жизненное предназначение;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исполнять доступные образцы духовной музыки;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рассказывать об особенностях исполнения, традициях звучания духовной музыки Русской православной церкви (вариативно: других конфессий согласно региональной религиозной традиции).</w:t>
      </w:r>
    </w:p>
    <w:p w:rsidR="007409ED" w:rsidRPr="00422D79"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К концу изучения модуля № 6 «Музыка театра и кино»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и называть особенности музыкально-сценических жанров (опера, балет, оперетта, мюзикл);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отдельные номера музыкального спектакля (ария, хор, увертюра и другие), узнавать на слух и называть освоенные музыкальные произведения (фрагменты) и их авторов;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виды музыкальных коллективов (ансамблей, оркестров, хоров), тембры человеческих голосов и музыкальных инструментов, определять их на слух;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отличать черты профессий, связанных с созданием музыкального спектакля, и их роли в творческом процессе: композитор, музыкант, дирижёр, сценарист, режиссёр, хореограф, певец, художник и другие.</w:t>
      </w:r>
    </w:p>
    <w:p w:rsidR="007409ED" w:rsidRPr="00422D79"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К концу изучения модуля № 7 «Современная музыкальная культура»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разнообразные виды и жанры современной музыкальной культуры, стремиться к расширению музыкального кругозора;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и определять на слух принадлежность музыкальных произведений, исполнительского стиля к различным направлениям современной музыки (в том числе эстрады, мюзикла, джаза);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называть музыкально-выразительные средства, определяющие основной характер, настроение музыки, сознательно пользоваться музыкально-выразительными средствами при исполнении;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исполнять современные музыкальные произведения, соблюдая певческую культуру звука.</w:t>
      </w:r>
    </w:p>
    <w:p w:rsidR="007409ED" w:rsidRPr="00422D79"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22D79">
        <w:rPr>
          <w:rFonts w:ascii="Times New Roman" w:eastAsia="Arial Unicode MS" w:hAnsi="Times New Roman" w:cs="Times New Roman"/>
          <w:b/>
          <w:color w:val="000000"/>
          <w:sz w:val="24"/>
          <w:szCs w:val="24"/>
          <w:lang w:eastAsia="ru-RU" w:bidi="ru-RU"/>
        </w:rPr>
        <w:t>К концу изучения модуля № 8 «Музыкальная грамота» обучающийся научится: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классифицировать звуки: шумовые и музыкальные, длинные, короткие, тихие, громкие, низкие, высокие;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элементы музыкального языка (темп, тембр, регистр, динамика, ритм, мелодия, аккомпанемент и другие), объяснять значение соответствующих терминов;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изобразительные и выразительные интонации, находить признаки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сходства и различия музыкальных и речевых интонаций;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на слух принципы развития: повтор, контраст, варьирование; понимать значения термина «музыкальная форма», определять на слух простые музыкальные формы - двухчастную, трёхчастную и трёхчастную репризную, рондо, вариации;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нотной записи в пределах певческого диапазона; исполнять и создавать различные ритмические рисунки; исполнять песни с простым мелодическим рисунком.</w:t>
      </w:r>
    </w:p>
    <w:p w:rsidR="00422D79" w:rsidRDefault="00422D79"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433B47" w:rsidRDefault="00433B47"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422D79" w:rsidRDefault="00422D79"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A4833" w:rsidRDefault="00433B47" w:rsidP="00422D79">
      <w:pPr>
        <w:widowControl w:val="0"/>
        <w:spacing w:after="0"/>
        <w:jc w:val="center"/>
        <w:rPr>
          <w:rFonts w:ascii="Times New Roman" w:eastAsia="Arial Unicode MS" w:hAnsi="Times New Roman" w:cs="Times New Roman"/>
          <w:b/>
          <w:color w:val="000000"/>
          <w:sz w:val="24"/>
          <w:szCs w:val="24"/>
          <w:lang w:eastAsia="ru-RU" w:bidi="ru-RU"/>
        </w:rPr>
      </w:pPr>
      <w:r w:rsidRPr="00433B47">
        <w:rPr>
          <w:rFonts w:ascii="Times New Roman" w:eastAsia="Arial Unicode MS" w:hAnsi="Times New Roman" w:cs="Times New Roman"/>
          <w:b/>
          <w:color w:val="000000"/>
          <w:sz w:val="24"/>
          <w:szCs w:val="24"/>
          <w:lang w:eastAsia="ru-RU" w:bidi="ru-RU"/>
        </w:rPr>
        <w:lastRenderedPageBreak/>
        <w:t>2.1.11</w:t>
      </w:r>
      <w:r w:rsidR="007A4833" w:rsidRPr="00433B47">
        <w:rPr>
          <w:rFonts w:ascii="Times New Roman" w:eastAsia="Arial Unicode MS" w:hAnsi="Times New Roman" w:cs="Times New Roman"/>
          <w:b/>
          <w:color w:val="000000"/>
          <w:sz w:val="24"/>
          <w:szCs w:val="24"/>
          <w:lang w:eastAsia="ru-RU" w:bidi="ru-RU"/>
        </w:rPr>
        <w:t xml:space="preserve">. </w:t>
      </w:r>
      <w:r w:rsidR="007409ED" w:rsidRPr="00433B47">
        <w:rPr>
          <w:rFonts w:ascii="Times New Roman" w:eastAsia="Arial Unicode MS" w:hAnsi="Times New Roman" w:cs="Times New Roman"/>
          <w:b/>
          <w:color w:val="000000"/>
          <w:sz w:val="24"/>
          <w:szCs w:val="24"/>
          <w:lang w:eastAsia="ru-RU" w:bidi="ru-RU"/>
        </w:rPr>
        <w:t>Федеральная рабочая программа по</w:t>
      </w:r>
      <w:r w:rsidR="00422D79" w:rsidRPr="00433B47">
        <w:rPr>
          <w:rFonts w:ascii="Times New Roman" w:eastAsia="Arial Unicode MS" w:hAnsi="Times New Roman" w:cs="Times New Roman"/>
          <w:b/>
          <w:color w:val="000000"/>
          <w:sz w:val="24"/>
          <w:szCs w:val="24"/>
          <w:lang w:eastAsia="ru-RU" w:bidi="ru-RU"/>
        </w:rPr>
        <w:t xml:space="preserve"> учебному предмету «Технология»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 рабочая программа по учебному предмету «Технология» (предметная область «Технология») (далее соответственно - программа по технологии, технология) включает пояснительную записку, содержание обучения, планируемые результаты освоения программы по технологии.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Пояснительная записка отражает общие цели и задачи изучения учебного предмета, место в структуре учебного плана, а также подходы к отбору содержания и планируемым результатам.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раскрывает содержательные линии, которые предлагаются для обязательного изучения в каждом классе на уровне начального общего образования. Содержание обучения в каждом классе завершается перечнем универсальных учебных действий (познавательных, коммуникативных и регулятивных), которые возможно формировать средствами технологии с учётом возрастных особенностей обучающихся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технологии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w:t>
      </w:r>
    </w:p>
    <w:p w:rsidR="007409ED" w:rsidRPr="007A4833"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7A4833">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технологии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Основной целью программы по технологии является успешная социализация обучающихся, формирование у них функциональной грамотности на базе освоения культурологических и конструкторско-технологических знаний (о рукотворном мире и общих правилах его создания в рамках исторически меняющихся технологий) и соответствующих им практических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технологии направлена на решение системы задач: формирование общих представлений о культуре и организации трудовой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деятельности как важной части общей культуры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элементарных базовых знаний и представлений о предметном (рукотворном) мире как результате деятельности человека, его взаимодействии с миром природы, правилах и технологиях создания, исторически развивающихся и современных производствах и профессиях;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основ чертёжно-графической грамотности, умения работать с простейшей технологической документацией (рисунок, чертёж, эскиз, схема);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элементарных знаний и представлений о различных материалах, технологиях их обработки и соответствующих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сенсомоторных процессов, психомоторной координации, глазомера через формирование практических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расширение культурного кругозора, развитие способности творческого использования полученных знаний и умений в практической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развитие познавательных психических процессов и приёмов умственной деятельности посредством включения мыслительных операций в ходе выполнения практических заданий;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гибкости и вариативности мышления, способностей к изобретательской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воспитание уважительного отношения к людям труда, к культурным традициям, понимания ценности предшествующих культур, отражённых в материальном 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социально ценных личностных качеств: организованности, аккуратности, добросовестного и ответственного отношения к работе, взаимопомощи, волевой саморегуляции, активности и инициативности;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воспитание интереса и творческого отношения к продуктивной созидательной деятельности, мотивации успеха и достижений, стремления к творческой самореализации;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экологического сознания, внимательного и вдумчивого отношения к окружающей природе, осознание взаимосвязи рукотворного мира с миром природы;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воспитание положительного отношения к коллективному труду, применение правил культуры общения, проявление уважения к взглядам и мнению других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программы по технологии включает характеристику основных структурных единиц (модулей), которые являются общими для каждого года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Технологии, профессии и производства.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Технологии ручной обработки материалов: технологии работы с бумагой и картоном, технологии работы с пластичными материалами, технологии работы с природным материалом, технологии работы с текстильными материалами, технологии работы с другими доступными материалами (например, пластик, поролон, фольга, солома).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Конструирование и моделирование: работа с «Конструктором» (с учётом возможностей материально-технической базы образовательной организации), конструирование и моделирование из бумаги, картона, пластичных материалов, природных и текстильных материалов, робототехника (с учётом возможностей материально-технической базы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Информационно-коммуникативные технологии (далее - ИКТ) (с учётом возможностей материально-технической базы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процессе освоения программы по технологии обучающиеся овладевают основами проектной деятельности, которая направлена на развитие творческих черт личности, коммуникабельности, чувства ответственности, умения искать и использовать информацию.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В программе по</w:t>
      </w:r>
      <w:r w:rsidRPr="007409ED">
        <w:rPr>
          <w:rFonts w:ascii="Times New Roman" w:eastAsia="Arial Unicode MS" w:hAnsi="Times New Roman" w:cs="Times New Roman"/>
          <w:color w:val="000000"/>
          <w:sz w:val="24"/>
          <w:szCs w:val="24"/>
          <w:lang w:eastAsia="ru-RU" w:bidi="ru-RU"/>
        </w:rPr>
        <w:tab/>
        <w:t xml:space="preserve">технологии осуществляется реализация межпредметных связей с учебными предметами: «Математика» (моделирование, выполнение расчётов, вычислений, построение форм с учетом основ геометрии, работа с геометрическими фигурами, телами, именованными числами), «Изобразительное искусство» (использование средств художественной выразительности, законов и правил декоративно-прикладного искусства и дизайна), «Окружающий мир» (природные формы и конструкции как универсальный источник инженерно-художественных идей для мастера; природа как источник сырья, этнокультурные традиции), «Родной язык» (использование важнейших видов речевой деятельности и основных типов учебных текстов в процессе </w:t>
      </w:r>
      <w:r w:rsidRPr="007409ED">
        <w:rPr>
          <w:rFonts w:ascii="Times New Roman" w:eastAsia="Arial Unicode MS" w:hAnsi="Times New Roman" w:cs="Times New Roman"/>
          <w:color w:val="000000"/>
          <w:sz w:val="24"/>
          <w:szCs w:val="24"/>
          <w:lang w:eastAsia="ru-RU" w:bidi="ru-RU"/>
        </w:rPr>
        <w:lastRenderedPageBreak/>
        <w:t>анализа заданий и обсуждения результатов практической деятельности), «Литературное чтение» (работа с текстами для создания образа, реализуемого в изделии).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число часов, рекомендованных для изучения технологии - 135 часов: в 1 классе - 33 часа (1 час в неделю), во 2 классе - 34 часа (1 час в неделю), в 3 классе - 34 часа (1 час в неделю), в 4 классе - 34 часа (1 час в неделю).</w:t>
      </w:r>
    </w:p>
    <w:p w:rsidR="007409ED" w:rsidRPr="007A4833"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7A4833">
        <w:rPr>
          <w:rFonts w:ascii="Times New Roman" w:eastAsia="Arial Unicode MS" w:hAnsi="Times New Roman" w:cs="Times New Roman"/>
          <w:b/>
          <w:color w:val="000000"/>
          <w:sz w:val="24"/>
          <w:szCs w:val="24"/>
          <w:lang w:eastAsia="ru-RU" w:bidi="ru-RU"/>
        </w:rPr>
        <w:t>Содержание обучения в 1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Технологии, профессии и производства.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Природное и техническое окружение человека. Природа как источник сырьевых ресурсов и творчества мастеров. Красота и разнообразие природных форм, их передача в изделиях из различных материалов. Наблюдения природы и фантазия мастера - условия создания изделия. Бережное отношение к природе. Общее понятие об изучаемых материалах, их происхождении, разнообразии. Подготовка к работе. Рабочее место, его организация в зависимости от вида работы. Рациональное размещение на рабочем месте материалов и инструментов, поддержание порядка во время работы, уборка по окончании работы. Рациональное и безопасное использование и хранение инструментов.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Профессии родных и знакомых. Профессии, связанные с изучаемыми материалами и производствами. Профессии сферы обслуживания.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Традиции и праздники народов России, ремёсла, обычаи.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Технологии ручной обработки материалов.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экономное и рациональное использование обрабатываемых материалов. Использование конструктивных особенностей материалов при изготовлении изделий.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Основные технологические операции ручной обработки материалов: разметка деталей, выделение деталей, формообразование деталей, сборка изделия, отделка изделия или его деталей. Общее представление.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разметки деталей: на глаз и от руки, по шаблону, по линейке (как направляющему инструменту без откладывания размеров) и изготовление изделий с использованием рисунов, графических инструкций, простейших схем. Чтение условных графических изображений (называние операций, способов и приёмов работы, последовательности изготовления изделий). Правила экономной и аккуратной разметки. Рациональная разметка и вырезание нескольких одинаковых деталей из бумаги. Способы соединения деталей в изделии: с помощью пластилина, клея, скручивание, сшивание и другие. Приёмы и правила аккуратной работы с клеем. Отделка изделия или его деталей (окрашивание, вышивка, аппликация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Подбор соответствующих инструментов и способов обработки материалов в зависимости от их свойств и видов изделий. Инструменты и приспособления (ножницы, линейка, игла, гладилка, стека, шаблон и другие), их правильное, рациональное и безопасное использование.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Пластические массы, их виды (пластилин, пластика и другие). Приёмы изготовления изделий доступной по сложности формы из них: разметка на глаз, отделение части (стекой, отрыванием), придание формы.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Наиболее распространённые виды бумаги. Их общие свойства. Простейшие способы обработки бумаги различных видов: сгибание и складывание, сминание, обрывание, склеивание и другие. Резание бумаги ножницами. Правила безопасной работы, </w:t>
      </w:r>
      <w:r w:rsidRPr="007409ED">
        <w:rPr>
          <w:rFonts w:ascii="Times New Roman" w:eastAsia="Arial Unicode MS" w:hAnsi="Times New Roman" w:cs="Times New Roman"/>
          <w:color w:val="000000"/>
          <w:sz w:val="24"/>
          <w:szCs w:val="24"/>
          <w:lang w:eastAsia="ru-RU" w:bidi="ru-RU"/>
        </w:rPr>
        <w:lastRenderedPageBreak/>
        <w:t>передачи и хранения ножниц. Картон.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природных материалов (плоские - листья и объёмные - орехи, шишки, семена, ветки). Приёмы работы с природными материалами: подбор материалов в соответствии с замыслом, составление композиции, соединение деталей (приклеивание, склеивание с помощью прокладки, соединение с помощью пластилина).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представление о тканях (текстиле), их строении и свойствах. Швейные инструменты и приспособления (иглы, булавки и другие). Отмеривание и заправка нитки в иголку, строчка прямого стежка.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дополнительных отделочных материалов.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Конструирование и моделирование.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Простые и объёмные конструкции из разных материалов (пластические массы, бумага, текстиль и другие) и способы их создания. Общее представление о конструкции изделия, детали и части изделия, их взаимное расположение в общей конструкции. Способы соединения деталей в изделиях из разных материалов. Образец, анализ конструкции образцов изделий, изготовление изделий по образцу, рисунку. Конструирование по модели (на плоскости). Взаимосвязь выполняемого действия и результата. Элементарное прогнозирование порядка действий в зависимости от желаемого (необходимого) результата, выбор способа работы в зависимости от требуемого результата (замысла).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ИКТ.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Демонстрация учителем готовых материалов на информационных носителях.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Информация. Виды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технологии в</w:t>
      </w:r>
      <w:r w:rsidRPr="007409ED">
        <w:rPr>
          <w:rFonts w:ascii="Times New Roman" w:eastAsia="Arial Unicode MS" w:hAnsi="Times New Roman" w:cs="Times New Roman"/>
          <w:color w:val="000000"/>
          <w:sz w:val="24"/>
          <w:szCs w:val="24"/>
          <w:lang w:eastAsia="ru-RU" w:bidi="ru-RU"/>
        </w:rPr>
        <w:tab/>
        <w:t>1 классе способствует</w:t>
      </w:r>
      <w:r w:rsidRPr="007409ED">
        <w:rPr>
          <w:rFonts w:ascii="Times New Roman" w:eastAsia="Arial Unicode MS" w:hAnsi="Times New Roman" w:cs="Times New Roman"/>
          <w:color w:val="000000"/>
          <w:sz w:val="24"/>
          <w:szCs w:val="24"/>
          <w:lang w:eastAsia="ru-RU" w:bidi="ru-RU"/>
        </w:rPr>
        <w:tab/>
        <w:t>освоению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пропедевтическом уровне ряда</w:t>
      </w:r>
      <w:r w:rsidRPr="007409ED">
        <w:rPr>
          <w:rFonts w:ascii="Times New Roman" w:eastAsia="Arial Unicode MS" w:hAnsi="Times New Roman" w:cs="Times New Roman"/>
          <w:color w:val="000000"/>
          <w:sz w:val="24"/>
          <w:szCs w:val="24"/>
          <w:lang w:eastAsia="ru-RU" w:bidi="ru-RU"/>
        </w:rPr>
        <w:tab/>
        <w:t>универсальных учебных</w:t>
      </w:r>
      <w:r w:rsidRPr="007409ED">
        <w:rPr>
          <w:rFonts w:ascii="Times New Roman" w:eastAsia="Arial Unicode MS" w:hAnsi="Times New Roman" w:cs="Times New Roman"/>
          <w:color w:val="000000"/>
          <w:sz w:val="24"/>
          <w:szCs w:val="24"/>
          <w:lang w:eastAsia="ru-RU" w:bidi="ru-RU"/>
        </w:rPr>
        <w:tab/>
        <w:t>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терминах, используемых в технологии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и использовать предложенную инструкцию (устную, графическую);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устройство простых изделий по образцу, рисунку, выделять основные и второстепенные составляющие конструкции;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отдельные изделия (конструкции), находить сходство и различия в их устройстве.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информацию (представленную в объяснении учителя или в учебнике), использовать её в работе;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 анализировать простейшую знаково-символическую информацию (схема, рисунок) и строить работу в соответствии с ней.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У обучающегося будут сформированы следующие умения общения как часть </w:t>
      </w:r>
      <w:r w:rsidRPr="007409ED">
        <w:rPr>
          <w:rFonts w:ascii="Times New Roman" w:eastAsia="Arial Unicode MS" w:hAnsi="Times New Roman" w:cs="Times New Roman"/>
          <w:color w:val="000000"/>
          <w:sz w:val="24"/>
          <w:szCs w:val="24"/>
          <w:lang w:eastAsia="ru-RU" w:bidi="ru-RU"/>
        </w:rPr>
        <w:lastRenderedPageBreak/>
        <w:t>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коллективном обсуждении: высказывать собственное мнение, отвечать на вопросы, выполнять правила этики общения: уважительное отношение к одноклассникам, внимание к мнению другого;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несложные высказывания, сообщения в устной форме (по содержанию изученных тем).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и удерживать в процессе деятельности предложенную учебную задачу;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действовать по плану, предложенному учителем, работать с использованием графических инструкций учебника, принимать участие в коллективном построении простого плана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 принимать критерии оценки качества работы, руководствоваться ими в процессе анализа и оценки выполненных работ;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организовывать свою деятельность: производить подготовку к уроку рабочего места, поддерживать на нём порядок в течение урока, производить необходимую уборку по окончании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несложные действия контроля и оценки по предложенным критериям.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Совместная деятельность способствует формированию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положительное отношение к включению в совместную работу,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простым видам сотрудничества;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участие в парных, групповых, коллективных видах работы, в процессе изготовления изделий осуществлять элементарное сотрудничество.</w:t>
      </w:r>
    </w:p>
    <w:p w:rsidR="007409ED" w:rsidRPr="00215591"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215591">
        <w:rPr>
          <w:rFonts w:ascii="Times New Roman" w:eastAsia="Arial Unicode MS" w:hAnsi="Times New Roman" w:cs="Times New Roman"/>
          <w:b/>
          <w:color w:val="000000"/>
          <w:sz w:val="24"/>
          <w:szCs w:val="24"/>
          <w:lang w:eastAsia="ru-RU" w:bidi="ru-RU"/>
        </w:rPr>
        <w:t>Содержание обучения во 2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Технологии, профессии и производства.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Рукотворный мир - результат труда человека. Элементарные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представления об основном принципе создания мира вещей: прочность конструкции, удобство использования, эстетическая выразительность. Средства художественной выразительности (композиция, цвет, тон и другие). Изготовление изделий с учётом данного принципа. Общее представление о технологическом процессе:</w:t>
      </w:r>
      <w:r w:rsidRPr="007409ED">
        <w:rPr>
          <w:rFonts w:ascii="Times New Roman" w:eastAsia="Arial Unicode MS" w:hAnsi="Times New Roman" w:cs="Times New Roman"/>
          <w:color w:val="000000"/>
          <w:sz w:val="24"/>
          <w:szCs w:val="24"/>
          <w:lang w:eastAsia="ru-RU" w:bidi="ru-RU"/>
        </w:rPr>
        <w:tab/>
        <w:t>анализ устройства и назначения изделия, выстраивание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последовательности практических действий и технологических операций, подбор материалов и инструментов, экономная разметка, обработка с целью получения (выделения) деталей, сборка, отделка изделия, проверка изделия в действии, внесение необходимых дополнений и изменений. Изготовление изделий из различных материалов с соблюдением этапов технологического процесса.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Традиции и современность Новая жизнь древних профессий. Совершенствование их технологических процессов. Мастера и их профессии, правила мастера. Культурные традиции. Техника на службе человеку.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Элементарная творческая и проектная деятельность (создание замысла, его детализация и воплощение). Несложные коллективные, групповые проекты.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Технологии ручной обработки материалов.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Многообразие материалов, их свойств и их практическое применение в жизни. Исследование и сравнение элементарных физических, механических и технологических </w:t>
      </w:r>
      <w:r w:rsidRPr="007409ED">
        <w:rPr>
          <w:rFonts w:ascii="Times New Roman" w:eastAsia="Arial Unicode MS" w:hAnsi="Times New Roman" w:cs="Times New Roman"/>
          <w:color w:val="000000"/>
          <w:sz w:val="24"/>
          <w:szCs w:val="24"/>
          <w:lang w:eastAsia="ru-RU" w:bidi="ru-RU"/>
        </w:rPr>
        <w:lastRenderedPageBreak/>
        <w:t>свойств различных материалов. Выбор материалов по их декоративно-художественным и конструктивным свойствам.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Называние и выполнение основных технологических операций ручной обработки материалов в процессе изготовления изделия: разметка деталей (с помощью линейки (угольника, циркуля), формообразование деталей (сгибание, складывание тонкого картона и плотных видов бумаги и другие), сборка изделия (сшивание). Подвижное соединение деталей изделия. Использование соответствующих способов обработки материалов в зависимости от вида и назначения изделия.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условных графических изображений: рисунок, простейший чертёж, эскиз, схема. Чертёжные инструменты - линейка (угольник, циркуль). Их функциональное назначение, конструкция. Приёмы безопасной работы колющими (циркуль) инструментами.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Технология обработки бумаги и картона. Назначение линий чертежа (контур, линия разреза, сгиба, выносная, размерная). Чтение условных графических изображений. Построение прямоугольника от двух прямых углов (от одного прямого угла). Разметка деталей с использованием простейших чертежей, эскизов. Изготовление изделий по рисунку, простейшему чертежу или эскизу, схеме.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измерений, вычислений и построений для решения практических задач. Сгибание и складывание тонкого картона и плотных видов бумаги - биговка. Подвижное соединение деталей на проволоку, толстую нитку.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Технология обработки текстильных материалов. Строение ткани (поперечное и продольное направление нитей). Ткани и нитки растительного происхождения (полученные на основе натурального сырья). Виды ниток (швейные, мулине). Трикотаж, нетканые материалы (общее представление), его строение и основные свойства. Строчка прямого стежка и её варианты (перевивы, наборы) и (или) строчка косого стежка и её варианты (крестик, стебельчатая, ёлочка). Лекало. Разметка с помощью лекала (простейшей выкройки). Технологическая последовательность изготовления несложного швейного изделия (разметка деталей, выкраивание деталей, отделка деталей, сшивание деталей).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дополнительных материалов (например, проволока, пряжа, бусины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Конструирование и моделирование.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Основные и дополнительные детали. Общее представление о правилах создания гармоничной композиции. Симметрия, способы разметки и конструирования симметричных форм.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Конструирование и моделирование изделий из различных материалов по простейшему чертежу или эскизу. Подвижное соединение деталей конструкции. Внесение элементарных конструктивных изменений и дополнений в изделие.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ИКТ.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Демонстрация учителем готовых материалов на информационных носителях.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Поиск информации. Интернет как источник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Изучение технологии во 2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w:t>
      </w:r>
      <w:r w:rsidRPr="007409ED">
        <w:rPr>
          <w:rFonts w:ascii="Times New Roman" w:eastAsia="Arial Unicode MS" w:hAnsi="Times New Roman" w:cs="Times New Roman"/>
          <w:color w:val="000000"/>
          <w:sz w:val="24"/>
          <w:szCs w:val="24"/>
          <w:lang w:eastAsia="ru-RU" w:bidi="ru-RU"/>
        </w:rPr>
        <w:lastRenderedPageBreak/>
        <w:t>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терминах, используемых в технологии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работу в соответствии с образцом, инструкцией, устной или письменной;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действия анализа и синтеза, сравнения, группировки с учётом указанных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рассуждения, проводить умозаключения, проверять их в практической работе;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воспроизводить порядок действий при решении учебной (практической)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решение простых задач в умственной и материализованной форме.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получать информацию из учебника и других дидактических материалов, использовать её в работе;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 анализировать знаково-символическую информацию (чертёж, эскиз, рисунок, схема) и строить работу в соответствии с ней.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правила участия в учебном диалоге: задавать вопросы, дополнять ответы других обучающихся, высказывать своё мнение, отвечать на вопросы, проявлять уважительное отношение к одноклассникам, внимание к мнению другого;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делиться впечатлениями о прослушанном (прочитанном) тексте, рассказе учителя, о выполненной работе, созданном изделии.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 принимать учебную задачу;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организовывать свою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предлагаемый план действий, действовать по плану;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прогнозировать необходимые действия для получения практического результата, планировать работу;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действия контроля и оценки;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воспринимать советы, оценку учителя и других обучающихся, стараться учитывать их в работе.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элементарную совместную деятельность в процессе изготовления изделий, осуществлять взаимопомощь;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правила совместной работы: справедливо распределять работу, договариваться, выполнять ответственно свою часть работы, уважительно относиться к чужому мнению.</w:t>
      </w:r>
    </w:p>
    <w:p w:rsidR="007409ED" w:rsidRPr="00215591"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215591">
        <w:rPr>
          <w:rFonts w:ascii="Times New Roman" w:eastAsia="Arial Unicode MS" w:hAnsi="Times New Roman" w:cs="Times New Roman"/>
          <w:b/>
          <w:color w:val="000000"/>
          <w:sz w:val="24"/>
          <w:szCs w:val="24"/>
          <w:lang w:eastAsia="ru-RU" w:bidi="ru-RU"/>
        </w:rPr>
        <w:t>Содержание обучения в 3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Технологии, профессии и производства.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Непрерывность процесса деятельностного освоения мира человеком и создания культуры. Материальные и духовные потребности человека как движущие силы прогресса.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Разнообразие творческой трудовой деятельности в современных условиях. Разнообразие предметов рукотворного мира: архитектура, техника, предметы быта и декоративно-прикладного искусства. Современные производства и профессии, связанные с обработкой материалов, аналогичных используемым на уроках технологии.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Общие правила создания предметов рукотворного мира: соответствие формы, размеров, материала и внешнего оформления изделия его назначению. Стилевая гармония в предметном ансамбле, гармония предметной и окружающей среды (общее представление).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 современной техники. Информационно-коммуникационные технологии в жизни современного человека. Решение человеком инженерных задач на основе изучения природных законов - жёсткость конструкции (трубчатые сооружения, треугольник как устойчивая геометрическая форма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Бережное и внимательное отношение к природе как источнику сырьевых ресурсов и идей для технологий будущего.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Элементарная творческая и проектная деятельность. Коллективные, групповые и индивидуальные проекты в рамках изучаемой тематики. Совместная работа в малых группах, осуществление сотрудничества, распределение работы, выполнение социальных ролей (руководитель (лидер) и подчинённый).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Технологии ручной обработки материалов.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Некоторые (доступные в обработке) виды искусственных и синтетических материалов Разнообразие технологий и способов обработки материалов в различных видах изделий, сравнительный анализ технологий при использовании того или иного материала (например, аппликация из бумаги и ткани, коллаж и другие). Выбор материалов по их декоративно-художественным и технологическим свойствам, использование соответствующих способов обработки материалов в зависимости от назначения изделия.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Инструменты и приспособления (циркуль, угольник, канцелярский нож, шило и другие), называние и выполнение приёмов их рационального и безопасного использования.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Углубление общих представлений о технологическом процессе (анализ устройства и назначения изделия, выстраивание последовательности практических действий и технологических операций, подбор материалов и инструментов, экономная разметка материалов, обработка с целью получения деталей, сборка, отделка изделия, проверка изделия в действии, внесение необходимых дополнений и изменений). Рицовка. Изготовление объёмных изделий из развёрток. Преобразование развёрток несложных форм.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Технология обработки бумаги и картона. Виды картона (гофрированный, толстый, тонкий, цветной и другой). Чтение и построение простого чертежа (эскиза) развёртки изделия. Разметка деталей с использованием простейших чертежей, эскизов. Решение задач на внесение необходимых дополнений и изменений в схему, чертёж, эскиз. Выполнение измерений, расчётов, несложных построений.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Выполнение рицовки на картоне с помощью канцелярского ножа, выполнение отверстий шилом.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Технология обработки текстильных материалов. Использование трикотажа и нетканых материалов для изготовления изделий. Использование вариантов строчки косого стежка (крестик, стебельчатая и другие) и (или) петельной строчки для соединения деталей изделия и отделки. Пришивание пуговиц (с двумя- четырьмя отверстиями). Изготовление швейных изделий из нескольких деталей.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дополнительных материалов. Комбинирование разных материалов в одном изделии.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Конструирование и моделирование.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Конструирование и моделирование изделий из различных материалов, в том числе наборов «Конструктор» по заданным условиям (технико</w:t>
      </w:r>
      <w:r w:rsidRPr="007409ED">
        <w:rPr>
          <w:rFonts w:ascii="Times New Roman" w:eastAsia="Arial Unicode MS" w:hAnsi="Times New Roman" w:cs="Times New Roman"/>
          <w:color w:val="000000"/>
          <w:sz w:val="24"/>
          <w:szCs w:val="24"/>
          <w:lang w:eastAsia="ru-RU" w:bidi="ru-RU"/>
        </w:rPr>
        <w:softHyphen/>
        <w:t>технологическим, функциональным, декоративно-художественным). Способы подвижного и неподвижного соединения деталей набора «Конструктор», их использование в изделиях, жёсткость и устойчивость конструкции.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простых макетов и моделей архитектурных сооружений, технических устройств, бытовых конструкций. Выполнение заданий на доработку конструкций (отдельных узлов, соединений) с учётом дополнительных условий (требований). Использование измерений и построений для решения практических задач. Решение задач на мысленную трансформацию трёхмерной конструкции в развёртку (и наоборот).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ИКТ.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Информационная среда, основные источники (органы восприятия) информации, получаемой человеком. Сохранение и передача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Информационные технологии. Источники информации, используемые человеком в быту: телевидение, радио, печатные издания, персональный компьютер и другие. Современный информационный мир. Персональный компьютер (ПК) и его назначение. Правила пользования ПК для сохранения здоровья. Назначение основных устройств компьютера для ввода, вывода и обработки информации. Работа с доступной информацией (книги, музеи, беседы (мастер-классы) с мастерами, Интернет, видео, DVD). Работа с текстовым редактором Microsoft Word или другим.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технологии в 3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терминах, используемых в технологии, использовать их в ответах на вопросы и высказываниях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анализ предложенных образцов с выделением существенных и несущественных признаков;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работу в соответствии с инструкцией, устной или письменной, а также графически представленной в схеме, таблице;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способы доработки конструкций с учётом предложенных условий;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классифицировать изделия по самостоятельно предложенному существенному </w:t>
      </w:r>
      <w:r w:rsidRPr="007409ED">
        <w:rPr>
          <w:rFonts w:ascii="Times New Roman" w:eastAsia="Arial Unicode MS" w:hAnsi="Times New Roman" w:cs="Times New Roman"/>
          <w:color w:val="000000"/>
          <w:sz w:val="24"/>
          <w:szCs w:val="24"/>
          <w:lang w:eastAsia="ru-RU" w:bidi="ru-RU"/>
        </w:rPr>
        <w:lastRenderedPageBreak/>
        <w:t>признаку (используемый материал, форма, размер, назначение, способ сборки);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и воспроизводить простой чертёж (эскиз) развёртки изделия;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восстанавливать нарушенную последовательность выполнения изделия.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и использовать знаково-символические средства представления информации для создания моделей и макетов изучаемых объектов;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основе анализа информации производить выбор наиболее эффективных способов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поиск необходимой информации для выполнения учебных заданий с использованием учебной литературы;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средства информационно-коммуникационных технологий для решения учебных и практических задач, в том числе Интернет под руководством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монологическое высказывание, владеть диалогической формой коммуникации;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рассуждения в форме связи простых суждений об объекте, его строении, свойствах и способах создания;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предметы рукотворного мира, оценивать их достоинства;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собственное мнение, аргументировать выбор вариантов и способов выполнения задания.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и сохранять учебную задачу, осуществлять поиск средств для её решения;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прогнозировать необходимые действия для получения практического результата, предлагать план действий в соответствии с поставленной задачей, действовать по плану;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действия контроля и оценки, выявлять ошибки и недочёты по результатам работы, устанавливать их причины и искать способы устранения;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волевую саморегуляцию при выполнении задания.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себе партнёров по совместной деятельности не только по симпатии, но и по деловым качествам;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справедливо распределять работу, договариваться, приходить к общему решению, отвечать за общий результат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роли</w:t>
      </w:r>
      <w:r w:rsidRPr="007409ED">
        <w:rPr>
          <w:rFonts w:ascii="Times New Roman" w:eastAsia="Arial Unicode MS" w:hAnsi="Times New Roman" w:cs="Times New Roman"/>
          <w:color w:val="000000"/>
          <w:sz w:val="24"/>
          <w:szCs w:val="24"/>
          <w:lang w:eastAsia="ru-RU" w:bidi="ru-RU"/>
        </w:rPr>
        <w:tab/>
        <w:t>лидера, подчинённого,</w:t>
      </w:r>
      <w:r w:rsidRPr="007409ED">
        <w:rPr>
          <w:rFonts w:ascii="Times New Roman" w:eastAsia="Arial Unicode MS" w:hAnsi="Times New Roman" w:cs="Times New Roman"/>
          <w:color w:val="000000"/>
          <w:sz w:val="24"/>
          <w:szCs w:val="24"/>
          <w:lang w:eastAsia="ru-RU" w:bidi="ru-RU"/>
        </w:rPr>
        <w:tab/>
        <w:t>соблюдать</w:t>
      </w:r>
      <w:r w:rsidRPr="007409ED">
        <w:rPr>
          <w:rFonts w:ascii="Times New Roman" w:eastAsia="Arial Unicode MS" w:hAnsi="Times New Roman" w:cs="Times New Roman"/>
          <w:color w:val="000000"/>
          <w:sz w:val="24"/>
          <w:szCs w:val="24"/>
          <w:lang w:eastAsia="ru-RU" w:bidi="ru-RU"/>
        </w:rPr>
        <w:tab/>
        <w:t>равноправие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дружелюбие;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взаимопомощь, проявлять ответственность при выполнении своей части работы.</w:t>
      </w:r>
    </w:p>
    <w:p w:rsidR="00215591" w:rsidRDefault="00215591"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215591"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215591">
        <w:rPr>
          <w:rFonts w:ascii="Times New Roman" w:eastAsia="Arial Unicode MS" w:hAnsi="Times New Roman" w:cs="Times New Roman"/>
          <w:b/>
          <w:color w:val="000000"/>
          <w:sz w:val="24"/>
          <w:szCs w:val="24"/>
          <w:lang w:eastAsia="ru-RU" w:bidi="ru-RU"/>
        </w:rPr>
        <w:t>Содержание обучения в 4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Технологии, профессии и производства.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Профессии и технологии современного мира. Использование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достижений науки в</w:t>
      </w:r>
      <w:r w:rsidRPr="007409ED">
        <w:rPr>
          <w:rFonts w:ascii="Times New Roman" w:eastAsia="Arial Unicode MS" w:hAnsi="Times New Roman" w:cs="Times New Roman"/>
          <w:color w:val="000000"/>
          <w:sz w:val="24"/>
          <w:szCs w:val="24"/>
          <w:lang w:eastAsia="ru-RU" w:bidi="ru-RU"/>
        </w:rPr>
        <w:tab/>
        <w:t>развитии технического</w:t>
      </w:r>
      <w:r w:rsidRPr="007409ED">
        <w:rPr>
          <w:rFonts w:ascii="Times New Roman" w:eastAsia="Arial Unicode MS" w:hAnsi="Times New Roman" w:cs="Times New Roman"/>
          <w:color w:val="000000"/>
          <w:sz w:val="24"/>
          <w:szCs w:val="24"/>
          <w:lang w:eastAsia="ru-RU" w:bidi="ru-RU"/>
        </w:rPr>
        <w:tab/>
        <w:t>прогресса.</w:t>
      </w:r>
      <w:r w:rsidRPr="007409ED">
        <w:rPr>
          <w:rFonts w:ascii="Times New Roman" w:eastAsia="Arial Unicode MS" w:hAnsi="Times New Roman" w:cs="Times New Roman"/>
          <w:color w:val="000000"/>
          <w:sz w:val="24"/>
          <w:szCs w:val="24"/>
          <w:lang w:eastAsia="ru-RU" w:bidi="ru-RU"/>
        </w:rPr>
        <w:tab/>
        <w:t>Изобретение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 использование синтетических материалов с определёнными заданными свойствами в различных отраслях и профессиях. Нефть как универсальное сырьё. Материалы, получаемые из нефти (пластик, стеклоткань, пенопласт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Профессии, связанные с опасностями (пожарные, космонавты, химики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Информационный мир, его место и влияние на жизнь и деятельность людей. Влияние современных технологий и преобразующей деятельности человека на окружающую среду, способы её защиты.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Сохранение и развитие традиций прошлого в творчестве современных мастеров. Бережное и уважительное отношение людей к культурным традициям. Изготовление изделий с учётом традиционных правил и современных технологий (лепка, вязание, шитьё, вышивка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Элементарная творческая и проектная деятельность (реализация заданного или собственного замысла, поиск оптимальных конструктивных и технологических решений). Коллективные, групповые и индивидуальные проекты на основе содержания материала, изучаемого в течение учебного года. Использование комбинированных техник создания конструкций по заданным условиям в выполнении учебных проектов.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Технологии ручной обработки материалов.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Синтетические материалы - ткани, полимеры (пластик, поролон). Их свойства. Создание синтетических материалов с заданными свойствами.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измерений, вычислений и построений для решения практических задач. Внесение дополнений и изменений в условные графические изображения в соответствии с дополнительными (изменёнными) требованиями к изделию.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Технология обработки бумаги и картона. Подбор материалов в соответствии с замыслом, особенностями конструкции изделия. Определение оптимальных способов разметки деталей, сборки изделия. Выбор способов отделки. Комбинирование разных материалов в одном изделии.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Совершенствование умений выполнять разные способы разметки с помощью чертёжных инструментов. Освоение доступных художественных техник.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Технология обработки текстильных материалов. Обобщённое представление о видах тканей (натуральные, искусственные, синтетические), их свойствах и областей использования. Дизайн одежды в зависимости от её назначения, моды, времени. Подбор текстильных материалов в соответствии с замыслом, особенностями конструкции изделия. Раскрой деталей по готовым лекалам (выкройкам), собственным несложным. Строчка петельного стежка и её варианты («тамбур» и другие), её назначение (соединение и отделка деталей) и (или) строчки петлеобразного и крестообразного стежков (соединительные и отделочные). Подбор ручных строчек для сшивания и отделки изделий. Простейший ремонт изделий.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Технология обработки синтетических материалов. Пластик, поролон, полиэтилен. Общее знакомство, сравнение свойств. Самостоятельное определение технологий их обработки в сравнении с освоенными материалами.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Комбинированное использование разных материалов.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Конструирование и моделирование.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Современные требования к техническим устройствам (экологичность, безопасность, эргономичность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Конструирование и моделирование изделий из различных материалов, в том числе наборов «Конструктор» по проектному заданию или собственному замыслу. Поиск оптимальных и доступных новых решений конструкторско-технологических проблем на всех этапах аналитического и технологического процесса при выполнении индивидуальных творческих и коллективных проектных работ.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Робототехника. Конструктивные, соединительные элементы и основные узлы робота. Инструменты и детали для создания робота. Конструирование робота. Составление алгоритма действий робота. Программирование, тестирование робота. Преобразование конструкции робота. Презентация робота.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ИКТ.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доступной информацией в Интернете и на цифровых носителях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Электронные и медиаресурсы в художественно-конструкторской, проектной, предметной преобразующей деятельности. Работа с готовыми цифровыми материалами. Поиск дополнительной информации по тематике творческих и проектных работ, использование рисунков из ресурса компьютера в оформлении изделий и другие. Создание презентаций в программе PowerPoint или другой.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технологии в 4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терминах, используемых в технологии, использовать их в ответах на вопросы и высказываниях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конструкции предложенных образцов изделий;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и моделировать изделия из различных материалов по образцу, рисунку, простейшему чертежу, эскизу, схеме с использованием общепринятых условных обозначений и по заданным условиям;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выстраивать последовательность практических действий и технологических операций, подбирать материал и инструменты, выполнять экономную разметку, сборку, отделку изделия;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решать простые задачи на преобразование конструкции; выполнять работу в соответствии с инструкцией, устной или письменной; соотносить результат работы с заданным алгоритмом, проверять изделия в действии, вносить необходимые дополнения и изменения;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классифицировать изделия по самостоятельно предложенному существенному признаку (используемый материал, форма, размер, назначение, способ сборки);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действия анализа и синтеза, сравнения, классификации предметов (изделий) с учётом указанных критериев;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устройство простых изделий по образцу, рисунку, выделять основные и второстепенные составляющие конструкции.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У обучающегося будут сформированы следующие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необходимую для выполнения работы информацию, пользуясь различными источниками, анализировать её и отбирать в соответствии с решаемой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основе анализа информации производить выбор наиболее эффективных способов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знаково-символические средства для решения задач в умственной или материализованной форме, выполнять действия моделирования, работать с моделями;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поиск дополнительной информации по тематике творческих и проектных работ;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рисунки из ресурса компьютера в оформлении изделий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средства информационно-коммуникационных технологий для решения учебных и практических задач, в том числе Интернет под руководством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участия в диалоге: ставить вопросы, аргументировать и доказывать свою точку зрения, уважительно относиться к чужому мнению;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факты из истории развития ремёсел на Руси и в России, высказывать своё отношение к предметам декоративно-прикладного искусства разных народов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тексты-рассуждения: раскрывать последовательность операций при работе с разными материалами;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осознавать культурно-исторический смысл и назначение праздников, их роль в жизни каждого человека, ориентироваться в традициях организации и оформления праздников.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 принимать учебную задачу, самостоятельно определять цели учебно-познавательной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практическую работу в соответствии с поставленной целью и выполнять её в соответствии с планом;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основе анализа причинно-следственных связей между действиями и их результатами прогнозировать практические «шаги» для получения необходимого результата;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действия контроля (самоконтроля) и оценки, процесса и результата деятельности, при необходимости вносить коррективы в выполняемые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волевую саморегуляцию при выполнении задания.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организовывать под руководством учителя совместную работу в группе: распределять роли, выполнять функции руководителя или подчинённого, осуществлять продуктивное сотрудничество, взаимопомощь;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проявлять интерес к деятельности своих товарищей и результатам их работы, в </w:t>
      </w:r>
      <w:r w:rsidRPr="007409ED">
        <w:rPr>
          <w:rFonts w:ascii="Times New Roman" w:eastAsia="Arial Unicode MS" w:hAnsi="Times New Roman" w:cs="Times New Roman"/>
          <w:color w:val="000000"/>
          <w:sz w:val="24"/>
          <w:szCs w:val="24"/>
          <w:lang w:eastAsia="ru-RU" w:bidi="ru-RU"/>
        </w:rPr>
        <w:lastRenderedPageBreak/>
        <w:t>доброжелательной форме комментировать и оценивать их достижения;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процессе анализа и оценки совместной деятельности высказывать свои предложения и пожелания, выслушивать и принимать к сведению мнение других обучающихся, их советы и пожелания, с уважением относиться к разной оценке своих достижений.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освоения программы по технологии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 результаты освоения программы по технологии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технологии на уровне начального общего образования у обучающегося будут сформированы следующие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первоначальные представления о созидательном и нравственном значении труда в жизни человека и общества, уважительное отношение к труду и творчеству мастеров;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роли человека и используемых им технологий в сохранении гармонического сосуществования рукотворного мира с миром природы, ответственное отношение к сохранению окружающей среды;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культурно-исторической ценности традиций, отражённых в предметном мире, чувство сопричастности к культуре своего народа, уважительное отношение к культурным традициям других народов;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способности к эстетической оценке окружающей предметной среды, эстетические чувства - эмоционально-положительное восприятие и понимание красоты форм и образов природных объектов, образцов мировой и отечественной художественной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положительного отношения и интереса к различным видам творческой преобразующей деятельности, стремление к творческой самореализации, мотивация к творческому труду, работе на результат, способность к различным видам практической преобразующей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устойчивых волевых качества и способность к саморегуляции: организованность, аккуратность, трудолюбие, ответственность, умение справляться с доступными проблемами;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готовность вступать в сотрудничество с другими людьми с учётом этики общения, проявление толерантности и доброжелательности.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технологии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ориентироваться в терминах и понятиях, используемых в технологии (в пределах изученного), использовать изученную терминологию в своих устных и письменных </w:t>
      </w:r>
      <w:r w:rsidRPr="007409ED">
        <w:rPr>
          <w:rFonts w:ascii="Times New Roman" w:eastAsia="Arial Unicode MS" w:hAnsi="Times New Roman" w:cs="Times New Roman"/>
          <w:color w:val="000000"/>
          <w:sz w:val="24"/>
          <w:szCs w:val="24"/>
          <w:lang w:eastAsia="ru-RU" w:bidi="ru-RU"/>
        </w:rPr>
        <w:lastRenderedPageBreak/>
        <w:t>высказываниях;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анализ объектов и изделий с выделением существенных и несущественных признаков;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группы объектов (изделий), выделять в них общее и различия;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обобщения (технико-технологического и декоративно</w:t>
      </w:r>
      <w:r w:rsidRPr="007409ED">
        <w:rPr>
          <w:rFonts w:ascii="Times New Roman" w:eastAsia="Arial Unicode MS" w:hAnsi="Times New Roman" w:cs="Times New Roman"/>
          <w:color w:val="000000"/>
          <w:sz w:val="24"/>
          <w:szCs w:val="24"/>
          <w:lang w:eastAsia="ru-RU" w:bidi="ru-RU"/>
        </w:rPr>
        <w:softHyphen/>
        <w:t>художественного характера) по изучаемой тематике;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схемы, модели и простейшие чертежи в собственной практической творческой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комбинировать и использовать освоенные технологии при изготовлении изделий в соответствии с технической, технологической или декоративно</w:t>
      </w:r>
      <w:r w:rsidRPr="007409ED">
        <w:rPr>
          <w:rFonts w:ascii="Times New Roman" w:eastAsia="Arial Unicode MS" w:hAnsi="Times New Roman" w:cs="Times New Roman"/>
          <w:color w:val="000000"/>
          <w:sz w:val="24"/>
          <w:szCs w:val="24"/>
          <w:lang w:eastAsia="ru-RU" w:bidi="ru-RU"/>
        </w:rPr>
        <w:softHyphen/>
        <w:t>художественной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необходимость поиска новых технологий на основе изучения объектов и законов природы, доступного исторического и современного опыта технологической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поиск необходимой для выполнения работы информации в учебнике и других доступных источниках, анализировать её и отбирать в соответствии с решаемой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и использовать знаково-символические средства представления информации для решения задач в умственной и материализованной форме, выполнять действия моделирования, работать с моделями;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средства информационно-коммуникационных технологий для решения учебных и практических задач (в том числе Интернет с контролируемым выходом), оценивать объективность информации и возможности её использования для решения конкретных учебных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следовать при выполнении работы инструкциям учителя или представленным в других информационных источниках.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вступать в диалог, задавать собеседнику вопросы, использовать реплики- уточнения и дополнения, формулировать собственное мнение и идеи, аргументированно их излагать, выслушивать разные мнения, учитывать их в диалоге;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тексты-описания на основе наблюдений (рассматривания) изделий декоративно-прикладного искусства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рассуждения о связях природного и предметного мира, простые суждения (небольшие тексты) об объекте, его строении, свойствах и способах создания;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последовательность совершаемых действий при создании изделия.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рационально организовывать свою работу (подготовка рабочего места, поддержание и наведение порядка, уборка после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правила безопасности труда при выполнении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работу, соотносить свои действия с поставленной целью;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устанавливать причинно-следственные связи между выполняемыми действиями и </w:t>
      </w:r>
      <w:r w:rsidRPr="007409ED">
        <w:rPr>
          <w:rFonts w:ascii="Times New Roman" w:eastAsia="Arial Unicode MS" w:hAnsi="Times New Roman" w:cs="Times New Roman"/>
          <w:color w:val="000000"/>
          <w:sz w:val="24"/>
          <w:szCs w:val="24"/>
          <w:lang w:eastAsia="ru-RU" w:bidi="ru-RU"/>
        </w:rPr>
        <w:lastRenderedPageBreak/>
        <w:t>их результатами, прогнозировать действия для получения необходимых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действия контроля и оценки, вносить необходимые коррективы в действие после его завершения на основе его оценки и учёта характера сделанных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волевую саморегуляцию при выполнении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совместной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организовывать под руководством учителя и самостоятельно совместную работу в группе: обсуждать задачу, распределять роли, выполнять функции руководителя (лидера) и подчинённого, осуществлять продуктивное сотрудничество;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интерес к работе товарищей, в доброжелательной форме комментировать и оценивать их достижения, высказывать свои предложения и пожелания, оказывать при необходимости помощь;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особенности проектной деятельности, выдвигать несложные идеи решений предлагаемых проектных заданий, мысленно создавать конструктивный замысел, осуществлять выбор средств и способов для его практического воплощения, предъявлять аргументы для защиты продукта проектной деятельности.</w:t>
      </w:r>
    </w:p>
    <w:p w:rsidR="007409ED" w:rsidRPr="00215591"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215591">
        <w:rPr>
          <w:rFonts w:ascii="Times New Roman" w:eastAsia="Arial Unicode MS" w:hAnsi="Times New Roman" w:cs="Times New Roman"/>
          <w:b/>
          <w:color w:val="000000"/>
          <w:sz w:val="24"/>
          <w:szCs w:val="24"/>
          <w:lang w:eastAsia="ru-RU" w:bidi="ru-RU"/>
        </w:rPr>
        <w:t>К концу обучения в 1 классе обучающийся получит следующие предметные результаты по отдельным темам программы по технологии: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организовывать свой труд: своевременно подготавливать и убирать рабочее место, поддерживать порядок на нём в процессе труда;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применять правила безопасной работы ножницами, иглой и аккуратной работы с клеем;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действовать по предложенному образцу в соответствии с правилами рациональной разметки (разметка на изнаночной стороне материала, экономия материала при разметке);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названия и назначение основных инструментов и приспособлений для ручного труда (линейка, карандаш, ножницы, игла, шаблон, стека и другие), использовать их в практической работе;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наименования отдельных материалов (например, бумага, картон, фольга, пластилин, природные, текстильные материалы) и способы их обработки (сгибание, отрывание, сминание, резание, лепка и другие), выполнять доступные технологические приёмы ручной обработки материалов при изготовлении изделий;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наименованиях основных технологических операций: разметка деталей, выделение деталей, сборка изделия;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разметку деталей сгибанием, по шаблону, на глаз, от руки, выделение деталей способами обрывания, вырезания и другие, сборку изделий с помощью клея, ниток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оформлять изделия строчкой прямого стежка;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смысл понятий «изделие», «деталь изделия», «образец», «заготовка», «материал», «инструмент», «приспособление», «конструирование», «аппликация»;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задания с использованием готового плана;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обслуживать себя во время работы: соблюдать порядок на рабочем месте, ухаживать за инструментами и правильно хранить их, соблюдать правила гигиены труда;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рассматривать и анализировать простые по конструкции образцы (по вопросам </w:t>
      </w:r>
      <w:r w:rsidRPr="007409ED">
        <w:rPr>
          <w:rFonts w:ascii="Times New Roman" w:eastAsia="Arial Unicode MS" w:hAnsi="Times New Roman" w:cs="Times New Roman"/>
          <w:color w:val="000000"/>
          <w:sz w:val="24"/>
          <w:szCs w:val="24"/>
          <w:lang w:eastAsia="ru-RU" w:bidi="ru-RU"/>
        </w:rPr>
        <w:lastRenderedPageBreak/>
        <w:t>учителя), анализировать простейшую конструкцию изделия: выделять основные и дополнительные детали, называть их форму, определять взаимное расположение, виды соединения, способы изготовления;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распознавать изученные виды материалов (природные, пластические, бумага, тонкий картон, текстильные, клей и другие), их свойства (цвет, фактура, форма, гибкость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ручные инструменты (ножницы, игла, линейка) и приспособления (шаблон, стека, булавки и другие), безопасно хранить и работать ими; различать материалы и инструменты по их назначению;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и выполнять последовательность изготовления несложных изделий: разметка, резание, сборка, отделка;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качественно выполнять операции и приёмы по изготовлению несложных изделий: экономно выполнять разметку деталей на глаз, от руки, по шаблону, по линейке (как направляющему инструменту без откладывания размеров), точно резать ножницами по линиям разметки, придавать форму деталям и изделию сгибанием, складыванием, вытягиванием, отрыванием, сминанием, лепкой и прочее, собирать изделия с помощью клея, пластических масс и другие, эстетично и аккуратно выполнять отделку раскрашиванием, аппликацией, строчкой прямого стежка;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для сушки плоских изделий пресс;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помощью учителя выполнять практическую работу и самоконтроль с использованием инструкционной карты, образца, шаблона;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разборные и неразборные конструкции несложных изделий; понимать простейшие виды технической документации (рисунок, схема), конструировать и моделировать изделия из различных материалов по образцу, рисунку;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элементарное сотрудничество, участвовать в коллективных работах под руководством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несложные коллективные работы проектного характера.</w:t>
      </w:r>
    </w:p>
    <w:p w:rsidR="007409ED" w:rsidRPr="00215591"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215591">
        <w:rPr>
          <w:rFonts w:ascii="Times New Roman" w:eastAsia="Arial Unicode MS" w:hAnsi="Times New Roman" w:cs="Times New Roman"/>
          <w:b/>
          <w:color w:val="000000"/>
          <w:sz w:val="24"/>
          <w:szCs w:val="24"/>
          <w:lang w:eastAsia="ru-RU" w:bidi="ru-RU"/>
        </w:rPr>
        <w:t>К концу обучения во 2 классе обучающийся получит следующие предметные результаты по отдельным темам программы по технологии: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смысл понятий «инструкционная» («технологическая») карта, «чертёж», «эскиз», «линии чертежа», «развёртка», «макет», «модель», «технология», «технологические операции», «способы обработки» и использовать их в практической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задания по самостоятельно составленному плану; распознавать элементарные общие правила создания рукотворного мира (прочность, удобство, эстетическая выразительность - симметрия, асимметрия, равновесие), наблюдать гармонию предметов и окружающей среды, называть характерные особенности изученных видов декоративно-прикладного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выделять, называть и применять изученные общие правила создания рукотворного мира в своей предметно-творческой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подготавливать рабочее место в соответствии с видом деятельности, поддерживать порядок во время работы, убирать рабочее место;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анализировать задание (образец) по предложенным вопросам, памятке или инструкции, самостоятельно выполнять доступные задания с использованием </w:t>
      </w:r>
      <w:r w:rsidRPr="007409ED">
        <w:rPr>
          <w:rFonts w:ascii="Times New Roman" w:eastAsia="Arial Unicode MS" w:hAnsi="Times New Roman" w:cs="Times New Roman"/>
          <w:color w:val="000000"/>
          <w:sz w:val="24"/>
          <w:szCs w:val="24"/>
          <w:lang w:eastAsia="ru-RU" w:bidi="ru-RU"/>
        </w:rPr>
        <w:lastRenderedPageBreak/>
        <w:t>инструкционной (технологической) карты;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отбирать материалы и инструменты для работы, исследовать свойства новых изучаемых материалов (толстый картон, натуральные ткани, нитки, проволока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простейшие чертежи (эскизы), называть линии чертежа (линия контура и надреза, линия выносная и размерная, линия сгиба, линия симметрии);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экономную разметку прямоугольника (от двух прямых углов и одного прямого угла) с помощью чертёжных инструментов (линейки, угольника) с использованием простейшего чертёжа (эскиза), чертить окружность с помощью циркуля;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биговку;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построение простейшего лекала (выкройки) правильной геометрической формы и разметку деталей кроя на ткани по нему/ней;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оформлять изделия и соединять детали освоенными ручными строчками; понимать смысл понятия «развёртка» (трёхмерного предмета), соотносить объёмную конструкцию с изображениями её развёртки;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отличать макет от модели, строить трёхмерный макет из готовой развёртки; определять неподвижный и подвижный способ соединения деталей и выполнять подвижное и неподвижное соединения известными способами;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и моделировать изделия из различных материалов по модели, простейшему чертежу или эскизу;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решать несложные конструкторско-технологические задачи; применять освоенные знания и практические умения (технологические, графические, конструкторские) в самостоятельной интеллектуальной и практической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работу в малых группах, осуществлять сотрудничество; понимать особенности проектной деятельности, осуществлять под руководством учителя элементарную проектную деятельность в малых группах: разрабатывать замысел, искать пути его реализации, воплощать его в продукте, демонстрировать готовый продукт;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профессии людей, работающих в сфере обслуживания.</w:t>
      </w:r>
    </w:p>
    <w:p w:rsidR="007409ED" w:rsidRPr="00215591"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215591">
        <w:rPr>
          <w:rFonts w:ascii="Times New Roman" w:eastAsia="Arial Unicode MS" w:hAnsi="Times New Roman" w:cs="Times New Roman"/>
          <w:b/>
          <w:color w:val="000000"/>
          <w:sz w:val="24"/>
          <w:szCs w:val="24"/>
          <w:lang w:eastAsia="ru-RU" w:bidi="ru-RU"/>
        </w:rPr>
        <w:t>К концу обучения в 3 классе обучающийся получит следующие предметные результаты по отдельным темам программы по технологии: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смысл понятий «чертёж развёртки», «канцелярский нож», «шило», «искусственный материал»;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выделять и называть характерные особенности изученных видов декоративно</w:t>
      </w:r>
      <w:r w:rsidRPr="007409ED">
        <w:rPr>
          <w:rFonts w:ascii="Times New Roman" w:eastAsia="Arial Unicode MS" w:hAnsi="Times New Roman" w:cs="Times New Roman"/>
          <w:color w:val="000000"/>
          <w:sz w:val="24"/>
          <w:szCs w:val="24"/>
          <w:lang w:eastAsia="ru-RU" w:bidi="ru-RU"/>
        </w:rPr>
        <w:softHyphen/>
        <w:t>прикладного искусства, профессии мастеров прикладного искусства (в рамках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узнавать и называть по характерным особенностям образцов или по описанию изученные и распространённые в крае ремёсла;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и описывать свойства наиболее распространённых изучаемых искусственных и синтетических материалов (бумага, металлы, текстиль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читать чертёж развёртки и выполнять разметку развёрток с помощью чертёжных инструментов (линейка, угольник, циркуль);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узнавать и называть линии чертежа (осевая и центровая); безопасно пользоваться канцелярским ножом, шилом; выполнять рицовку;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выполнять соединение деталей и отделку изделия освоенными ручными </w:t>
      </w:r>
      <w:r w:rsidRPr="007409ED">
        <w:rPr>
          <w:rFonts w:ascii="Times New Roman" w:eastAsia="Arial Unicode MS" w:hAnsi="Times New Roman" w:cs="Times New Roman"/>
          <w:color w:val="000000"/>
          <w:sz w:val="24"/>
          <w:szCs w:val="24"/>
          <w:lang w:eastAsia="ru-RU" w:bidi="ru-RU"/>
        </w:rPr>
        <w:lastRenderedPageBreak/>
        <w:t>строчками;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решать простейшие задачи технико-технологического характера по изменению вида и способа соединения деталей: на достраивание, придание новых свойств конструкции в соответствии с новыми (дополненными) требованиями, использовать комбинированные техники при изготовлении изделий в соответствии с технической или декоративно-художественной задачей;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технологический и практический смысл различных видов соединений в технических объектах, простейшие способы достижения прочности конструкций, использовать их при решении простейших конструкторских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конструировать и моделировать изделия из разных материалов и наборов «Конструктор» по заданным техническим, технологическим и декоративно</w:t>
      </w:r>
      <w:r w:rsidRPr="007409ED">
        <w:rPr>
          <w:rFonts w:ascii="Times New Roman" w:eastAsia="Arial Unicode MS" w:hAnsi="Times New Roman" w:cs="Times New Roman"/>
          <w:color w:val="000000"/>
          <w:sz w:val="24"/>
          <w:szCs w:val="24"/>
          <w:lang w:eastAsia="ru-RU" w:bidi="ru-RU"/>
        </w:rPr>
        <w:softHyphen/>
        <w:t>художественным условиям;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изменять конструкцию изделия по заданным условиям;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способ соединения и соединительный материал в зависимости от требований конструкции;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несколько видов информационных технологий и соответствующих способов передачи информации (из реального окружения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назначение основных устройств персонального компьютера для ввода, вывода и обработки информации;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основные правила безопасной работы на компьютере; использовать возможности компьютера и информационно-коммуникационных технологий для поиска необходимой информации при выполнении обучающих, творческих и проектных заданий;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проектные задания в соответствии с содержанием изученного материала на основе полученных знаний и умений.</w:t>
      </w:r>
    </w:p>
    <w:p w:rsidR="007409ED" w:rsidRPr="00215591"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215591">
        <w:rPr>
          <w:rFonts w:ascii="Times New Roman" w:eastAsia="Arial Unicode MS" w:hAnsi="Times New Roman" w:cs="Times New Roman"/>
          <w:b/>
          <w:color w:val="000000"/>
          <w:sz w:val="24"/>
          <w:szCs w:val="24"/>
          <w:lang w:eastAsia="ru-RU" w:bidi="ru-RU"/>
        </w:rPr>
        <w:t>К концу обучения в 4 классе обучающийся получит следующие предметные результаты по отдельным темам программы по технологии: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формировать общее представление о мире профессий, их социальном значении, о творчестве и творческих профессиях, о мировых достижениях в области техники и искусства (в рамках изученного), о наиболее значимых окружающих производствах;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основе анализа задания самостоятельно организовывать рабочее место в зависимости от вида работы, осуществлять планирование трудового процесса;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планировать и выполнять практическое задание (практическую работу) с использованием инструкционной (технологической) карты или творческого замысла, при необходимости вносить коррективы в выполняемые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элементарные основы бытовой культуры, выполнять доступные действия по самообслуживанию и доступные виды домашнего труда;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более сложные виды работ и приёмы обработки различных материалов (например, плетение, шитьё и вышивание, тиснение по фольге), комбинировать различные способы в зависимости и от поставленной задачи, оформлять изделия и соединять детали освоенными ручными строчками;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символические действия моделирования, понимать и создавать простейшие виды технической документации (чертёж развёртки, эскиз, технический рисунок, схему) и выполнять по ней работу;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решать простейшие задачи рационализаторского характера по изменению </w:t>
      </w:r>
      <w:r w:rsidRPr="007409ED">
        <w:rPr>
          <w:rFonts w:ascii="Times New Roman" w:eastAsia="Arial Unicode MS" w:hAnsi="Times New Roman" w:cs="Times New Roman"/>
          <w:color w:val="000000"/>
          <w:sz w:val="24"/>
          <w:szCs w:val="24"/>
          <w:lang w:eastAsia="ru-RU" w:bidi="ru-RU"/>
        </w:rPr>
        <w:lastRenderedPageBreak/>
        <w:t>конструкции изделия: на достраивание, придание новых свойств конструкции в связи с изменением функционального назначения изделия;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основе усвоенных правил дизайна решать простейшие художественно</w:t>
      </w:r>
      <w:r w:rsidRPr="007409ED">
        <w:rPr>
          <w:rFonts w:ascii="Times New Roman" w:eastAsia="Arial Unicode MS" w:hAnsi="Times New Roman" w:cs="Times New Roman"/>
          <w:color w:val="000000"/>
          <w:sz w:val="24"/>
          <w:szCs w:val="24"/>
          <w:lang w:eastAsia="ru-RU" w:bidi="ru-RU"/>
        </w:rPr>
        <w:softHyphen/>
        <w:t>конструкторские задачи по созданию изделий с заданной функцией;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создавать небольшие тексты, презентации и печатные публикации с использованием изображений на экране компьютера, оформлять текст (выбор шрифта, размера, цвета шрифта, выравнивание абзаца);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работать с доступной информацией, работать в программах Word, Power Point;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решать творческие задачи, мысленно создавать и разрабатывать проектный замысел, осуществлять выбор средств и способов его практического воплощения, аргументированно представлять продукт проектной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сотрудничество в различных видах совместной деятельности, предлагать идеи для обсуждения, уважительно относиться к мнению товарищей, договариваться, участвовать в распределении ролей, координировать собственную работу в общем процессе.</w:t>
      </w:r>
    </w:p>
    <w:p w:rsidR="00D651A6" w:rsidRDefault="00D651A6"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D651A6" w:rsidRDefault="00D651A6"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Default="00660B6C" w:rsidP="00D651A6">
      <w:pPr>
        <w:widowControl w:val="0"/>
        <w:spacing w:after="0"/>
        <w:jc w:val="center"/>
        <w:rPr>
          <w:rFonts w:ascii="Times New Roman" w:eastAsia="Arial Unicode MS" w:hAnsi="Times New Roman" w:cs="Times New Roman"/>
          <w:b/>
          <w:color w:val="000000"/>
          <w:sz w:val="24"/>
          <w:szCs w:val="24"/>
          <w:lang w:eastAsia="ru-RU" w:bidi="ru-RU"/>
        </w:rPr>
      </w:pPr>
      <w:r>
        <w:rPr>
          <w:rFonts w:ascii="Times New Roman" w:eastAsia="Arial Unicode MS" w:hAnsi="Times New Roman" w:cs="Times New Roman"/>
          <w:b/>
          <w:color w:val="000000"/>
          <w:sz w:val="24"/>
          <w:szCs w:val="24"/>
          <w:lang w:eastAsia="ru-RU" w:bidi="ru-RU"/>
        </w:rPr>
        <w:t>2.1.12</w:t>
      </w:r>
      <w:r w:rsidR="00D651A6" w:rsidRPr="00433B47">
        <w:rPr>
          <w:rFonts w:ascii="Times New Roman" w:eastAsia="Arial Unicode MS" w:hAnsi="Times New Roman" w:cs="Times New Roman"/>
          <w:b/>
          <w:color w:val="000000"/>
          <w:sz w:val="24"/>
          <w:szCs w:val="24"/>
          <w:lang w:eastAsia="ru-RU" w:bidi="ru-RU"/>
        </w:rPr>
        <w:t xml:space="preserve">. </w:t>
      </w:r>
      <w:r w:rsidR="007409ED" w:rsidRPr="00433B47">
        <w:rPr>
          <w:rFonts w:ascii="Times New Roman" w:eastAsia="Arial Unicode MS" w:hAnsi="Times New Roman" w:cs="Times New Roman"/>
          <w:b/>
          <w:color w:val="000000"/>
          <w:sz w:val="24"/>
          <w:szCs w:val="24"/>
          <w:lang w:eastAsia="ru-RU" w:bidi="ru-RU"/>
        </w:rPr>
        <w:t>Федеральная рабочая программа по учебному</w:t>
      </w:r>
      <w:r w:rsidR="00D651A6" w:rsidRPr="00433B47">
        <w:rPr>
          <w:rFonts w:ascii="Times New Roman" w:eastAsia="Arial Unicode MS" w:hAnsi="Times New Roman" w:cs="Times New Roman"/>
          <w:b/>
          <w:color w:val="000000"/>
          <w:sz w:val="24"/>
          <w:szCs w:val="24"/>
          <w:lang w:eastAsia="ru-RU" w:bidi="ru-RU"/>
        </w:rPr>
        <w:t xml:space="preserve"> предмету «Физическая культура»</w:t>
      </w:r>
    </w:p>
    <w:p w:rsidR="00D651A6" w:rsidRPr="00D651A6" w:rsidRDefault="00D651A6" w:rsidP="00D651A6">
      <w:pPr>
        <w:widowControl w:val="0"/>
        <w:spacing w:after="0"/>
        <w:jc w:val="center"/>
        <w:rPr>
          <w:rFonts w:ascii="Times New Roman" w:eastAsia="Arial Unicode MS" w:hAnsi="Times New Roman" w:cs="Times New Roman"/>
          <w:b/>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 рабочая программа по учебному предмету «Физическая культура» (предметная область «Физическая культура») (далее соответственно - программа по физической культуре, физическая культура) включает пояснительную записку, содержание обучения, планируемые результаты освоения программы по физической культуре.</w:t>
      </w:r>
    </w:p>
    <w:p w:rsidR="007409ED" w:rsidRPr="00465634"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65634">
        <w:rPr>
          <w:rFonts w:ascii="Times New Roman" w:eastAsia="Arial Unicode MS" w:hAnsi="Times New Roman" w:cs="Times New Roman"/>
          <w:i/>
          <w:color w:val="000000"/>
          <w:sz w:val="24"/>
          <w:szCs w:val="24"/>
          <w:lang w:eastAsia="ru-RU" w:bidi="ru-RU"/>
        </w:rPr>
        <w:t>Вариант № 1.</w:t>
      </w:r>
    </w:p>
    <w:p w:rsidR="007409ED" w:rsidRPr="00465634"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65634">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физической культуре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создании программы по физической культуре учитывались потребности современного российского общества в воспитании здорового поколения, государственная политика с национальными целями увеличения продолжительности жизни граждан России и научная теория физической культуры, представляющая закономерности двигательной деятельности человека. Здоровье закладывается в детстве, и качественное образование в части физического воспитания, физической культуры детей дошкольного и начального возраста определяет образ жизни на многие годы.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Основными составляющими в классификации физических упражнений по признаку исторически сложившихся систем физического воспитания являются гимнастика, игры, туризм, спорт.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 данной классификации физические упражнения делятся на четыре группы: гимнастические упражнения, характеризующиеся многообразием искусственно созданных </w:t>
      </w:r>
      <w:r w:rsidRPr="007409ED">
        <w:rPr>
          <w:rFonts w:ascii="Times New Roman" w:eastAsia="Arial Unicode MS" w:hAnsi="Times New Roman" w:cs="Times New Roman"/>
          <w:color w:val="000000"/>
          <w:sz w:val="24"/>
          <w:szCs w:val="24"/>
          <w:lang w:eastAsia="ru-RU" w:bidi="ru-RU"/>
        </w:rPr>
        <w:lastRenderedPageBreak/>
        <w:t>движений и действий, эффективность которых оценивается избирательностью воздействия на строение и функции организма, а также правильностью, красотой и координационной сложностью всех движений, игровые упражнения, состоящие из естественных видов действий (бега, бросков и других), которые выполняются в разнообразных вариантах в соответствии с изменяющейся игровой ситуацией и оцениваются по эффективности влияния на организм в целом и по конечному результату действия, туристические физические упражнения, включающие ходьбу, бег, прыжки, преодоление препятствий, ходьбу на лыжах, езду на велосипеде, греблю в естественных природных условиях, эффективность которых оценивается комплексным воздействием на организм и результативностью преодоления расстояния и препятствий на местности, спортивные упражнения объединяют ту группу действий, исполнение которых искусственно стандартизировано в соответствии с Единой всесоюзной спортивной классификацией и является предметом специализации для достижения максимальных спортивных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Основные предметные результаты по учебному предмету «Физическая культура» в соответствии с ФГОС НОО должны обеспечивать умение использовать основные гимнастические упражнения для формирования и укрепления здоровья, физического развития, физического совершенствования, повышения физической и умственной работоспособности.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программе по физической культуре отведено особое место упражнениям основной гимнастики и играм с использованием гимнастических упражнений. Овладение жизненно важными навыками гимнастики позволяет решить задачу овладения жизненно важными навыками плавания. Программа по физической культуре включает упражнения для развития гибкости и координации, эффективность развития которых приходится на возрастной период начального общего образования. Целенаправленные физические упражнения позволяют избирательно и значительно их развить.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физической культуре обеспечивает сформированность общих представлений о физической культуре и спорте, физической активности, физических качествах, жизненно важных прикладных умениях и навыках, основных физических упражнениях (гимнастических, игровых, туристических и спортивных).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программы по физической культуре обеспечивает выполнение обучающимися нормативов Всероссийского физкультурно-спортивного комплекса «Готов к труду и обороне» (далее - ГТО) и другие предметные результаты ФГОС НОО, а также позволяет решить воспитательные задачи, изложенные в федеральной рабочей программе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Согласно своему назначению программа по физической культуре является ориентиром для составления рабочих программ образовательных организаций: она даёт представление о целях, общей стратегии обучения, воспитания и развития обучающихся по физической культуре, устанавливает обязательное предметное содержание, предусматривает распределение его по классам и структурирование по разделам и темам курса, определяет количественные и качественные характеристики содержания, даёт распределение тематических разделов и рекомендуемую последовательность их изучения с учётом межпредметных и внутрипредметных связей, логики учебного процесса, возрастных особенностей обучающихся, определяет возможности предмета для </w:t>
      </w:r>
      <w:r w:rsidRPr="007409ED">
        <w:rPr>
          <w:rFonts w:ascii="Times New Roman" w:eastAsia="Arial Unicode MS" w:hAnsi="Times New Roman" w:cs="Times New Roman"/>
          <w:color w:val="000000"/>
          <w:sz w:val="24"/>
          <w:szCs w:val="24"/>
          <w:lang w:eastAsia="ru-RU" w:bidi="ru-RU"/>
        </w:rPr>
        <w:lastRenderedPageBreak/>
        <w:t>реализации требований к результатам освоения основной образовательной программы начального общего образования, а также требований к результатам обучения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программе по физической культуре нашли своё отражение условия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Концепции преподавания учебного предмета</w:t>
      </w:r>
      <w:r w:rsidRPr="007409ED">
        <w:rPr>
          <w:rFonts w:ascii="Times New Roman" w:eastAsia="Arial Unicode MS" w:hAnsi="Times New Roman" w:cs="Times New Roman"/>
          <w:color w:val="000000"/>
          <w:sz w:val="24"/>
          <w:szCs w:val="24"/>
          <w:lang w:eastAsia="ru-RU" w:bidi="ru-RU"/>
        </w:rPr>
        <w:tab/>
        <w:t>«Физическая</w:t>
      </w:r>
      <w:r w:rsidRPr="007409ED">
        <w:rPr>
          <w:rFonts w:ascii="Times New Roman" w:eastAsia="Arial Unicode MS" w:hAnsi="Times New Roman" w:cs="Times New Roman"/>
          <w:color w:val="000000"/>
          <w:sz w:val="24"/>
          <w:szCs w:val="24"/>
          <w:lang w:eastAsia="ru-RU" w:bidi="ru-RU"/>
        </w:rPr>
        <w:tab/>
        <w:t>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образовательных организациях Российской Федерации, реализующих основные общеобразовательные программы.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Предметом обучения физической культуре на уровне начального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общего образования является двигательная</w:t>
      </w:r>
      <w:r w:rsidRPr="007409ED">
        <w:rPr>
          <w:rFonts w:ascii="Times New Roman" w:eastAsia="Arial Unicode MS" w:hAnsi="Times New Roman" w:cs="Times New Roman"/>
          <w:color w:val="000000"/>
          <w:sz w:val="24"/>
          <w:szCs w:val="24"/>
          <w:lang w:eastAsia="ru-RU" w:bidi="ru-RU"/>
        </w:rPr>
        <w:tab/>
        <w:t>деятельность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общеразвивающей направленностью с использованием основных направлений физической культуры в классификации физических упражнений по признаку исторически сложившихся систем: гимнастика, игры, туризм, спорт - и упражнений по преимущественной целевой направленности их использования с учётом сенситивных периодов развития обучающихся начального общего образования. В процессе овладения этой деятельностью формируется костно-мышечная система, укрепляется здоровье, совершенствуются физические качества, осваиваются необходимые двигательные действия, активно развиваются мышление, творчество и самостоятельность.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Физическая культура обладает широкими возможностями в использовании форм, средств и методов обучения. Существенным компонентом содержания программы по физической культуре является физическое воспитание граждан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физической культуре основана на системе научных знаний о человеке, сущности физической культуры, общих закономерностях её функционирования и использования с целью всестороннего развития людей и направлена на формирование основ знаний в области физической культуры, культуры движений, воспитание устойчивых навыков выполнения основных двигательных действий, укрепление здоровья.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программе по физической культуре учтены приоритеты в обучении на уровне начального образования, изложенные в Концепции модернизации преподавания учебного предмета «Физическая культура» в образовательных организациях Российской Федерации, которые нашли отражение в содержании программы по физической культуре в части получения знаний и умений выполнения базовых упражнений гимнастики для правильного формирования опорно-двигательного аппарата, развития гибкости, координации, моторики, получения эмоционального удовлетворения от выполнения физических упражнений в игровой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физической культуре обеспечивает создание условий для высокого качества преподавания физической культуры на уровне начального общего образования, выполнение требований, определённых статьей 41 Федерального закона «Об образовании в Российской Федерации» от 29 декабря 2012 г. № 273-ФЗ, включая определение оптимальной учебной нагрузки, режима учебных занятий, создание условий для профилактики заболеваний и оздоровления обучающихся, способствует решению задач, определённых в стратегии развития физической культуры и спорта в Российской Федерации на период до 2030 г. и межотраслевой программы развития школьного спорта до 2024 г., направлена на достижение национальных целей развития Российской Федерации: сохранение населения, здоровья и благополучия людей, создание возможностей для самореализации и развития талантов.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Программа по физической культуре разработана в соответствии с требованиями ФГОС НОО.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основе программы по физической культуре лежат представления об уникальности личности каждого обучающегося, индивидуальных возможностях каждого обучающегося и ученического сообщества в целом, профессиональных качествах учителей и управленческих команд системы образования, создающих условия для максимально полного обеспечения образовательных возможностей обучающихся в рамках единого образовательного пространства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Ценностные ориентиры содержания программы по физической культуре направлены на воспитание творческих, компетентных и успешных граждан России, способных к активной самореализации в личной, общественной и профессиональной деятельности. Обучение по программе по физической культуре позволяет формировать у обучающихся установку на формирование, сохранение и укрепление здоровья, освоить умения, навыки ведения здорового и безопасного образа жизни, выполнить нормы ГТО.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программы по физической культуре направлено на эффективное развитие физических качеств и способностей обучающихся, на воспитание личностных качеств, включающих в себя готовность и способность к саморазвитию, самооценке, рефлексии, анализу, формирует творческое нестандартное мышление, инициативность, целеустремлённость, воспитывает этические чувства доброжелательности и эмоционально-нравственной отзывчивости, понимания и сопереживания чувствам других людей, учит взаимодействовать с окружающими людьми и работать в команде, проявлять лидерские качества.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программы по физической культуре строится на принципах личностно-ориентированной, личностно-развивающей педагогики, которая определяет повышение внимания к культуре физического развития, ориентации физкультурно-спортивной деятельности на решение задач развития культуры движения, физическое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Важное значение в освоении программы по физической культуре уделено играм и игровым заданиям как простейшей форме физкультурно</w:t>
      </w:r>
      <w:r w:rsidRPr="007409ED">
        <w:rPr>
          <w:rFonts w:ascii="Times New Roman" w:eastAsia="Arial Unicode MS" w:hAnsi="Times New Roman" w:cs="Times New Roman"/>
          <w:color w:val="000000"/>
          <w:sz w:val="24"/>
          <w:szCs w:val="24"/>
          <w:lang w:eastAsia="ru-RU" w:bidi="ru-RU"/>
        </w:rPr>
        <w:softHyphen/>
        <w:t>спортивной деятельности. В программе по физической культуре используются сюжетные и импровизационно-творческие подвижные игры, рефлексивно</w:t>
      </w:r>
      <w:r w:rsidRPr="007409ED">
        <w:rPr>
          <w:rFonts w:ascii="Times New Roman" w:eastAsia="Arial Unicode MS" w:hAnsi="Times New Roman" w:cs="Times New Roman"/>
          <w:color w:val="000000"/>
          <w:sz w:val="24"/>
          <w:szCs w:val="24"/>
          <w:lang w:eastAsia="ru-RU" w:bidi="ru-RU"/>
        </w:rPr>
        <w:softHyphen/>
        <w:t>метафорические игры, игры на основе интеграции интеллектуального и двигательного компонентов. Игры повышают интерес к занятиям физической культурой, а также содействуют духовно-нравственному воспитанию обучающихся. Для ознакомления с видами спорта в программе по физической культуре используются спортивные эстафеты, спортивные упражнения и спортивные игровые задания. Для ознакомления с туристическими спортивными упражнениями в программе по физической культуре используются туристические спортивные игры. Содержание программы по физической культуре обеспечивает достаточный объём практико-ориентированных знаний и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соответствии с ФГОС НОО содержание программы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физической культуре состоит из следующих компонентов: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знания о физической культуре (информационный компонент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физкультурной деятельности (операциональный компонент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физическое совершенствование (мотивационно-процессуальный компонент деятельности), которое подразделяется на физкультурно-оздоровительную и спортивно-оздоровительную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Концепция программы по физической культуре основана на следующих принципах: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систематичности и последовательности предполагает регулярность занятий и систему чередования нагрузок с отдыхом, а также определённую последовательность занятий и взаимосвязь между различными сторонами их содержания. Учебный материал программы по физической культуре должен быть разделён на логически завершённые части, теоретическая база знаний подкрепляется практическими навыками. Особое внимание в программе по физической культуре уделяется повторяемости. Повторяются не только отдельные физические упражнения, но и последовательность их в занятиях. Также повторяется в определённых чертах и последовательность самих занятий на протяжении недельных, месячных и других циклов. Принцип систематичности и последовательности повышает эффективность динамики развития основных физических качеств обучающихся с учётом их сенситивного периода развития: гибкости, координации, быстроты.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Принципы непрерывности и цикличности выражают основные закономерности построения занятий в физическом воспитании. Они обеспечивает преемственность между занятиями, частоту и суммарную протяжённость их во времени. Кроме того, принцип непрерывности тесно связан с принципом системного чередования нагрузок и отдыха. Принцип цикличности заключается в повторяющейся последовательности занятий, что обеспечивает повышение тренированности, улучшает физическую подготовленность обучающегося.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возрастного соответствия направлений физического воспитания заключается в том, что программа по физической культуре учитывает возрастные и индивидуальные особенности обучающихся, что способствует гармоничному формированию двигательных умений и навыков.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наглядности предполагает как широкое использование зрительных ощущений, восприятия образов, так и постоянную опору на свидетельства всех других органов чувств, благодаря которым достигается непосредственный эффект от содержания программы по физической культуре. В процессе физического воспитания наглядность играет особенно важную роль, поскольку деятельность обучающихся носит в основном практический характер и имеет одной из своих специальных задач всестороннее развитие органов чувств.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доступности и индивидуализации означает требование оптимального соответствия задач, средств и методов физического воспитания возможностям обучающихся. При реализации принципа доступности учитывается готовность обучающихся к освоению материала, выполнению той или иной физической нагрузки и определяется мера доступности задания. Готовность к выполнению заданий зависит от уровня физического и интеллектуального развития, а также от их субъективной установки, выражающейся в преднамеренном, целеустремлённом и волевом поведении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Принцип осознанности и активности предполагает осмысленное отношение </w:t>
      </w:r>
      <w:r w:rsidRPr="007409ED">
        <w:rPr>
          <w:rFonts w:ascii="Times New Roman" w:eastAsia="Arial Unicode MS" w:hAnsi="Times New Roman" w:cs="Times New Roman"/>
          <w:color w:val="000000"/>
          <w:sz w:val="24"/>
          <w:szCs w:val="24"/>
          <w:lang w:eastAsia="ru-RU" w:bidi="ru-RU"/>
        </w:rPr>
        <w:lastRenderedPageBreak/>
        <w:t>обучающихся к выполнению физических упражнений, осознание и последовательность техники выполнения упражнений (комплексов упражнений), техники дыхания, дозированности объёма и интенсивности выполнения упражнений в соответствии с возможностями. Осознавая оздоровительное воздействие физических упражнений на организм, обучающиеся учатся самостоятельно и творчески решать двигательные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динамичности выражает общую тенденцию требований, предъявляемых к обучающимся в соответствии с программой по физической культуре, которая заключается в постановке и выполнении всё более трудных новых заданий, в постепенном нарастании объёма и интенсивности и связанных с ними нагрузок. Программой по физической культуре предусмотрено регулярное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обновление заданий с общей тенденцией к росту физических нагрузок.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Принцип вариативности предполагает многообразие и гибкость используемых в программе по физической культуре форм, средств и методов обучения в зависимости от физического развития, индивидуальных особенностей и функциональных возможностей обучающихся, которые описаны в программе по физической культуре. Соблюдение этих принципов позволит обучающимся достичь наиболее эффективных результатов.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программы по физической культуре предполагает соблюдение главных педагогических правил: от известного к неизвестному, от лёгкого к трудному, от простого к сложному. Планирование учебного материала рекомендуется в соответствии с постепенным освоением теоретических знаний, практических умений и навыков в учебной и самостоятельной физкультурной, оздоровительной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основе программы по физической культуре лежит системно</w:t>
      </w:r>
      <w:r w:rsidRPr="007409ED">
        <w:rPr>
          <w:rFonts w:ascii="Times New Roman" w:eastAsia="Arial Unicode MS" w:hAnsi="Times New Roman" w:cs="Times New Roman"/>
          <w:color w:val="000000"/>
          <w:sz w:val="24"/>
          <w:szCs w:val="24"/>
          <w:lang w:eastAsia="ru-RU" w:bidi="ru-RU"/>
        </w:rPr>
        <w:softHyphen/>
        <w:t>деятельностный подход, целью которого является формирование у обучающихся полного представления о возможностях физической культуры. В содержании программы по физической культуре учитывается взаимосвязь изучаемых явлений и процессов, что позволит успешно достигнуть планируемых результатов - предметных, метапредметных и личностных.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Цели изучения учебного предмета «Физическая культура» - формирование разносторонне физически развитой личности, способной активно использовать ценности физической культуры для укрепления и длительного сохранения собственного здоровья, оптимизации трудовой деятельности и организации активного отдыха.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Цели и задачи программы по физической культуре обеспечивают результаты освоения основной образовательной программы начального общего образования по учебному предмету «Физическая культура» в соответствии с ФГОС НОО.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направлению первостепенной значимости при реализации образовательных функций физической культуры традиционно относят формирование знаний основ физической культуры как науки области знаний о человеке, прикладных умениях и навыках, основанных на физических упражнениях для формирования и укрепления здоровья, физического развития и физического совершенствования, повышения физической и умственной работоспособности, и как одного из основных компонентов общей культуры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Используемые в образовательной деятельности технологии программы по физической культуре позволяют решать преемственно комплекс основных задач физической культуры на всех уровнях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 содержании программы по физической культуре учтены основные направления </w:t>
      </w:r>
      <w:r w:rsidRPr="007409ED">
        <w:rPr>
          <w:rFonts w:ascii="Times New Roman" w:eastAsia="Arial Unicode MS" w:hAnsi="Times New Roman" w:cs="Times New Roman"/>
          <w:color w:val="000000"/>
          <w:sz w:val="24"/>
          <w:szCs w:val="24"/>
          <w:lang w:eastAsia="ru-RU" w:bidi="ru-RU"/>
        </w:rPr>
        <w:lastRenderedPageBreak/>
        <w:t>развития познавательной активности человека, включая знания о природе (медико-биологические основы деятельности), знания о человеке (психолого-педагогические основы деятельности), знания об обществе (историко-социологические основы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Задача физической культуры состоит в формировании системы физкультурных знаний, жизненно важных прикладных умений и навыков, основанных на физических упражнениях для укрепления здоровья (физического, социального и психологического), освоении упражнений основной гимнастики, плавания как жизненно важных навыков человека, овладение умениями организовывать здоровьесберегающую жизнедеятельность (например, распорядок дня, утренняя гимнастика, гимнастические минутки, подвижные и общеразвивающие игры), умении применять правила безопасности при выполнении физических упражнений и различных форм двигательной деятельности и, как результат, - физическое воспитание, формирование здоровья и здорового образа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Наряду с этим программа по физической культуре обеспечивает: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единство образовательного пространства на территории Российской Федерации с целью реализации равных возможностей получения качественного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преемственность основных образовательных программ по физической культуре дошкольного, начального общего и основного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возможности формирования индивидуального подхода и различного уровня сложности с учётом образовательных потребностей и способностей обучающихся (включая одарённых детей, детей с ограниченными возможностями здоровья);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государственные гарантии качества начального общего образования, личностного развития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современными технологическими средствами в ходе обучения и в повседневной жизни, освоение цифровых образовательных сред для проверки и приобретения знаний, расширения возможностей личного образовательного маршрута;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у обучающихся знаний о месте физической культуры и спорта в национальной стратегии развития России, их исторической роли, вкладе спортсменов России в мировое спортивное наследие;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обучающимися технологий командной работы на основе личного вклада каждого в решение общих задач, осознания личной ответственности, объективной оценки своих и командных возможностей.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Приоритет индивидуального подхода в обучении позволяет обучающимся осваивать программу по физической культуре в соответствии с возможностями каждого.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Универсальными компетенциями обучающихся на этапе начального образования по программе по физической культуре являются: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умение организовывать собственную деятельность, выбирать и использовать средства физической культуры для достижения цели динамики личного физического развития и физического совершенствования;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умение активно включаться в коллективную деятельность, взаимодействовать со сверстниками в достижении общих целей, проявлять лидерские качества в соревновательной деятельности, работоспособность в учебно-тренировочном процессе, взаимопомощь при изучении и выполнении физических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умение доносить информацию в доступной, яркой, эмоциональной форме в процессе общения и взаимодействия со сверстниками и взрослыми людьми, в том числе при передаче информации на заданную тему, по общим сведениям теории физической культуры, методикам выполнения физических упражнений, правилам проведения общеразвивающих подвижных игр и игровых заданий;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умение работать над ошибками, в том числе при выполнении физических упражнений, слышать замечания и рекомендации педагога, концентрироваться при практическом выполнении заданий, ставить перед собой задачи гармоничного физического развития.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Общее число часов, рекомендованных для изучения физической культуры - 405 часов: в 1 классе - 99 часов (3 часа в неделю), во 2 классе - 102 часа (3 часа в неделю), в 3 классе - 102 часа (3 часа в неделю), в 4 классе - 102 часа (3 часа в неделю).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планировании учебного материала по программе по физической культурер рекомендуется реализовывать на уроках физической культуры учебный план: для всех классов начального общего образования в объёме не менее 70% учебных часов должно быть отведено на выполнение физических упражнений.</w:t>
      </w:r>
    </w:p>
    <w:p w:rsidR="007409ED" w:rsidRPr="007409ED" w:rsidRDefault="007409ED" w:rsidP="00465634">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w:t>
      </w:r>
      <w:r w:rsidRPr="007409ED">
        <w:rPr>
          <w:rFonts w:ascii="Times New Roman" w:eastAsia="Arial Unicode MS" w:hAnsi="Times New Roman" w:cs="Times New Roman"/>
          <w:color w:val="000000"/>
          <w:sz w:val="24"/>
          <w:szCs w:val="24"/>
          <w:lang w:eastAsia="ru-RU" w:bidi="ru-RU"/>
        </w:rPr>
        <w:tab/>
        <w:t>результаты</w:t>
      </w:r>
      <w:r w:rsidRPr="007409ED">
        <w:rPr>
          <w:rFonts w:ascii="Times New Roman" w:eastAsia="Arial Unicode MS" w:hAnsi="Times New Roman" w:cs="Times New Roman"/>
          <w:color w:val="000000"/>
          <w:sz w:val="24"/>
          <w:szCs w:val="24"/>
          <w:lang w:eastAsia="ru-RU" w:bidi="ru-RU"/>
        </w:rPr>
        <w:tab/>
        <w:t>о</w:t>
      </w:r>
      <w:r w:rsidR="00465634">
        <w:rPr>
          <w:rFonts w:ascii="Times New Roman" w:eastAsia="Arial Unicode MS" w:hAnsi="Times New Roman" w:cs="Times New Roman"/>
          <w:color w:val="000000"/>
          <w:sz w:val="24"/>
          <w:szCs w:val="24"/>
          <w:lang w:eastAsia="ru-RU" w:bidi="ru-RU"/>
        </w:rPr>
        <w:t>своения</w:t>
      </w:r>
      <w:r w:rsidR="00465634">
        <w:rPr>
          <w:rFonts w:ascii="Times New Roman" w:eastAsia="Arial Unicode MS" w:hAnsi="Times New Roman" w:cs="Times New Roman"/>
          <w:color w:val="000000"/>
          <w:sz w:val="24"/>
          <w:szCs w:val="24"/>
          <w:lang w:eastAsia="ru-RU" w:bidi="ru-RU"/>
        </w:rPr>
        <w:tab/>
        <w:t>программы</w:t>
      </w:r>
      <w:r w:rsidR="00465634">
        <w:rPr>
          <w:rFonts w:ascii="Times New Roman" w:eastAsia="Arial Unicode MS" w:hAnsi="Times New Roman" w:cs="Times New Roman"/>
          <w:color w:val="000000"/>
          <w:sz w:val="24"/>
          <w:szCs w:val="24"/>
          <w:lang w:eastAsia="ru-RU" w:bidi="ru-RU"/>
        </w:rPr>
        <w:tab/>
        <w:t>по</w:t>
      </w:r>
      <w:r w:rsidR="00465634">
        <w:rPr>
          <w:rFonts w:ascii="Times New Roman" w:eastAsia="Arial Unicode MS" w:hAnsi="Times New Roman" w:cs="Times New Roman"/>
          <w:color w:val="000000"/>
          <w:sz w:val="24"/>
          <w:szCs w:val="24"/>
          <w:lang w:eastAsia="ru-RU" w:bidi="ru-RU"/>
        </w:rPr>
        <w:tab/>
        <w:t xml:space="preserve">физической </w:t>
      </w:r>
      <w:r w:rsidRPr="007409ED">
        <w:rPr>
          <w:rFonts w:ascii="Times New Roman" w:eastAsia="Arial Unicode MS" w:hAnsi="Times New Roman" w:cs="Times New Roman"/>
          <w:color w:val="000000"/>
          <w:sz w:val="24"/>
          <w:szCs w:val="24"/>
          <w:lang w:eastAsia="ru-RU" w:bidi="ru-RU"/>
        </w:rPr>
        <w:t>культуре на уровне начального общего образования.</w:t>
      </w:r>
    </w:p>
    <w:p w:rsidR="007409ED" w:rsidRPr="007409ED" w:rsidRDefault="007409ED" w:rsidP="00465634">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w:t>
      </w:r>
      <w:r w:rsidRPr="007409ED">
        <w:rPr>
          <w:rFonts w:ascii="Times New Roman" w:eastAsia="Arial Unicode MS" w:hAnsi="Times New Roman" w:cs="Times New Roman"/>
          <w:color w:val="000000"/>
          <w:sz w:val="24"/>
          <w:szCs w:val="24"/>
          <w:lang w:eastAsia="ru-RU" w:bidi="ru-RU"/>
        </w:rPr>
        <w:tab/>
      </w:r>
      <w:r w:rsidR="00465634">
        <w:rPr>
          <w:rFonts w:ascii="Times New Roman" w:eastAsia="Arial Unicode MS" w:hAnsi="Times New Roman" w:cs="Times New Roman"/>
          <w:color w:val="000000"/>
          <w:sz w:val="24"/>
          <w:szCs w:val="24"/>
          <w:lang w:eastAsia="ru-RU" w:bidi="ru-RU"/>
        </w:rPr>
        <w:t xml:space="preserve"> </w:t>
      </w:r>
      <w:r w:rsidRPr="007409ED">
        <w:rPr>
          <w:rFonts w:ascii="Times New Roman" w:eastAsia="Arial Unicode MS" w:hAnsi="Times New Roman" w:cs="Times New Roman"/>
          <w:color w:val="000000"/>
          <w:sz w:val="24"/>
          <w:szCs w:val="24"/>
          <w:lang w:eastAsia="ru-RU" w:bidi="ru-RU"/>
        </w:rPr>
        <w:t>результаты</w:t>
      </w:r>
      <w:r w:rsidRPr="007409ED">
        <w:rPr>
          <w:rFonts w:ascii="Times New Roman" w:eastAsia="Arial Unicode MS" w:hAnsi="Times New Roman" w:cs="Times New Roman"/>
          <w:color w:val="000000"/>
          <w:sz w:val="24"/>
          <w:szCs w:val="24"/>
          <w:lang w:eastAsia="ru-RU" w:bidi="ru-RU"/>
        </w:rPr>
        <w:tab/>
        <w:t>о</w:t>
      </w:r>
      <w:r w:rsidR="00465634">
        <w:rPr>
          <w:rFonts w:ascii="Times New Roman" w:eastAsia="Arial Unicode MS" w:hAnsi="Times New Roman" w:cs="Times New Roman"/>
          <w:color w:val="000000"/>
          <w:sz w:val="24"/>
          <w:szCs w:val="24"/>
          <w:lang w:eastAsia="ru-RU" w:bidi="ru-RU"/>
        </w:rPr>
        <w:t>своения</w:t>
      </w:r>
      <w:r w:rsidR="00465634">
        <w:rPr>
          <w:rFonts w:ascii="Times New Roman" w:eastAsia="Arial Unicode MS" w:hAnsi="Times New Roman" w:cs="Times New Roman"/>
          <w:color w:val="000000"/>
          <w:sz w:val="24"/>
          <w:szCs w:val="24"/>
          <w:lang w:eastAsia="ru-RU" w:bidi="ru-RU"/>
        </w:rPr>
        <w:tab/>
        <w:t>программы</w:t>
      </w:r>
      <w:r w:rsidR="00465634">
        <w:rPr>
          <w:rFonts w:ascii="Times New Roman" w:eastAsia="Arial Unicode MS" w:hAnsi="Times New Roman" w:cs="Times New Roman"/>
          <w:color w:val="000000"/>
          <w:sz w:val="24"/>
          <w:szCs w:val="24"/>
          <w:lang w:eastAsia="ru-RU" w:bidi="ru-RU"/>
        </w:rPr>
        <w:tab/>
        <w:t>по</w:t>
      </w:r>
      <w:r w:rsidR="00465634">
        <w:rPr>
          <w:rFonts w:ascii="Times New Roman" w:eastAsia="Arial Unicode MS" w:hAnsi="Times New Roman" w:cs="Times New Roman"/>
          <w:color w:val="000000"/>
          <w:sz w:val="24"/>
          <w:szCs w:val="24"/>
          <w:lang w:eastAsia="ru-RU" w:bidi="ru-RU"/>
        </w:rPr>
        <w:tab/>
        <w:t xml:space="preserve">физической </w:t>
      </w:r>
      <w:r w:rsidRPr="007409ED">
        <w:rPr>
          <w:rFonts w:ascii="Times New Roman" w:eastAsia="Arial Unicode MS" w:hAnsi="Times New Roman" w:cs="Times New Roman"/>
          <w:color w:val="000000"/>
          <w:sz w:val="24"/>
          <w:szCs w:val="24"/>
          <w:lang w:eastAsia="ru-RU" w:bidi="ru-RU"/>
        </w:rPr>
        <w:t>культуре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физической культуры на уровне начального общего образования у обучающегося будут сформированы следующие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Патриотическое воспитание: ценностное отношение к отечественному спортивному, культурному, историческому и научному наследию, понимание значения физической культуры в жизни современного общества, способность владеть достоверной информацией о спортивных достижениях сборных команд по видам спорта на международной спортивной арене, основных мировых и отечественных тенденциях развития физической культуры для блага человека, заинтересованность в научных знаниях о человеке.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Гражданское воспитание: представление о социальных нормах и правилах межличностных отношений в коллективе, готовность к разнообразной совместной деятельности при выполнении учебных, познавательных задач, освоение и выполнение физических упражнений, создание учебных проектов, стремление к взаимопониманию и взаимопомощи в процессе этой учебной деятельности, готовность оценивать своё поведение и поступки своих товарищей с позиции нравственных и правовых норм с учётом осознания последствий поступков, оказание посильной помощи и моральной поддержки сверстникам при выполнении учебных заданий, доброжелательное и уважительное отношение при объяснении ошибок и способов их устранения.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Ценности научного познания: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знание истории развития представлений о физическом развитии и воспитании </w:t>
      </w:r>
      <w:r w:rsidRPr="007409ED">
        <w:rPr>
          <w:rFonts w:ascii="Times New Roman" w:eastAsia="Arial Unicode MS" w:hAnsi="Times New Roman" w:cs="Times New Roman"/>
          <w:color w:val="000000"/>
          <w:sz w:val="24"/>
          <w:szCs w:val="24"/>
          <w:lang w:eastAsia="ru-RU" w:bidi="ru-RU"/>
        </w:rPr>
        <w:lastRenderedPageBreak/>
        <w:t>человека в российской культурно-педагогической традиции;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познавательные мотивы, направленные на получение новых знаний по физической культуре, необходимых для формирования здоровья и здоровых привычек, физического развития и физического совершенствования;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познавательная и информационная культура, в том числе навыки самостоятельной работы с учебными текстами, справочной литературой, доступными техническими средствами информационных технологий;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интерес к обучению и познанию, любознательность, готовность и способность к самообразованию, исследовательской деятельности, к осознанному выбору направленности и уровня обучения в дальнейшем.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культуры здоровья: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ценности своего здоровья для себя, общества, государства, ответственное отношение к регулярным занятиям физической культурой, в том числе освоению гимнастических упражнений и плавания как важных жизнеобеспечивающих умений, установка на здоровый образ жизни, необходимость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соблюдения правил безопасности при занятиях физической культурой и спортом.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Экологическое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экологически целесообразное отношение к природе, внимательное отношение к человеку, его потребностям в жизнеобеспечивающих двигательных действиях, ответственное отношение к собственному физическому и психическому здоровью, осознание ценности соблюдения правил безопасного поведения в ситуациях, угрожающих здоровью и жизни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экологическое мышление, умение руководствоваться им в познавательной, коммуникативной и социальной практике.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физической культуры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умения работать с информацией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ориентироваться в терминах и понятиях, используемых в физической культуре (в пределах изученного), применять изученную терминологию в своих устных и письменных высказываниях;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признаки положительного влияния занятий физической культурой на работу организма, сохранение его здоровья и эмоционального благополучия;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моделировать правила безопасного поведения при освоении физических упражнений, плавании;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связь между физическими упражнениями и их влиянием на развитие физических качеств;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классифицировать виды физических упражнений в соответствии с определённым классификационным признаком: по признаку исторически сложившихся систем физического воспитания, по преимущественной целевой направленности их использования, преимущественному воздействию на развитие отдельных качеств </w:t>
      </w:r>
      <w:r w:rsidRPr="007409ED">
        <w:rPr>
          <w:rFonts w:ascii="Times New Roman" w:eastAsia="Arial Unicode MS" w:hAnsi="Times New Roman" w:cs="Times New Roman"/>
          <w:color w:val="000000"/>
          <w:sz w:val="24"/>
          <w:szCs w:val="24"/>
          <w:lang w:eastAsia="ru-RU" w:bidi="ru-RU"/>
        </w:rPr>
        <w:lastRenderedPageBreak/>
        <w:t>(способностей)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и осуществлять демонстрацию гимнастических упражнений, навыков плавания, ходьбы на лыжах (при условии наличия снежного покрова), упражнений начальной подготовки по виду спорта (по выбору), туристических физических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(или в совместной деятельности) составлять комбинацию упражнений для утренней гимнастики с индивидуальным дозированием физических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формировать умение понимать причины успеха/неуспеха учебной деятельности, в том числе для целей эффективного развития физических качеств и способностей в соответствии с сенситивными периодами развития, способности конструктивно находить решение и действовать даже в ситуациях неуспеха;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овладевать базовыми предметными и межпредметными понятиями, отражающими существенные связи и отношения между объектами и процессами, использовать знания и умения в области культуры движения, эстетического восприятия в учебной деятельности иных учебных предметов;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информацию, полученную посредством наблюдений, просмотра видеоматериалов, иллюстраций, для эффективного физического развития, в том числе с использованием гимнастических, игровых, спортивных, туристических физических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средства информационно-коммуникационных технологий для решения учебных и практических задач (в том числе Интернет с контролируемым выходом), оценивать объективность информации и возможности её использования для решения конкретных учебных задач.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вступать в диалог, задавать собеседнику вопросы, использовать реплики-уточнения и дополнения, формулировать собственное мнение и идеи, аргументированно их излагать, выслушивать разные мнения, учитывать их в диалоге;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влияние физической культуры на здоровье и эмоциональное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благополучие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строить гипотезы о возможных отрицательных последствиях нарушения правил при выполнении физических движений, в играх и игровых заданиях, спортивных эстафетах;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организовывать (при содействии взрослого или самостоятельно) игры, спортивные эстафеты, выполнение физических упражнений в коллективе, включая обсуждение цели общей деятельности, распределение ролей, выполнение функциональных обязанностей, осуществление действий для достижения результата;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интерес к работе товарищей, в доброжелательной форме комментировать и оценивать их достижения, высказывать свои предложения и пожелания, оказывать при необходимости помощь;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продуктивно сотрудничать (общение, взаимодействие) со сверстниками при решении задач выполнения физических упражнений, игровых заданий и игр на уроках, во внеурочной и внешкольной физкультурной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конструктивно разрешать конфликты посредством учёта интересов сторон и сотрудничества.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влияние занятий физической подготовкой на состояние своего организма (снятие утомляемости, улучшение настроения, уменьшение частоты простудных заболеваний);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контролировать состояние организма на уроках физической культуры и в самостоятельной повседневной физической деятельности по показателям частоты пульса и самочувствия;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предусматривать возникновение возможных ситуаций, опасных для здоровья и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волевую саморегуляцию при планировании и выполнении намеченных планов организации своей жизнедеятельности, проявлять стремление к успешной образовательной, в том числе физкультурно-спортивной,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свои ошибки;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осуществлять информационную, познавательную и практическую деятельность с использованием различных средств информации и коммуникации.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изучения учебного предмета «Физическая культура» отражают опыт обучающихся в физкультурной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составе предметных результатов по освоению обязательного содержания, установленного программой по физической культуре, выделяются: полученные знания, освоенные обучающимися, умения и способы действий, специфические для предметной области «Физическая культура» периода развития начального общего образования, виды деятельности по получению новых знаний, их интерпретации, преобразованию и применению в различных учебных и новых ситуациях.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состав предметных результатов по освоению обязательного содержания включены физические упражнения: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гимнастические упражнения, характеризующиеся многообразием искусственно созданных движений и действий, эффективность которых оценивается избирательностью воздействия на строение и функции организма, а также правильностью, красотой и координационной сложностью всех движений;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игровые упражнения, состоящие из естественных видов действий (элементарных движений, бега, бросков и других), которые выполняются в разнообразных вариантах в соответствии с изменяющейся игровой ситуацией и оцениваются по эффективности влияния на организм в целом и по конечному результату действия (например, точнее бросить, быстрее добежать, выполнить в соответствии с предлагаемой техникой выполнения или конечным результатом задания);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туристические физические упражнения, включающие ходьбу, бег, прыжки, преодоление препятствий, ходьбу на лыжах, езду на велосипеде, эффективность которых оценивается комплексным воздействием на организм и результативностью преодоления расстояния и препятствий на местности;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спортивные упражнения объединяют ту группу действий, исполнение которых искусственно стандартизировано в соответствии с Единой всесоюзной спортивной </w:t>
      </w:r>
      <w:r w:rsidRPr="007409ED">
        <w:rPr>
          <w:rFonts w:ascii="Times New Roman" w:eastAsia="Arial Unicode MS" w:hAnsi="Times New Roman" w:cs="Times New Roman"/>
          <w:color w:val="000000"/>
          <w:sz w:val="24"/>
          <w:szCs w:val="24"/>
          <w:lang w:eastAsia="ru-RU" w:bidi="ru-RU"/>
        </w:rPr>
        <w:lastRenderedPageBreak/>
        <w:t>классификацией и является предметом специализации для достижения максимальных спортивных результатов. К последней группе в программе по физической культуре условно относятся некоторые физические упражнения первых трёх трупп, если им присущи перечисленные признаки (спортивные гимнастические упражнения, спортивные игровые упражнения, спортивные туристические упражнения).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результаты представлены по годам обучения и отражают сформированность у обучающихся определённых умений.</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К концу обучения в 1 классе обучающийся получит следующие предметные результаты по отдельным темам программы по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Знания 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основные предметные области физической культуры (гимнастика, игры, туризм, спорт);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правила составления распорядка дня с использованием знаний принципов личной гигиены, требований к одежде и обуви для занятий физическими упражнениями в зале и на улице, иметь представление о здоровом образе жизни, о важности ведения активного образа жизни, формулировать основные правила безопасного поведения в местах занятий физическими упражнениями (в спортивном зале, на спортивной площадке, в бассейне);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простейшие правила закаливания и организации самостоятельных занятий физическими упражнениями, применять их в повседневной жизни, понимать и раскрывать значение регулярного выполнения гимнастических упражнений для гармоничного развития, описывать формы наблюдения за динамикой развития гибкости и координационных способностей;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иметь представление об основных видах разминки.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физкультурной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Самостоятельные занятия общеразвивающими и здоровье формирующими физическими упражнениями: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гимнастические упражнения для формирования стопы, осанки в положении стоя, сидя и при ходьбе, упражнения для развития гибкости и координации;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и выполнять индивидуальный распорядок дня с включением утренней гимнастики, физкультминуток, выполнения упражнений гимнастики, измерять и демонстрировать в записи индивидуальные показатели длины и массы тела, сравнивать их значения с рекомендуемыми для гармоничного развития значениями.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Самостоятельные развивающие, подвижные игры и спортивные эстафеты, строевые упражнения: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спортивных эстафетах, развивающих подвижных играх, в том числе ролевых, с заданиями на выполнение движений под музыку и с использованием танцевальных шагов, выполнять игровые задания для знакомства с видами спорта, плаванием, основами туристической деятельности, общаться и взаимодействовать в игровой деятельности, выполнять команды и строевые упражнения.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совершенствование.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Физкультурно-оздоровительная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технику выполнения гимнастических упражнений для формирования опорно-двигательного аппарата, включая гимнастический шаг, мягкий бег;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упражнения основной гимнастики на развитие физических качеств (гибкость, координация), эффективность развития которых приходится на период начального общего образования, и развития силы, основанной на удержании собственного веса;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гимнастические упражнения на развитие моторики, координационно-скоростных способностей, в том числе с использованием гимнастических предметов (скакалка, мяч);</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гимнастические упражнения, направленные на развитие жизненно важных навыков и умений (группировка, кувырки, повороты в обе стороны, равновесие на каждой ноге попеременно, прыжки толчком с двух ног вперёд, назад, с поворотом в обе стороны;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способы игровой деятельности.</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К концу обучения во 2 классе обучающийся достигнет следующих предметных результатов по отдельным темам программы по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Знания 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технику выполнения освоенных гимнастических упражнений по видам разминки, отмечать динамику развития личных физических качеств: гибкости, силы, координационно-скоростных способностей;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кратко излагать историю физической культуры, гимнастики, олимпийского движения, некоторых видов спорта, излагать и находить информацию о ГТО, его нормативов, описывать технику удержания на воде и основных общеразвивающих гимнастических упражнений как жизненно важных навыков человека, понимать и раскрывать правила поведения на воде, формулировать правила проведения водных процедур, воздушных и солнечных ванн, гигиенические правила при выполнении физических упражнений, во время купания и занятий плаванием, характеризовать умение плавать.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физкультурной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Самостоятельные занятия общеразвивающими и здоровье формирующими физическими упражнениями: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выбирать и составлять комплексы упражнений основной гимнастики для выполнения определённых задач, включая формирование свода стопы, укрепление определённых групп мышц, увеличение подвижности суставов;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технику контроля за соблюдением осанки и правильной постановки стопы при ходьбе, характеризовать основные показатели физических качеств и способностей человека (гибкость, сила, выносливость, координационные и скоростные способности) и перечислять возрастной период для их эффективного развития;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решения в условиях игровой деятельности, оценивать правила безопасности в процессе игры;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знать основные строевые команды.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Самостоятельные наблюдения за физическим развитием и физической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подготовленностью: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составлять письменно и выполнять индивидуальный распорядок дня с включением утренней гимнастики, физкультминуток, регулярных упражнений гимнастики, измерять, сравнивать динамику развития физических качеств и способностей: гибкости, координационных способностей, измерять (пальпаторно) частоту сердечных </w:t>
      </w:r>
      <w:r w:rsidRPr="007409ED">
        <w:rPr>
          <w:rFonts w:ascii="Times New Roman" w:eastAsia="Arial Unicode MS" w:hAnsi="Times New Roman" w:cs="Times New Roman"/>
          <w:color w:val="000000"/>
          <w:sz w:val="24"/>
          <w:szCs w:val="24"/>
          <w:lang w:eastAsia="ru-RU" w:bidi="ru-RU"/>
        </w:rPr>
        <w:lastRenderedPageBreak/>
        <w:t>сокращений при выполнении упражнений с различной нагрузкой;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классифицировать виды физических упражнений в соответствии с определённым классификационным признаком: по признаку исторически сложившихся систем физического воспитания, по преимущественной целевой направленности их использования, по преимущественному воздействию на развитие отдельных качеств (способностей)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Самостоятельные развивающие, подвижные игры и спортивные эстафеты, командные перестроения: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участвовать в играх и игровых заданиях, спортивных эстафетах; устанавливать ролевое участие членов команды; выполнять перестроения.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совершенствование.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Физкультурно-оздоровительная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физические упражнения на развитие гибкости и координационно- скоростных способностей;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и демонстрировать технику перемещения гимнастическим шагом, мягким бегом вперёд, назад, прыжками, подскоками, галопом;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и демонстрировать технику выполнения подводящих, гимнастических и акробатических упражнений, танцевальных шагов, работы с гимнастическими предметами для развития моторики, пространственного воображения, меткости, гибкости, координационно-скоростных способностей;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демонстрировать равновесие стоя и в полуприседе на каждой ноге попеременно, прыжки на месте с полуповоротом с прямыми ногами и в группировке (в обе стороны);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технику плавания одним или несколькими спортивными стилями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плавания (при наличии материально-технического обеспечения).</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К концу обучения в 3 классе обучающийся достигнет следующих предметных результатов по отдельным темам программы по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Знания 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представлять и описывать структуру спортивного движения в нашей стране, формулировать отличие задач физической культуры от задач спорта;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задания на составление комплексов физических упражнений по преимущественной целевой направленности их использования, находить и представлять материал по заданной теме, объяснять связь физических упражнений для формирования и укрепления здоровья, развития памяти, разговорной речи, мышления;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представлять и описывать общее строение человека, называть основные части костного скелета человека и основные группы мышц;</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технику выполнения освоенных физических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основные правила безопасного поведения на занятиях по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находить информацию о возрастных периодах, когда эффективно развивается каждое из следующих физических качеств: гибкость, координация, быстрота, сила, выносливость;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упражнения по воздействию на развитие основных физических качеств и способностей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упражнения на развитие моторики;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объяснять технику дыхания под водой, технику удержания тела на воде;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основные правила выполнения спортивных упражнений (по виду спорта на выбор);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характерные ошибки при выполнении физических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физкультурной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Самостоятельные занятия общеразвивающими и здоровье формирующими физическими упражнениями: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проводить разминку по её видам: общую, партерную, разминку у опоры, характеризовать комплексы гимнастических упражнений по целевому назначению;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организовывать проведение игр, игровых заданий и спортивных эстафет (на выбор).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Самостоятельные наблюдения за физическим развитием и физической подготовленностью: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максимально допустимую для себя нагрузку (амплитуду движения) при выполнении физического упражнения, оценивать и объяснять меру воздействия того или иного упражнения (по заданию) на основные физические качества и способности;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проводить наблюдения за своим дыханием при выполнении упражнений основной гимнастики.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Самостоятельные развивающие, подвижные игры и спортивные эстафеты: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организовывать и проводить игры и игровые задания;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ролевые задания при проведении спортивных эстафет с гимнастическим предметом/без гимнастического предмета (организатор эстафеты, главный судья, капитан, член команды).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совершенствование.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Физкультурно-оздоровительная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и выполнять технику разучиваемых физических упражнений и комбинаций гимнастических упражнений с использованием в том числе танцевальных шагов, поворотов, прыжков;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и выполнять технику спортивного плавания стилями (на выбор): брасс, кроль на спине, кроль;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технику выполнения комплексов гимнастических упражнений для развития гибкости, координационно-скоростных способностей;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универсальные умения при выполнении организующих упражнений и жизненно важных навыков двигательной деятельности человека, такие как: построение и перестроение, перемещения различными способами передвижения, группировка, перекаты, повороты, прыжки, удержание на воде,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дыхание под водой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физические качества: гибкость, координацию - и демонстрировать динамику их развития;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универсальные умения по самостоятельному выполнению упражнений в оздоровительных формах занятий;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строевой и походный шаг.</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Спортивно-оздоровительная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осваивать и демонстрировать технику стилей спортивного плавания (брасс, кроль) с динамикой улучшения показателей скорости при плавании на определённое расстояние;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комплексы гимнастических упражнений и упражнений акробатики с использованием и без использования гимнастических предметов (мяч, скакалка);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универсальные умения прыжков, поворотов, равновесий, включая: серию поворотов и прыжков на девяносто и сто восемьдесят градусов, прыжки с толчком одной ногой, обеими ногами с прямыми и согнутыми коленями, прямо и с полуповоротом, с места и с разбега, прыжки и подскоки через вращающуюся скакалку;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универсальные умения ходьбы на лыжах (при возможных погодных условиях), бега на скорость, метания теннисного мяча в заданную цель, прыжков в высоту через планку, прыжков в длину и иное;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универсальные умения при выполнении специальных физических упражнений, входящих в программу начальной подготовки по виду спорта (по выбору).</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К концу обучения в 4 классе обучающийся достигнет следующих предметных результатов по отдельным темам программы по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Знания 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и кратко характеризовать физическую культуру, её роль в общей культуре человека, пересказывать тексты по истории физической культуры, олимпизма, понимать и раскрывать связь физической культуры с трудовой и военной деятельностью;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называть направления физической культуры в классификации физических упражнений по признаку исторически сложившихся систем физического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 перечислять физические упражнения в классификации по преимущественной целевой направленности;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формулировать основные задачи физической культуры, объяснять отличия задач физической культуры от задач спорта;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туристическую деятельность, её место в классификации физических упражнений по признаку исторически сложившихся систем физического воспитания и</w:t>
      </w:r>
      <w:r w:rsidRPr="007409ED">
        <w:rPr>
          <w:rFonts w:ascii="Times New Roman" w:eastAsia="Arial Unicode MS" w:hAnsi="Times New Roman" w:cs="Times New Roman"/>
          <w:color w:val="000000"/>
          <w:sz w:val="24"/>
          <w:szCs w:val="24"/>
          <w:lang w:eastAsia="ru-RU" w:bidi="ru-RU"/>
        </w:rPr>
        <w:tab/>
        <w:t>отмечать роль туристической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ориентировании на местности и жизнеобеспечении в трудных ситуациях;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давать основные определения по организации строевых упражнений: строй, фланг, фронт, интервал, дистанция, направляющий, замыкающий, шеренга, колонна;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знать строевые команды;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знать и применять методику определения результатов развития физических качеств и способностей: гибкости, координационно-скоростных способностей;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ситуации, требующие применения правил предупреждения травматизма;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определять состав спортивной одежды в зависимости от погодных условий и условий занятий;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гимнастические упражнения по воздействию на развитие физических качеств (сила, быстрота, координация, гибкость).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физкультурной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индивидуальный режим дня, вести дневник наблюдений за своим физическим развитием, в том числе оценивая своё состояние после закаливающих процедур;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измерять показатели развития физических качеств и способностей по методикам программы по физической культуре (гибкость, координационно</w:t>
      </w:r>
      <w:r w:rsidRPr="007409ED">
        <w:rPr>
          <w:rFonts w:ascii="Times New Roman" w:eastAsia="Arial Unicode MS" w:hAnsi="Times New Roman" w:cs="Times New Roman"/>
          <w:color w:val="000000"/>
          <w:sz w:val="24"/>
          <w:szCs w:val="24"/>
          <w:lang w:eastAsia="ru-RU" w:bidi="ru-RU"/>
        </w:rPr>
        <w:softHyphen/>
        <w:t>скоростные способности);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технику разученных гимнастических упражнений и специальных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физических упражнений по виду спорта (по выбору);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общаться и взаимодействовать в игровой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моделировать комплексы упражнений по заданной цели: на развитие гибкости, координации, быстроты, моторики, улучшение подвижности суставов, увеличение эластичности мышц, формирование стопы и осанки, развитие меткости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составлять, организовывать и проводить подвижные игры с элементами соревновательной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совершенствование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Физкультурно-оздоровительная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универсальные умения по самостоятельному выполнению упражнений в оздоровительных формах занятий (гимнастические минутки, утренняя гимнастика, учебно-тренировочный процесс);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моделировать физические нагрузки для развития основных физических качеств и способностей в зависимости от уровня физической подготовленности и эффективности динамики развития физических качеств и способностей;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универсальные умения по контролю за величиной физической нагрузки при выполнении упражнений на развитие физических качеств по частоте сердечных сокращений;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навыки по самостоятельному выполнению гимнастических упражнений при различных видах разминки: общей, партерной, разминки у опоры - в целях обеспечения нагрузки на группы мышц в различных положениях (в движении, лёжа, сидя, стоя);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принимать на себя ответственность за результаты эффективного развития собственных физических качеств.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Спортивно-оздоровительная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и показывать универсальные умения при выполнении организующих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технику выполнения спортивных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универсальные умения по взаимодействию в парах и группах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разучивании специальных физических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физические качества гибкости, координации и быстроты при выполнении специальных физических упражнений и упражнений основной гимнастики;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характерные ошибки при выполнении гимнастических упражнений и техники плавания;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различать, выполнять и озвучивать строевые команды;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универсальные умения по взаимодействию в группах при разучивании и выполнении физических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и демонстрировать технику различных стилей плавания (на выбор), выполнять плавание на скорость;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описывать и демонстрировать правила соревновательной деятельности по виду спорта (на выбор);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соблюдать правила техники безопасности при занятиях физической культурой и спортом;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демонстрировать технику удержания гимнастических предметов (мяч, скакалка) при передаче, броске, ловле, вращении, перекатах;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демонстрировать технику выполнения равновесий, поворотов, прыжков толчком с одной ноги (попеременно), на месте и с разбега;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технику выполнения акробатических упражнений (кувырок, колесо, шпагат/полушпагат, мост из различных положений по выбору, стойка на руках);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технику танцевальных шагов, выполняемых индивидуально, парами, в группах;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моделировать комплексы упражнений общей гимнастики по видам разминки (общая, партерная, у опоры);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универсальные умения в самостоятельной организации и проведении подвижных игр, игровых заданий, спортивных эстафет;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универсальные умения управлять эмоциями в процессе учебной и игровой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осваивать технические действия из спортивных игр.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обучения в 1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Физическая культура. Культура движения. Гимнастика. Регулярные занятия физической культурой в рамках учебной и внеурочной деятельности. Основные разделы урока.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Исходные положения в физических упражнениях: стойки, упоры, седы, положения лёжа, сидя, у опоры.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поведения на уроках физической культуры. Общие принципы выполнения гимнастических упражнений. Гимнастический шаг. Гимнастический (мягкий) бег. Основные хореографические позиции.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Место для занятий физическими упражнениями. Спортивное оборудование и инвентарь. Одежда для занятий физическими упражнениями. Техника безопасности при выполнении физических упражнений, проведении игр и спортивных эстафет.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Распорядок дня. Личная гигиена. Основные правила личной гигиены.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Самоконтроль. Строевые команды, построение, расчёт.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Физические упражнения.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Упражнения по видам разминки.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Общая разминка. Упражнения общей разминки. Влияние выполнения упражнений общей разминки на подготовку мышц тела к выполнению физических упражнений. Освоение техники выполнения упражнений общей разминки с контролем дыхания: приставные шаги вперёд на полной стопе (гимнастический шаг), шаги с продвижением вперёд на полупальцах и пятках («казачок»), шаги с продвижением вперёд на полупальцах с выпрямленными коленями и в полуприседе («жираф»), шаги с продвижением вперёд, сочетаемые с отведением рук назад на горизонтальном уровне («конькобежец»). Освоение танцевальных позиций у опоры.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Партерная разминка. Освоение техники выполнения упражнений для формирования и развития опорно-двигательного аппарата: упражнения для формирования стопы, укрепления мышц стопы, развития гибкости и подвижности суставов </w:t>
      </w:r>
      <w:r w:rsidRPr="007409ED">
        <w:rPr>
          <w:rFonts w:ascii="Times New Roman" w:eastAsia="Arial Unicode MS" w:hAnsi="Times New Roman" w:cs="Times New Roman"/>
          <w:color w:val="000000"/>
          <w:sz w:val="24"/>
          <w:szCs w:val="24"/>
          <w:lang w:eastAsia="ru-RU" w:bidi="ru-RU"/>
        </w:rPr>
        <w:lastRenderedPageBreak/>
        <w:t>(«лягушонок»), упражнения для растяжки задней поверхности мышц бедра и формирования выворотности стоп («крестик»), упражнения для укрепления мышц ног, увеличения подвижности тазобедренных, коленных и голеностопных суставов («велосипед»).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Упражнения для укрепления мышц тела и развития гибкости позвоночника, упражнения для разогревания методом скручивания мышц спины («верёвочка»), упражнения для укрепления мышц спины и увеличения их эластичности («рыбка»), упражнения для развития гибкости позвоночника и плечевого пояса («мост») из положения лёжа.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Подводящие упражнения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Группировка, кувырок в сторону, освоение подводящих упражнений к выполнению продольных и поперечных шпагатов («ящерка»).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Упражнения для развития моторики и координации с гимнастическим предметом.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Удержание скакалки. Вращение кистью руки скакалки, сложенной вчетверо, - перед собой, сложенной вдвое - поочерёдно в лицевой, боковой плоскостях. Подскоки через скакалку вперёд, назад. Прыжки через скакалку вперёд, назад. Игровые задания со скакалкой.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Удержание гимнастического мяча. Баланс мяча на ладони, передача мяча из руки в руку. Одиночный отбив мяча от пола. Переброска мяча с ладони на тыльную сторону руки и обратно. Перекат мяча по полу, по рукам. Бросок и ловля мяча. Игровые задания с мячом.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Упражнения для развития координации и развития жизненно важных навыков и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Равновесие - колено вперёд попеременно каждой ногой. Равновесие («арабеск») попеременно каждой ногой. Повороты в обе стороны на сорок пять и девяносто градусов. Прыжки толчком с двух ног вперёд, назад, с поворотом на сорок пять и девяносто градусов в обе стороны.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танцевальных шагов: «буратино», «ковырялочка», «верёвочка».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Бег, сочетаемый с круговыми движениями руками.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Игры и игровые задания, спортивные эстафеты.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Музыкально-сценические игры. Игровые задания. Спортивные эстафеты с мячом, со скакалкой. Спортивные игры с элементами единоборства.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Организующие команды и приёмы.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универсальных умений при выполнении организующих команд.</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Содержание обучения во 2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Гармоничное физическое развитие. Контрольные измерения массы и длины своего тела. Осанка. Занятия гимнастикой в Древней Греции. Древние Олимпийские игры. Символ победы на Олимпийских играх. Возрождение Олимпийских игр. Современная история Олимпийских игр. Виды гимнастики в спорте и олимпийские гимнастические виды спорта. Всероссийские и международные соревнования. Календарные соревнования.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Упражнения по видам разминки.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Общая разминка. Упражнения общей разминки. Повторение разученных упражнений. Освоение техники выполнения упражнений общей разминки с контролем дыхания: гимнастический бег вперёд, назад, приставные шаги на полной стопе вперёд с </w:t>
      </w:r>
      <w:r w:rsidRPr="007409ED">
        <w:rPr>
          <w:rFonts w:ascii="Times New Roman" w:eastAsia="Arial Unicode MS" w:hAnsi="Times New Roman" w:cs="Times New Roman"/>
          <w:color w:val="000000"/>
          <w:sz w:val="24"/>
          <w:szCs w:val="24"/>
          <w:lang w:eastAsia="ru-RU" w:bidi="ru-RU"/>
        </w:rPr>
        <w:lastRenderedPageBreak/>
        <w:t>движениями головой в стороны («индюшонок»), шаги в полном приседе («гусиный шаг»), небольшие прыжки в полном приседе («мячик»), шаги с наклоном туловища вперёд до касания грудью бедра («цапля»), приставные шаги в сторону с наклонами («качалка»), наклоны туловища вперёд, попеременно касаясь прямых ног животом, грудью («складочка»).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Партерная разминка. Повторение и освоение новых упражнений основной гимнастики для формирования и развития опорно-двигательного аппарата, включая: упражнения для формирования стопы, укрепления мышц стопы, развития гибкости и подвижности суставов, упражнения для развития эластичности мышц ног и формирования выворотности стоп, упражнения для укрепления мышц ног, рук, упражнения для увеличения подвижности тазобедренных, коленных и голеностопных суставов.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упражнений для укрепления мышц спины и брюшного пресса («берёзка»), упражнения для укрепления мышц спины («рыбка», «коробочка»), упражнения для укрепления брюшного пресса («уголок»), упражнения для укрепления мышц спины и увеличения их эластичности («киска»), упражнения для развития гибкости: отведение ноги назад стоя на колене (махи назад) поочерёдно правой и левой ногой, прямые ноги разведены в стороны, наклоны туловища попеременно к каждой ноге, руки вверх, прижаты к ушам («коромысло»), упражнение для укрепления мышц живота, развития координации, укрепления мышц бедер («неваляшка»).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Разминка у опоры. Освоение упражнений для укрепления голеностопных суставов, развития координации и увеличения эластичности мышц: стоя лицом к гимнастической стенке (колени прямые, туловище и голова прямо, плечи опущены, живот и таз подтянуты, руки в опоре на гимнастической стенке на высоте талии, локти вниз), полуприсед (колени вперёд, вместе) - вытянуть колени - подняться на полупальцы - опустить пятки на пол в исходное положение. Наклоны туловища вперёд, назад и в сторону в опоре на полной стопе и на носках. Равновесие «пассе» (в сторону, затем вперёд) в опоре на стопе и на носках. Равновесие с ногой вперёд (горизонтально) и мах вперёд горизонтально. Приставные шаги в сторону и повороты. Прыжки: ноги вместе (с прямыми и с согнутыми коленями), разножка на сорок пять и девяносто градусов (вперёд и в сторону).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Подводящие упражнения, акробатические упражнения.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упражнений: кувырок вперёд, назад, шпагат, колесо, мост из положения сидя, стоя и вставание из положения мост.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Упражнения для развития моторики и координации с гимнастическим предметом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Удержание скакалки. Вращение кистью руки скакалки, сложенной вдвое, перед собой, ловля скакалки. Высокие прыжки вперёд через скакалку с двойным махом вперёд. Игровые задания со скакалкой.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Бросок мяча в заданную плоскость и ловля мяча. Серия отбивов мяча.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Игровые задания, в том числе с мячом и скакалкой. Спортивные эстафеты с гимнастическим предметом. Спортивные и туристические физические игры и игровые задания.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Комбинации упражнений. Осваиваем соединение изученных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комбинации.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Исходное положение: стоя в VI позиции ног, колени вытянуты, рука с мячом на ладони вперёд (локоть прямой) - бросок мяча в заданную плоскость (на шаг вперёд) - шаг вперёд с поворотом тела на триста шестьдесят градусов - ловля мяча.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Исходное положение: сидя в группировке - кувырок вперед-поворот «казак» - подъём - стойка в VI позиции, руки опущены.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Упражнения для развития координации и развития жизненно важных навыков и умений.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Плавательная подготовка.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поведения в бассейне. Упражнения ознакомительного плавания: освоение универсальных умений дыхания в воде. Освоение упражнений для формирования навыков плавания: «поплавок», «морская звезда», «лягушонок», «весёлый дельфин». Освоение спортивных стилей плавания.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Основная гимнастика.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универсальных умений дыхания во время выполнения гимнастических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техники поворотов в обе стороны на сто восемьдесят и триста шестьдесят градусов на одной ноге (попеременно), техники выполнения серии поворотов колено вперёд, в сторону, поворот «казак», нога вперёд горизонтально. Освоение техники выполнения прыжков толчком с одной ноги вперёд, с поворотом на девяносто и сто восемьдесят градусов в обе стороны.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танцевальных шагов: шаги с подскоками (вперёд, назад, с поворотом), шаги галопа (в сторону, вперёд), а также в сочетании с различными подскоками, элементы русского танца («припадание»), элементы современного танца.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упражнений на развитие силы: сгибание и разгибание рук в упоре лёжа на полу.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Игры и игровые задания, спортивные эстафеты.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Ролевые игры и игровые задания с использованием освоенных упражнений и танцевальных шагов. Спортивные эстафеты с мячом, со скакалкой. Спортивные игры. Туристические игры и задания.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Организующие команды и приёмы.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универсальных умений при выполнении организующих команд и строевых упражнений: построение и перестроение в одну, две шеренги, стоя на месте, повороты направо и налево, передвижение в колонне по одному с равномерной скоростью</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Содержание обучения в 3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Нагрузка. Влияние нагрузки на мышцы. Влияние утренней гимнастики и регулярного выполнения физических упражнений на человека. Физические упражнения. Классификация физических упражнений по направлениям. Эффективность развития физических качеств в соответствии с сенситивными периодами развития. Гимнастика и виды гимнастической разминки.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Основные группы мышц человека. Подводящие упражнения к выполнению акробатических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Моделирование физической нагрузки при выполнении гимнастических упражнений для развития основных физических качеств.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Освоение навыков по самостоятельному ведению общей, партерной разминки и разминки у опоры в группе.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и демонстрация приёмов выполнения различных комбинаций гимнастических упражнений с использованием танцевальных шагов, поворотов, прыжков, гимнастических и акробатических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Подбор комплекса и демонстрация техники выполнения гимнастических упражнений по преимущественной целевой направленности их использования.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Демонстрация умений построения и перестроения, перемещений различными способами передвижений, включая перекаты, повороты, прыжки, танцевальные шаги.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Организующие команды и приёмы.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Выполнение универсальных умений при выполнении организующих команд и строевых упражнений: построение и перестроение в одну, две шеренги, повороты направо и налево, передвижение в колонне по одному с равномерной скоростью.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Спортивно-оздоровительная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выполнения упражнений основной гимнастики, комплексов гимнастических упражнений, подбор и выполнение комплексов физкультминуток, утренней гимнастики.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выполнения упражнений основной гимнастики на развитие отдельных мышечных групп.</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выполнения упражнений основной гимнастики с учётом особенностей режима работы мышц (динамичные, статичные).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выполнения серии поворотов и прыжков, в том числе с использованием гимнастических предметов.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Демонстрация универсальных умений: выполнение бросков гимнастического мяча в заданную плоскость пространства одной рукой (попеременно), двумя руками, имитация падения в группировке с кувырками, бег (челночный), метание теннисного мяча в заданную цель, прыжки в высоту, в длину, плавание.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плавания на дистанцию не менее 25 метров (при наличии материально-технической базы).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правил вида спорта (на выбор), освоение физических упражнений для начальной подготовки по данному виду спорта.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Выполнение заданий в ролевых играх и игровых заданий.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выполнения строевого шага и походного шага. Шеренги, перестроения и движение в шеренгах. Повороты на месте и в движении.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Различные групповые выступления, в том числе освоение основных условий участия во флешмобах.</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Содержание обучения в 4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воспитание и физическое совершенствование. Спорт и гимнастические виды спорта. Принципиальные различия спорта и физической культуры. Ознакомление с видами спорта (на выбор) и правилами проведения соревнований по виду спорта (на выбор).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Освоение методов подбора упражнений для физического совершенствования и эффективного развития физических качеств по индивидуальной образовательной траектории, в том числе для утренней гимнастики, увеличения эффективности развития </w:t>
      </w:r>
      <w:r w:rsidRPr="007409ED">
        <w:rPr>
          <w:rFonts w:ascii="Times New Roman" w:eastAsia="Arial Unicode MS" w:hAnsi="Times New Roman" w:cs="Times New Roman"/>
          <w:color w:val="000000"/>
          <w:sz w:val="24"/>
          <w:szCs w:val="24"/>
          <w:lang w:eastAsia="ru-RU" w:bidi="ru-RU"/>
        </w:rPr>
        <w:lastRenderedPageBreak/>
        <w:t>гибкости, координации. Самостоятельное проведение разминки по её видам.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методов организации и проведения спортивных эстафет, игр и игровых заданий, принципы проведения эстафет при ролевом участии (капитан команды, участник, судья, организатор). Туристическая игровая и спортивная игровая деятельность. Обеспечение индивидуального и коллективного творчества по созданию эстафет, игровых заданий, флешмоба.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выполнения простейших форм борьбы. Игровые задания в рамках освоения упражнений единоборств и самообороны.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навыков туристической деятельности, включая сбор базового снаряжения для туристического похода, составление маршрута на карте с использованием компаса.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принципов определения максимально допустимой для себя нагрузки (амплитуды движения) при выполнении физического упражнения.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демонстрации результатов освоения программы по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Спортивно-оздоровительная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выполнения комбинаций упражнений основной гимнастики с элементами акробатики и танцевальных шагов.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выполнения гимнастических упражнений для развития силы мышц рук (для удержания собственного веса).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выполнения гимнастических упражнений для сбалансированности веса и роста; эстетических движений.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выполнения гимнастических упражнений на укрепление мышц брюшного пресса, спины, мышц груди: «уголок» (усложнённый вариант), упражнение для рук, упражнение «волна» вперёд, назад, упражнение для укрепления мышц спины и увеличения эластичности мышц туловища.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акробатических упражнений: мост из положения стоя и поднятие из моста, шпагаты: поперечный или продольный, стойка на руках, колесо.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техникой выполнения гимнастической, строевой и туристической ходьбы и равномерного бега на 60 и 100 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прыжков в длину и высоту с места толчком двумя ногами, в высоту с разбега (при наличии специального спортивного легкоатлетического оборудования).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Овладение одним или более из спортивных стилей плавания на время и дистанцию (на выбор) при наличии материально-технического обеспечения).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правил вида спорта (на выбор) и освоение физических упражнений для начальной подготовки по данному виду спорта в соответствии со стандартами спортивной подготовки.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Демонстрация универсальных умений: выполнение бросков гимнастического мяча в заданную плоскость пространства одной рукой (попеременно), двумя руками, имитация падения в группировке с кувырками, перемещение на лыжах, бег (челночный), метание теннисного мяча в заданную цель, прыжки в высоту, в длину, плавание.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Выполнение заданий в ролевых, туристических, спортивных играх.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строевого шага и походного шага. Шеренги, перестроения и движение в шеренгах. Повороты на месте и в движении.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Овладение техникой выполнения групповых гимнастических и спортивных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Демонстрация результатов освоения программы по физической культуре.</w:t>
      </w:r>
    </w:p>
    <w:p w:rsidR="00465634" w:rsidRDefault="00465634"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465634"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65634">
        <w:rPr>
          <w:rFonts w:ascii="Times New Roman" w:eastAsia="Arial Unicode MS" w:hAnsi="Times New Roman" w:cs="Times New Roman"/>
          <w:i/>
          <w:color w:val="000000"/>
          <w:sz w:val="24"/>
          <w:szCs w:val="24"/>
          <w:lang w:eastAsia="ru-RU" w:bidi="ru-RU"/>
        </w:rPr>
        <w:t>Вариант № 2.</w:t>
      </w:r>
    </w:p>
    <w:p w:rsidR="007409ED" w:rsidRPr="00465634"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65634">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по физической культуре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создании программы по физической культуре учитывались потребности современного российского общества в физически крепком и деятельном подрастающем поколении, способном активно включаться в разнообразные формы здорового образа жизни, использовать ценности физической культуры для саморазвития, самоопределения и самореализации.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программе по физической культуре нашли своё отражение объективно сложившиеся реалии современного социокультурного развития общества, условия деятельности образовательных организаций, запросы родителей обучающихся, педагогических работников на обновление содержания образовательного процесса, внедрение в его практику современных подходов, новых методик и технологий.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учебного предмета «Физическая культура» имеет важное значение в онтогенезе обучающихся. Оно активно воздействует на развитие их физической, психической и социальной природы, содействует укреплению здоровья, повышению защитных свойств организма, развитию памяти, внимания и мышления, предметно ориентируется на активное вовлечение обучающихся в самостоятельные занятия физической культурой и спортом.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Целью образования по физической культуре на уровне начального общего образования является формирование у обучающихся основ здорового образа жизни, активной творческой самостоятельности в проведении разнообразных форм занятий физическими упражнениями. Достижение данной цели обеспечивается ориентацией учебного предмета на укрепление и сохранение здоровья обучающихся, приобретение ими знаний и способов самостоятельной деятельности, развитие физических качеств и освоение физических упражнений оздоровительной, спортивной и прикладно-ориентированной направленности.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Развивающая ориентация учебного предмета «Физическая культура» заключается в формировании у обучающихся необходимого и достаточного физического здоровья, уровня развития физических качеств и обучения физическим упражнениям разной функциональной направленности. Существенным достижением такой ориентации является постепенное вовлечение обучающихся в здоровый образ жизни за счёт овладения ими знаниями и умениями по организации самостоятельных занятий подвижными играми, коррекционной, дыхательной и зрительной гимнастикой, проведения физкультминуток и утренней зарядки, закаливающих процедур, наблюдений за физическим развитием и физической подготовленностью.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Воспитывающее значение учебного предмета раскрывается в приобщении обучающихся к истории и традициям физической культуры и спорта народов России, формировании интереса к регулярным занятиям физической культурой и спортом, осознании роли занятий физической культурой в укреплении здоровья, организации активного отдыха и досуга. В процессе обучения у обучающихся активно формируются положительные навыки и способы поведения, общения и взаимодействия со сверстниками и учителями, оценивания своих действий и поступков в процессе совместной коллективной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Методологической основой структуры и содержания программы по физической культуре для начального общего образования являются базовые положения личностно-деятельностного подхода, ориентирующие педагогический процесс на развитие целостной личности обучающихся. Достижение целостного развития становится возможным благодаря освоению обучающимися двигательной деятельности, представляющей собой основу содержания учебного предмета «Физическая культура». Двигательная деятельность оказывает активное влияние на развитие психической и социальной природы обучающихся. Как и любая деятельность, она включает в себя информационный, операциональный и мотивационно-процессуальный компоненты, которые находят своё отражение в соответствующих дидактических линиях учебного предмета.</w:t>
      </w:r>
    </w:p>
    <w:p w:rsidR="007409ED" w:rsidRPr="007409ED" w:rsidRDefault="007409ED" w:rsidP="00465634">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целях усиления мотивационной составляющей учебного предмета и подготовки обучающихся к выполнению комплекса ГТО в структуру программы по физической культуре в раздел «Физическое совершенствование» вводится образовательный модуль «Прикладно-ориентированная физическая культура». Данный модуль позволит удовлетворить интересы обучающихся в занятиях спортом и активном участии в спортивных соревнованиях, развитии национальных фо</w:t>
      </w:r>
      <w:r w:rsidR="00465634">
        <w:rPr>
          <w:rFonts w:ascii="Times New Roman" w:eastAsia="Arial Unicode MS" w:hAnsi="Times New Roman" w:cs="Times New Roman"/>
          <w:color w:val="000000"/>
          <w:sz w:val="24"/>
          <w:szCs w:val="24"/>
          <w:lang w:eastAsia="ru-RU" w:bidi="ru-RU"/>
        </w:rPr>
        <w:t xml:space="preserve">рм </w:t>
      </w:r>
      <w:r w:rsidRPr="007409ED">
        <w:rPr>
          <w:rFonts w:ascii="Times New Roman" w:eastAsia="Arial Unicode MS" w:hAnsi="Times New Roman" w:cs="Times New Roman"/>
          <w:color w:val="000000"/>
          <w:sz w:val="24"/>
          <w:szCs w:val="24"/>
          <w:lang w:eastAsia="ru-RU" w:bidi="ru-RU"/>
        </w:rPr>
        <w:t>соревновательной деятельности и систем физического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модуля «Прикладно-ориентированная физическая культура» обеспечивается программами по видам спорта, которые могут использоваться образовательными организациями исходя из интересов обучающихся, физкультурно-спортивных традиций, наличия необходимой материально-технической базы, квалификации педагогического состава. Образовательные организации могут разрабатывать своё содержание для модуля «Прикладно-ориентированная физическая культура» и включать в него популярные национальные виды спорта, подвижные игры и развлечения, основывающиеся на этнокультурных, исторических и современных традициях региона и школы.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программы по физической культуре изложено по годам обучения и раскрывает основные её содержательные линии, обязательные для изучения в каждом классе: «Знания о физической культуре», «Способы самостоятельной деятельности» и «Физическое совершенствование».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 результаты включают в себя личностные, метапредметные и предметные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Результативность освоения учебного предмета обучающимися достигается посредством современных научно-обоснованных инновационных средств, методов и форм обучения, информационно-коммуникативных технологий и передового педагогического опыта.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Общее число часов, рекомендованных для изучения физической культуры - 405 часов: в 1 классе - 99 часов (3 часа в неделю), во 2 классе - 102 часа (3 часа в неделю), в 3 классе - 102 часа (3 часа в неделю), в 4 классе - 102 часа (3 часа в неделю).</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Содержание обучения в 1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Знания 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Понятие «физическая культура» как занятия физическими упражнениями и спортом по укреплению здоровья, физическому развитию и физической подготовке. Связь физических упражнений с движениями животных и трудовыми действиями древних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самостоятельной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Режим дня и правила его составления и соблюдения.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совершенствование.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Оздоровительная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Гигиена человека и требования к проведению гигиенических процедур. Осанка и комплексы упражнений для правильного её развития. Физические упражнения для физкультминуток и утренней зарядки.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Спортивно-оздоровительная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поведения на уроках физической культуры, подбора одежды для занятий в спортивном зале и на открытом воздухе.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Гимнастика с основами акробатики.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Исходные положения в физических упражнениях: стойки, упоры, седы, положения лёжа. Строевые упражнения: построение и перестроение в одну и две шеренги, стоя на месте, повороты направо и налево, передвижение в колонне по одному с равномерной скоростью.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Гимнастические упражнения: стилизованные способы передвижения ходьбой и бегом, упражнения с гимнастическим мячом и гимнастической скакалкой, стилизованные гимнастические прыжки.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Акробатические упражнения: подъём туловища из положения лёжа на спине и животе, подъём ног из положения лёжа на животе, сгибание рук в положении упор лёжа, прыжки в группировке, толчком двумя ногами, прыжки в упоре на руки, толчком двумя ногами.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Лыжная подготовка.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Переноска лыж к месту занятия. Основная стойка лыжника. Передвижение на лыжах ступающим шагом (без палок). Передвижение на лыжах скользящим шагом (без палок).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Лёгкая атлетика.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Равномерная ходьба и равномерный бег. Прыжки в длину и высоту с места толчком двумя ногами, в высоту с прямого разбега.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Подвижные и спортивные игры.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Считалки для самостоятельной организации подвижных игр.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Прикладно-ориентированная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основных физических качеств средствами спортивных и подвижных игр. Подготовка к выполнению нормативных требований комплекса ГТО.</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Содержание обучения во 2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Знания 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 истории возникновения физических упражнений и первых соревнований. Зарождение Олимпийских игр древности.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самостоятельной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развитие и его измерение. Физические качества человека: сила, быстрота, выносливость, гибкость, координация и способы их измерения. Составление дневника наблюдений по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совершенствование.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Оздоровительная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Закаливание организма обтиранием. Составление комплекса утренней зарядки и физкультминутки для занятий в домашних условиях.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Спортивно-оздоровительная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Гимнастика с основами акробатики.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поведения на занятиях гимнастикой и акробатикой. Строевые команды в построении и перестроении в одну шеренгу и колонну по одному; при поворотах направо и налево, стоя на месте и в движении. Передвижение в колонне по одному с равномерной и изменяющейся скоростью движения.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Упражнения разминки перед выполнением гимнастических упражнений. Прыжки со скакалкой на двух ногах и поочерёдно на правой и левой ноге на месте. Упражнения с гимнастическим мячом: подбрасывание, перекаты и наклоны с мячом в руках. Танцевальный хороводный шаг, танец галоп.</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Лыжная подготовка.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поведения на занятиях лыжной подготовкой. Упражнения на лыжах: передвижение двухшажным попеременным ходом, спуск с небольшого склона в основной стойке, торможение лыжными палками на учебной трассе и падением на бок во время спуска.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Лёгкая атлетика.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поведения на занятиях лёгкой атлетикой. Броски малого мяча в неподвижную мишень разными способами из положения стоя, сидя и лёжа. Разнообразные сложно-координированные прыжки толчком одной ногой и двумя ногами с места, в движении в разных направлениях, с разной амплитудой и траекторией полёта. Прыжок в высоту с прямого разбега. Ходьба по гимнастической скамейке с изменением скорости и направления движения. Беговые сложно-координационные упражнения: ускорения из разных исходных положений, змейкой, по кругу, обеганием предметов, с преодолением небольших препятствий.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Подвижные игры.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Подвижные игры с техническими приёмами спортивных игр (баскетбол, футбол).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Прикладно-ориентированная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Подготовка к соревнованиям по комплексу ГТО. Развитие основных физических качеств средствами подвижных и спортивных игр.</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Содержание обучения в 3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Знания 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 истории развития физической культуры у древних народов, населявших территорию России. История появления современного спорта.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Способы самостоятельной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физических упражнений, используемых на уроках физической культуры:</w:t>
      </w:r>
      <w:r w:rsidRPr="007409ED">
        <w:rPr>
          <w:rFonts w:ascii="Times New Roman" w:eastAsia="Arial Unicode MS" w:hAnsi="Times New Roman" w:cs="Times New Roman"/>
          <w:color w:val="000000"/>
          <w:sz w:val="24"/>
          <w:szCs w:val="24"/>
          <w:lang w:eastAsia="ru-RU" w:bidi="ru-RU"/>
        </w:rPr>
        <w:tab/>
        <w:t>общеразвивающие, подготовительные, соревновательные,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их отличительные признаки и предназначение. Способы измерения пульса на занятиях физической культурой (наложение руки под грудь). Дозировка нагрузки при развитии физических качеств на уроках физической культуры. Дозирование физических упражнений для комплексов физкультминутки и утренней зарядки. Составление графика занятий по развитию физических качеств на учебный год.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совершенствование.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Оздоровительная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Закаливание организма при помощи обливания под душем. Упражнения дыхательной и зрительной гимнастики, их влияние на восстановление организма после умственной и физической нагрузки.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Спортивно-оздоровительная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Гимнастика с основами акробатики.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Строевые упражнения в движении противоходом, перестроении из колонны по одному в колонну по три, стоя на месте и в движении. Упражнения в лазании по канату в три приёма. Упражнения на гимнастической скамейке в передвижении стилизованными способами ходьбы: вперёд, назад, с высоким подниманием колен и изменением положения рук, приставным шагом правым и левым боком. Передвижения по наклонной гимнастической скамейке: равномерной ходьбой с поворотом в разные стороны и движением руками, приставным шагом правым и левым боком.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Упражнения в передвижении по гимнастической стенке: ходьба приставным шагом правым и левым боком по нижней жерди, лазанье разноимённым способом. Прыжки через скакалку с изменяющейся скоростью вращения на двух ногах и поочерёдно на правой и левой ноге, прыжки через скакалку назад с равномерной скоростью.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Ритмическая гимнастика: стилизованные наклоны и повороты туловища с изменением положения рук, стилизованные шаги на месте в сочетании с движением рук, ног и туловища. Упражнения в танцах галоп и полька.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Лёгкая атлетика.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Прыжок в длину с разбега, способом согнув ноги. Броски набивного мяча из-за головы в положении сидя и стоя на месте. Беговые упражнения скоростной и координационной направленности: челночный бег, бег с преодолением препятствий, с ускорением и торможением, максимальной скоростью на дистанции 30 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Лыжная подготовка.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Передвижение одновременным двухшажным ходом. Упражнения в поворотах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лыжах переступанием стоя на месте и в движении. Торможение плугом.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Плавательная подготовка.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поведения в бассейне. Виды современного спортивного плавания: кроль на груди и спине, брас. Упражнения ознакомительного плавания: передвижение по дну ходьбой и прыжками, погружение в воду и всплывание, скольжение на воде. Упражнения в плавании кролем на груди.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Подвижные и спортивные игры.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Подвижные игры на точность движений с приёмами спортивных игр и лыжной </w:t>
      </w:r>
      <w:r w:rsidRPr="007409ED">
        <w:rPr>
          <w:rFonts w:ascii="Times New Roman" w:eastAsia="Arial Unicode MS" w:hAnsi="Times New Roman" w:cs="Times New Roman"/>
          <w:color w:val="000000"/>
          <w:sz w:val="24"/>
          <w:szCs w:val="24"/>
          <w:lang w:eastAsia="ru-RU" w:bidi="ru-RU"/>
        </w:rPr>
        <w:lastRenderedPageBreak/>
        <w:t>подготовки. Баскетбол: ведение баскетбольного мяча, ловля и передача баскетбольного мяча. Волейбол: прямая нижняя подача, приём и передача мяча снизу двумя руками на месте и в движении. Футбол: ведение футбольного мяча, удар по неподвижному футбольному мячу.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Прикладно-ориентированная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основных физических качеств средствами базовых видов спорта. Подготовка к выполнению нормативных требований комплекса ГТО.</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Содержание обучения в 4 классе.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Знания 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 истории развития физической культуры в России. Развитие национальных видов спорта 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самостоятельной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Физическая подготовка. Влияние занятий физической подготовкой на работу организма. Регулирование физической нагрузки по пульсу на самостоятельных занятиях физической подготовкой. Определение тяжести нагрузки на самостоятельных занятиях физической подготовкой по внешним признакам и самочувствию. Определение возрастных особенностей физического развития и физической подготовленности посредством регулярного наблюдения. Оказание первой помощи при травмах во время самостоятельных занятий физической культурой.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совершенствование.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Оздоровительная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Оценка состояния осанки, упражнения для профилактики её нарушения (на расслабление мышц спины и профилактику сутулости). Упражнения для снижения массы тела за счёт упражнений с высокой активностью работы больших мышечных групп. Закаливающие процедуры: купание в естественных водоёмах, солнечные и воздушные процедуры.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Спортивно-оздоровительная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Гимнастика с основами акробатики. Предупреждение травматизма при выполнении гимнастических и акробатических упражнений. Акробатические комбинации из хорошо освоенных упражнений. Опорный прыжок через гимнастического козла с разбега способом напрыгивания. Упражнения на низкой гимнастической перекладине: висы и упоры, подъём переворотом. Упражнения в танце «Летка-енка».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Лёгкая атлетика. Предупреждение травматизма во время выполнения легкоатлетических упражнений. Прыжок в высоту с разбега перешагиванием. Технические действия при беге по легкоатлетической дистанции: низкий старт, стартовое ускорение, финиширование. Метание малого мяча на дальность стоя на месте.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Лыжная подготовка.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Предупреждение травматизма во время занятий лыжной подготовкой. Упражнения в передвижении на лыжах одновременным одношажным ходом.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Плавательная подготовка.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Предупреждение травматизма во время занятий плавательной подготовкой. Упражнения в плавании кролем на груди, ознакомительные упражнения в плавании кролем на спине.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Подвижные и спортивные игры.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Предупреждение травматизма на занятиях подвижными играми. Подвижные игры общефизической подготовки. Волейбол: нижняя боковая подача, приём и передача мяча сверху, выполнение освоенных технических действий в условиях игровой деятельности. Баскетбол: бросок мяча двумя руками от груди с места, выполнение освоенных технических действий в условиях игровой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Футбол: остановки катящегося мяча внутренней стороной стопы, выполнение освоенных технических действий в условиях игровой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Прикладно-ориентированная физическая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Упражнения физической подготовки на развитие основных физических качеств. Подготовка к выполнению нормативных требований комплекса ГТО.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Планируемые</w:t>
      </w:r>
      <w:r w:rsidRPr="007409ED">
        <w:rPr>
          <w:rFonts w:ascii="Times New Roman" w:eastAsia="Arial Unicode MS" w:hAnsi="Times New Roman" w:cs="Times New Roman"/>
          <w:color w:val="000000"/>
          <w:sz w:val="24"/>
          <w:szCs w:val="24"/>
          <w:lang w:eastAsia="ru-RU" w:bidi="ru-RU"/>
        </w:rPr>
        <w:tab/>
        <w:t>результаты</w:t>
      </w:r>
      <w:r w:rsidRPr="007409ED">
        <w:rPr>
          <w:rFonts w:ascii="Times New Roman" w:eastAsia="Arial Unicode MS" w:hAnsi="Times New Roman" w:cs="Times New Roman"/>
          <w:color w:val="000000"/>
          <w:sz w:val="24"/>
          <w:szCs w:val="24"/>
          <w:lang w:eastAsia="ru-RU" w:bidi="ru-RU"/>
        </w:rPr>
        <w:tab/>
        <w:t>освоения</w:t>
      </w:r>
      <w:r w:rsidRPr="007409ED">
        <w:rPr>
          <w:rFonts w:ascii="Times New Roman" w:eastAsia="Arial Unicode MS" w:hAnsi="Times New Roman" w:cs="Times New Roman"/>
          <w:color w:val="000000"/>
          <w:sz w:val="24"/>
          <w:szCs w:val="24"/>
          <w:lang w:eastAsia="ru-RU" w:bidi="ru-RU"/>
        </w:rPr>
        <w:tab/>
        <w:t>программы</w:t>
      </w:r>
      <w:r w:rsidRPr="007409ED">
        <w:rPr>
          <w:rFonts w:ascii="Times New Roman" w:eastAsia="Arial Unicode MS" w:hAnsi="Times New Roman" w:cs="Times New Roman"/>
          <w:color w:val="000000"/>
          <w:sz w:val="24"/>
          <w:szCs w:val="24"/>
          <w:lang w:eastAsia="ru-RU" w:bidi="ru-RU"/>
        </w:rPr>
        <w:tab/>
        <w:t>по</w:t>
      </w:r>
      <w:r w:rsidRPr="007409ED">
        <w:rPr>
          <w:rFonts w:ascii="Times New Roman" w:eastAsia="Arial Unicode MS" w:hAnsi="Times New Roman" w:cs="Times New Roman"/>
          <w:color w:val="000000"/>
          <w:sz w:val="24"/>
          <w:szCs w:val="24"/>
          <w:lang w:eastAsia="ru-RU" w:bidi="ru-RU"/>
        </w:rPr>
        <w:tab/>
        <w:t>физической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культуре на уровне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w:t>
      </w:r>
      <w:r w:rsidRPr="007409ED">
        <w:rPr>
          <w:rFonts w:ascii="Times New Roman" w:eastAsia="Arial Unicode MS" w:hAnsi="Times New Roman" w:cs="Times New Roman"/>
          <w:color w:val="000000"/>
          <w:sz w:val="24"/>
          <w:szCs w:val="24"/>
          <w:lang w:eastAsia="ru-RU" w:bidi="ru-RU"/>
        </w:rPr>
        <w:tab/>
        <w:t>результаты</w:t>
      </w:r>
      <w:r w:rsidRPr="007409ED">
        <w:rPr>
          <w:rFonts w:ascii="Times New Roman" w:eastAsia="Arial Unicode MS" w:hAnsi="Times New Roman" w:cs="Times New Roman"/>
          <w:color w:val="000000"/>
          <w:sz w:val="24"/>
          <w:szCs w:val="24"/>
          <w:lang w:eastAsia="ru-RU" w:bidi="ru-RU"/>
        </w:rPr>
        <w:tab/>
        <w:t>освоения</w:t>
      </w:r>
      <w:r w:rsidRPr="007409ED">
        <w:rPr>
          <w:rFonts w:ascii="Times New Roman" w:eastAsia="Arial Unicode MS" w:hAnsi="Times New Roman" w:cs="Times New Roman"/>
          <w:color w:val="000000"/>
          <w:sz w:val="24"/>
          <w:szCs w:val="24"/>
          <w:lang w:eastAsia="ru-RU" w:bidi="ru-RU"/>
        </w:rPr>
        <w:tab/>
        <w:t>программы</w:t>
      </w:r>
      <w:r w:rsidRPr="007409ED">
        <w:rPr>
          <w:rFonts w:ascii="Times New Roman" w:eastAsia="Arial Unicode MS" w:hAnsi="Times New Roman" w:cs="Times New Roman"/>
          <w:color w:val="000000"/>
          <w:sz w:val="24"/>
          <w:szCs w:val="24"/>
          <w:lang w:eastAsia="ru-RU" w:bidi="ru-RU"/>
        </w:rPr>
        <w:tab/>
        <w:t>по</w:t>
      </w:r>
      <w:r w:rsidRPr="007409ED">
        <w:rPr>
          <w:rFonts w:ascii="Times New Roman" w:eastAsia="Arial Unicode MS" w:hAnsi="Times New Roman" w:cs="Times New Roman"/>
          <w:color w:val="000000"/>
          <w:sz w:val="24"/>
          <w:szCs w:val="24"/>
          <w:lang w:eastAsia="ru-RU" w:bidi="ru-RU"/>
        </w:rPr>
        <w:tab/>
        <w:t>физической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культуре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физической культуры на уровне начального общего образования у обучающегося будут сформированы следующие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становление ценностного отношения к истории и развитию физической культуры народов России, осознание её связи с трудовой деятельностью и укреплением здоровья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нравственно-этических норм</w:t>
      </w:r>
      <w:r w:rsidRPr="007409ED">
        <w:rPr>
          <w:rFonts w:ascii="Times New Roman" w:eastAsia="Arial Unicode MS" w:hAnsi="Times New Roman" w:cs="Times New Roman"/>
          <w:color w:val="000000"/>
          <w:sz w:val="24"/>
          <w:szCs w:val="24"/>
          <w:lang w:eastAsia="ru-RU" w:bidi="ru-RU"/>
        </w:rPr>
        <w:tab/>
        <w:t>поведения</w:t>
      </w:r>
      <w:r w:rsidRPr="007409ED">
        <w:rPr>
          <w:rFonts w:ascii="Times New Roman" w:eastAsia="Arial Unicode MS" w:hAnsi="Times New Roman" w:cs="Times New Roman"/>
          <w:color w:val="000000"/>
          <w:sz w:val="24"/>
          <w:szCs w:val="24"/>
          <w:lang w:eastAsia="ru-RU" w:bidi="ru-RU"/>
        </w:rPr>
        <w:tab/>
        <w:t>и</w:t>
      </w:r>
      <w:r w:rsidRPr="007409ED">
        <w:rPr>
          <w:rFonts w:ascii="Times New Roman" w:eastAsia="Arial Unicode MS" w:hAnsi="Times New Roman" w:cs="Times New Roman"/>
          <w:color w:val="000000"/>
          <w:sz w:val="24"/>
          <w:szCs w:val="24"/>
          <w:lang w:eastAsia="ru-RU" w:bidi="ru-RU"/>
        </w:rPr>
        <w:tab/>
        <w:t>правил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межличностного общения во время подвижных игр и спортивных соревнований, выполнения совместных учебных заданий;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уважительного отношения к</w:t>
      </w:r>
      <w:r w:rsidRPr="007409ED">
        <w:rPr>
          <w:rFonts w:ascii="Times New Roman" w:eastAsia="Arial Unicode MS" w:hAnsi="Times New Roman" w:cs="Times New Roman"/>
          <w:color w:val="000000"/>
          <w:sz w:val="24"/>
          <w:szCs w:val="24"/>
          <w:lang w:eastAsia="ru-RU" w:bidi="ru-RU"/>
        </w:rPr>
        <w:tab/>
        <w:t>соперникам</w:t>
      </w:r>
      <w:r w:rsidRPr="007409ED">
        <w:rPr>
          <w:rFonts w:ascii="Times New Roman" w:eastAsia="Arial Unicode MS" w:hAnsi="Times New Roman" w:cs="Times New Roman"/>
          <w:color w:val="000000"/>
          <w:sz w:val="24"/>
          <w:szCs w:val="24"/>
          <w:lang w:eastAsia="ru-RU" w:bidi="ru-RU"/>
        </w:rPr>
        <w:tab/>
        <w:t>во время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соревновательной деятельности, стремление оказывать первую помощь при травмах и ушибах;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уважительное отношение к содержанию национальных подвижных игр, этнокультурным формам и видам соревновательной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стремление к формированию культуры здоровья, соблюдению правил здорового образа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интереса к исследованию индивидуальных особенностей физического развития и физической подготовленности, влияния занятий физической культурой и спортом на их показатели.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результате изучения физической культуры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окончании 1 класса у обучающегося будут сформированы следующие универсальные учебные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находить общие и отличительные признаки в передвижениях человека и животных;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устанавливать связь между бытовыми движениями древних людей и физическими упражнениями из современных видов спорта;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способы передвижения ходьбой и бегом, находить между ними общие и отличительные признаки;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признаки правильной и неправильной осанки, приводить возможные причины её нарушений.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воспроизводить названия разучиваемых физических упражнений и их исходные положения;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высказывать мнение о положительном влиянии занятий физической культурой, оценивать влияние гигиенических процедур на укрепление здоровья;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управлять эмоциями во время занятий физической культурой и проведения подвижных игр, соблюдать правила поведения и положительно относиться к замечаниям других обучающихся и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обсуждать правила проведения подвижных игр, обосновывать объективность определения победителей.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комплексы физкультминуток, утренней зарядки, упражнений по профилактике нарушения и коррекции осанки;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учебные задания по обучению новым физическим упражнениям и развитию физических качеств;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уважительное отношение к участникам совместной игровой и соревновательной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окончании 2 класса у обучающегося будут сформированы следующие универсальные учебные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характеризовать понятие «физические качества», называть физические качества и определять их отличительные признаки;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связь между закаливающими процедурами и укреплением здоровья; выявлять отличительные признаки упражнений на развитие разных физических качеств, приводить примеры и демонстрировать их выполнение;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обобщать знания, полученные в практической деятельности, составлять индивидуальные комплексы упражнений физкультминуток и утренней зарядки, упражнений на профилактику нарушения осанки;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вести наблюдения за изменениями показателей физического развития и физических качеств, проводить процедуры их измерения.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объяснять назначение упражнений утренней зарядки, приводить </w:t>
      </w:r>
      <w:r w:rsidRPr="007409ED">
        <w:rPr>
          <w:rFonts w:ascii="Times New Roman" w:eastAsia="Arial Unicode MS" w:hAnsi="Times New Roman" w:cs="Times New Roman"/>
          <w:color w:val="000000"/>
          <w:sz w:val="24"/>
          <w:szCs w:val="24"/>
          <w:lang w:eastAsia="ru-RU" w:bidi="ru-RU"/>
        </w:rPr>
        <w:lastRenderedPageBreak/>
        <w:t>соответствующие примеры её положительного влияния на организм обучающихся (в пределах изученного);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исполнять роль капитана и судьи в подвижных играх, аргументированно высказывать суждения о своих действиях и принятых решениях;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небольшие сообщения по истории возникновения подвижных игр и спортивных соревнований, планированию режима дня, способам измерения показателей физического развития и физической подготовленности.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поведения на уроках физической культуры с учётом их учебного содержания, находить в них различия (легкоатлетические, гимнастические и игровые уроки, занятия лыжной и плавательной подготовкой);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учебные задания по освоению новых физических упражнений и развитию физических качеств в соответствии с указаниями и замечаниями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взаимодействовать со сверстниками в процессе выполнения учебных заданий, соблюдать культуру общения и уважительного обращения к другим обучающимся;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контролировать соответствие двигательных действий правилам подвижных игр, проявлять эмоциональную сдержанность при возникновении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окончании 3 класса у обучающегося будут сформированы следующие УУД: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историческую связь развития физических упражнений с трудовыми действиями, приводить примеры упражнений древних людей в современных спортивных соревнованиях;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объяснять понятие «дозировка нагрузки», правильно применять способы её регулирования на занятиях физической культурой;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понимать влияние дыхательной и зрительной гимнастики на предупреждение развития утомления при выполнении физических и умственных нагрузок;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обобщать знания, полученные в практической деятельности, выполнять правила поведения на уроках физической культуры, проводить закаливающие процедуры, занятия по предупреждению нарушения осанки;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вести наблюдения за динамикой показателей физического развития и физических качеств в течение учебного года, определять их приросты по учебным четвертям (триместрам).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организовывать совместные подвижные игры, принимать в них активное участие с соблюдением правил и норм этического поведения;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правильно использовать строевые команды, названия упражнений и способов деятельности во время совместного выполнения учебных заданий;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активно участвовать в обсуждении учебных заданий, анализе выполнения физических упражнений и технических действий из осваиваемых видов спорта;</w:t>
      </w:r>
    </w:p>
    <w:p w:rsidR="007409ED" w:rsidRPr="007409ED" w:rsidRDefault="00465634" w:rsidP="007409ED">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выполнять </w:t>
      </w:r>
      <w:r w:rsidR="007409ED" w:rsidRPr="007409ED">
        <w:rPr>
          <w:rFonts w:ascii="Times New Roman" w:eastAsia="Arial Unicode MS" w:hAnsi="Times New Roman" w:cs="Times New Roman"/>
          <w:color w:val="000000"/>
          <w:sz w:val="24"/>
          <w:szCs w:val="24"/>
          <w:lang w:eastAsia="ru-RU" w:bidi="ru-RU"/>
        </w:rPr>
        <w:t>небольшие сообщения по результатам выполнения учебных заданий, организации и проведения самостоятельных занятий физической культурой.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У обучающегося будут сформированы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контролировать выполнение физических упражнений, корректировать их на основе сравнения с заданными образцами;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взаимодействовать со сверстниками в процессе учебной и игровой деятельности, контролировать соответствие выполнения игровых действий правилам подвижных игр;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сложность возникающих игровых задач, предлагать их совместное коллективное решение.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окончании 4 класса у обучающегося будут сформированы следующие УУД: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сравнивать показатели индивидуального физического развития и физической подготовленности с возрастными стандартами, находить общие и отличительные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особенности;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выявлять отставание в развитии физических качеств от возрастных стандартов, приводить примеры физических упражнений по их устранению;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объединять физические упражнения по их целевому предназначению: на профилактику нарушения осанки, развитие силы, быстроты и выносливости.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общения как часть коммуникативных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взаимодействовать с учителем и обучающимися, воспроизводить ранее изученный материал и отвечать на вопросы в процессе учебного диалога;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использовать специальные термины и понятия в общении с учителем и обучающимися, применять термины при обучении новым физическим упражнениям, развитии физических качеств;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оказывать посильную первую помощь во время занятий физической культурой.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 обучающегося будут сформированы умения самоорганизации и самоконтроля как часть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указания учителя, проявлять активность и самостоятельность при выполнении учебных заданий;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самостоятельно проводить занятия на основе изученного материала и с учётом собственных интересов;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оценивать свои успехи в занятиях физической культурой, проявлять стремление к развитию физических качеств, выполнению нормативных требований комплекса ГТО.</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К концу обучения в 1 классе обучающийся достигнет следующих предметных результатов по отдельным темам программы по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основных дневных дел и их распределение в индивидуальном режиме дня;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поведения на уроках физической культурой, приводить примеры подбора одежды для самостоятельных занятий;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упражнения утренней зарядки и физкультминуток;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анализировать причины нарушения осанки и демонстрировать упражнения по профилактике её нарушения;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демонстрировать построение и перестроение из одной шеренги в две и в колонну </w:t>
      </w:r>
      <w:r w:rsidRPr="007409ED">
        <w:rPr>
          <w:rFonts w:ascii="Times New Roman" w:eastAsia="Arial Unicode MS" w:hAnsi="Times New Roman" w:cs="Times New Roman"/>
          <w:color w:val="000000"/>
          <w:sz w:val="24"/>
          <w:szCs w:val="24"/>
          <w:lang w:eastAsia="ru-RU" w:bidi="ru-RU"/>
        </w:rPr>
        <w:lastRenderedPageBreak/>
        <w:t>по одному, выполнять ходьбу и бег с равномерной и изменяющейся скоростью передвижения;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демонстрировать передвижения стилизованным гимнастическим шагом и бегом, прыжки на месте с поворотами в разные стороны и в длину толчком двумя ногами;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передвигаться на лыжах ступающим и скользящим шагом (без палок); играть в подвижные игры с общеразвивающей направленностью.</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К концу обучения во 2 классе обучающийся достигнет следующих предметных результатов по отдельным темам программы по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демонстрировать примеры основных физических качеств и высказывать своё суждение об их связи с укреплением здоровья и физическим развитием;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измерять показатели длины и массы тела, физических качеств с помощью специальных тестовых упражнений, вести наблюдения за их изменениями;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броски малого (теннисного) мяча в мишень из разных исходных положений и разными способами, демонстрировать упражнения в подбрасывании гимнастического мяча правой и левой рукой, перебрасывании его с руки на руку, перекатыванию;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демонстрировать танцевальный хороводный шаг в совместном передвижении; выполнять прыжки по разметкам на разное расстояние и с разной амплитудой, в высоту с прямого разбега;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передвигаться на лыжах двухшажным переменным ходом, спускаться с пологого склона и тормозить падением;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организовывать и играть в подвижные игры на развитие основных физических качеств, с использованием технических приёмов из спортивных игр; выполнять упражнения на развитие физических качеств.</w:t>
      </w: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К концу обучения в 3 классе обучающийся достигнет следующих предметных результатов по отдельным темам программы по физической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соблюдать правила во время выполнения гимнастических и акробатических упражнений, легкоатлетической, лыжной, игровой и плавательной подготовки;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демонстрировать примеры упражнений общеразвивающей, подготовительной и соревновательной направленности, раскрывать их целевое предназначение на занятиях физической культурой;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измерять частоту пульса и определять физическую нагрузку по её значениям с помощью таблицы стандартных нагрузок;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упражнения дыхательной и зрительной гимнастики, объяснять их связь с предупреждением появления утомления;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движение противоходом в колонне по одному, перестраиваться из колонны по одному в колонну по три на месте и в движении;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ходьбу по гимнастической скамейке с высоким подниманием колен и изменением положения рук, поворотами в правую и левую сторону, двигаться приставным шагом левым и правым боком, спиной вперёд;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передвигаться по нижней жерди гимнастической стенки приставным шагом в правую и левую сторону, лазать разноимённым способом;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демонстрировать прыжки через скакалку на двух ногах и попеременно на правой и левой ноге;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демонстрировать упражнения ритмической гимнастики, движения танцев галоп и полька;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бег с преодолением небольших препятствий с разной скоростью, прыжки в длину с разбега способом согнув ноги, броски набивного мяча из положения сидя и стоя;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передвигаться на лыжах одновременным двухшажным ходом, спускаться с пологого склона в стойке лыжника и тормозить плугом;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технические действия спортивных игр: баскетбол (ведение баскетбольного мяча на месте и движении), волейбол (приём мяча снизу и нижняя передача в парах), футбол (ведение футбольного мяча змейкой);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упражнения на развитие физических качеств, демонстрировать приросты в их показателях.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К концу обучения в 4 классе обучающийся достигнет следующих предметных результатов по отдельным темам программы по физической культуре</w:t>
      </w:r>
      <w:r w:rsidRPr="007409ED">
        <w:rPr>
          <w:rFonts w:ascii="Times New Roman" w:eastAsia="Arial Unicode MS" w:hAnsi="Times New Roman" w:cs="Times New Roman"/>
          <w:color w:val="000000"/>
          <w:sz w:val="24"/>
          <w:szCs w:val="24"/>
          <w:lang w:eastAsia="ru-RU" w:bidi="ru-RU"/>
        </w:rPr>
        <w:t>: объяснять назначение комплекса ГТО и выявлять его связь с подготовкой к труду и защите Родины;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осознавать положительное влияние занятий физической подготовкой на укрепление здоровья, развитие сердечно-сосудистой и дыхательной систем;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регулирования физической нагрузки по пульсу при развитии физических качеств: силы, быстроты, выносливости и гибкости;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приводить примеры оказания первой помощи при травмах во время самостоятельных занятий физической культурой и спортом, характеризовать причины их появления на занятиях гимнастикой и лёгкой атлетикой, лыжной и плавательной подготовкой;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проявлять готовность оказать первую помощь в случае необходимости; демонстрировать акробатические комбинации из 5-7 хорошо освоенных упражнений (с помощью учителя);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демонстрировать опорный прыжок через гимнастического козла с разбега способом напрыгивания;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демонстрировать движения танца «Летка-енка» в групповом исполнении под музыкальное сопровождение;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прыжок в высоту с разбега перешагиванием; выполнять метание малого (теннисного) мяча на дальность; демонстрировать проплывание учебной дистанции кролем на груди или кролем на спине (по выбору обучающегося);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освоенные технические действия спортивных игр баскетбол, волейбол и футбол в условиях игровой деятельности;</w:t>
      </w:r>
    </w:p>
    <w:p w:rsid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выполнять упражнения на развитие физических качеств, демонстрировать приросты в их показателях.</w:t>
      </w:r>
    </w:p>
    <w:p w:rsidR="00465634" w:rsidRDefault="00465634" w:rsidP="00660B6C">
      <w:pPr>
        <w:widowControl w:val="0"/>
        <w:spacing w:after="0"/>
        <w:jc w:val="both"/>
        <w:rPr>
          <w:rFonts w:ascii="Times New Roman" w:eastAsia="Arial Unicode MS" w:hAnsi="Times New Roman" w:cs="Times New Roman"/>
          <w:color w:val="000000"/>
          <w:sz w:val="24"/>
          <w:szCs w:val="24"/>
          <w:lang w:eastAsia="ru-RU" w:bidi="ru-RU"/>
        </w:rPr>
      </w:pPr>
    </w:p>
    <w:p w:rsidR="007409ED" w:rsidRPr="00465634"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465634">
        <w:rPr>
          <w:rFonts w:ascii="Times New Roman" w:eastAsia="Arial Unicode MS" w:hAnsi="Times New Roman" w:cs="Times New Roman"/>
          <w:b/>
          <w:color w:val="000000"/>
          <w:sz w:val="24"/>
          <w:szCs w:val="24"/>
          <w:lang w:eastAsia="ru-RU" w:bidi="ru-RU"/>
        </w:rPr>
        <w:t>Физическая культура. Модули по видам спорта.</w:t>
      </w:r>
    </w:p>
    <w:p w:rsidR="004A405A" w:rsidRDefault="004A405A" w:rsidP="007409ED">
      <w:pPr>
        <w:widowControl w:val="0"/>
        <w:spacing w:after="0"/>
        <w:ind w:firstLine="851"/>
        <w:jc w:val="both"/>
        <w:rPr>
          <w:rFonts w:ascii="Times New Roman" w:eastAsia="Arial Unicode MS" w:hAnsi="Times New Roman" w:cs="Times New Roman"/>
          <w:i/>
          <w:color w:val="000000"/>
          <w:sz w:val="24"/>
          <w:szCs w:val="24"/>
          <w:lang w:eastAsia="ru-RU" w:bidi="ru-RU"/>
        </w:rPr>
      </w:pPr>
    </w:p>
    <w:p w:rsidR="007409ED" w:rsidRPr="004A405A"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A405A">
        <w:rPr>
          <w:rFonts w:ascii="Times New Roman" w:eastAsia="Arial Unicode MS" w:hAnsi="Times New Roman" w:cs="Times New Roman"/>
          <w:i/>
          <w:color w:val="000000"/>
          <w:sz w:val="24"/>
          <w:szCs w:val="24"/>
          <w:lang w:eastAsia="ru-RU" w:bidi="ru-RU"/>
        </w:rPr>
        <w:t>Модуль «Подвижные шахматы».</w:t>
      </w:r>
    </w:p>
    <w:p w:rsidR="007409ED" w:rsidRPr="004A405A"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4A405A">
        <w:rPr>
          <w:rFonts w:ascii="Times New Roman" w:eastAsia="Arial Unicode MS" w:hAnsi="Times New Roman" w:cs="Times New Roman"/>
          <w:i/>
          <w:color w:val="000000"/>
          <w:sz w:val="24"/>
          <w:szCs w:val="24"/>
          <w:lang w:eastAsia="ru-RU" w:bidi="ru-RU"/>
        </w:rPr>
        <w:t>Пояснительная записка модуля «Подвижные шахматы».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Модуль «Подвижные шахматы» (далее - модуль по подвижным шахматам, шахматы) на уровне начального общего образования разработан для обучающихся 1-2 </w:t>
      </w:r>
      <w:r w:rsidRPr="007409ED">
        <w:rPr>
          <w:rFonts w:ascii="Times New Roman" w:eastAsia="Arial Unicode MS" w:hAnsi="Times New Roman" w:cs="Times New Roman"/>
          <w:color w:val="000000"/>
          <w:sz w:val="24"/>
          <w:szCs w:val="24"/>
          <w:lang w:eastAsia="ru-RU" w:bidi="ru-RU"/>
        </w:rPr>
        <w:lastRenderedPageBreak/>
        <w:t>классов с целью оказания методической помощи учителю физической культуры в создании рабочей программы по учебному предмету «Физическая культура» с учётом современных тенденций в системе образования и использования спортивно-ориентированных форм, средств и методов обучения по различным видам спорта.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образовательной деятельности шахматная игра обладает богатейшим образовательным, воспитательным, спортивным, культурным, духовным и коммуникативным потенциалом. Шахматы развивают логику, требуют концентрации внимания, быстроты принятия решений - все эти качества присущи подвижным играм, которые можно использовать для ознакомления детей с основами шахматной игры.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«Подвижные шахматы», разработанный на основе обычных подвижных игр и эстафет, позволяет изучать правила шахматной игры непосредственно на уроках физической культуры в образовательных организациях. Эстафеты и игры с шахматной тематикой могут включаться в стандартные уроки. Этого достаточно, чтобы обучающиеся овладевали базовыми сведениями о шахматах непосредственно на уроках физической культуры, играя в подвижные игры на большой напольной шахматной доске. Правильная организация урока физической культуры с включением шахматных понятий в эстафеты и подвижные игры делает урок увлекательным и запоминающимся. Предусмотрены также дальнейшие занятия шахматами в обычных классах.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Систематические занятия шахматами развивают такие черты личности, как целеустремленность, настойчивость, самообладание, решительность, смелость, дисциплинированность, самостоятельность, приобретение эмоционального, психологического комфорта и залога безопасности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изучения модуля «Подвижные шахматы» заключается в овладении обучающимися основами шахматной игры как полезным жизненным навыком, формировании у обучающихся стремления к познанию мировых культурных достижений и социальному самоопределению, ведению здорового образа жизни и интеллектуальному развитию с использованием средств вида спорта «шахматы».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Задачами изучения модуля «Подвижные шахматы» являются: массовое вовлечение обучающихся, в шахматную игру и приобщение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их к шахматной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всестороннее гармоничное развитие детей, увеличение объёма их двигательной и познавательной активности;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укрепление физического, психологического и социального здоровья обучающихся, развитие основных физических и умственных качеств, повышение функциональных возможностей их организма;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приобретению знаний из истории развития шахмат, основ шахматной игры, получению знаний о возможностях шахматных фигур, особенностях их взаимодействия;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знаний о физической культуре и спорте в целом, вкладе советских и российских спортсменов-шахматистов в мировой спорт;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общих представлений о шахматном спорте, истории шахмат, усвоение правил поведения во время шахматных турниров, включая правила безопасности;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потребности повышать свой культурный уровень, в том числе через занятия шахматами для самореализации и самоопределения;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воспитание положительных качеств личности, норм коллективного взаимодействия и сотрудничества;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у обучающихся устойчивой мотивации к интеллектуальным видам спорта;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положительной мотивации и устойчивого учебно-познавательного интереса к изучению шахмат и учебному предмету «Физическая культура», удовлетворение индивидуальных потребностей, обучающихся в занятиях физической культурой и спортом через изучение шахматной игры;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популяризация шахмат в общеобразовательных организациях, привлечение обучающихся, проявляющих повышенный интерес и способности к занятиям шахматами в школьные спортивные клубы, секции, к участию в соревнованиях;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выявление, развитие и поддержка одарённых детей в области шахматного спорта.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Место и роль модуля «Подвижные шахматы».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«Подвижные шахматы» предполагает доступность освоения учебного материала по шахматам всеми обучающихся, независимо от уровня их физического развития и гендерных особенностей и расширяет спектр физкультурно-спортивных направлений в общеобразовательных организациях.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по подвижным шахматам формирует специальные компетенции обучающихся для получения первоначальных знаний о шахматах как о виде спорта, формирования умений и навыков для ведения борьбы в шахматной партии, овладения техническими приёмами и базовыми сведениями по тактике и стратегии, улучшает возможности по развитию памяти и логики, повышения физической и умственной работоспособности.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Интеграция модуля по подвижным шахматам поможет обучающимся в освоении содержательных компонентов и модулей по легкой атлетике, подвижным и спортивным играм, гимнастике, а также в освоении программ в рамках внеурочной деятельности, дополнительного образования физкультурно</w:t>
      </w:r>
      <w:r w:rsidRPr="007409ED">
        <w:rPr>
          <w:rFonts w:ascii="Times New Roman" w:eastAsia="Arial Unicode MS" w:hAnsi="Times New Roman" w:cs="Times New Roman"/>
          <w:color w:val="000000"/>
          <w:sz w:val="24"/>
          <w:szCs w:val="24"/>
          <w:lang w:eastAsia="ru-RU" w:bidi="ru-RU"/>
        </w:rPr>
        <w:softHyphen/>
        <w:t>спортивной направленности, деятельности школьных спортивных клубов и участии в спортивных мероприятиях.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Модуль «Подвижные шахматы» может быть реализован в следующих вариантах: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самостоятельном планировании учителем физической культуры процесса освоения обучающимися учебного материала по шахматам с выбором различных элементов плавания, с учётом возраста и физической подготовленности обучающихся (с соответствующей дозировкой и интенсивностью);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(рекомендуемый объём в 1 классе - 33 часа, во 2 классе - 34 часа).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виде дополнительных часов, выделяемых на спортивно-оздоровительную работу с обучающимися в рамках внеурочной деятельности, деятельности школьных спортивных клубов, включая использование учебных модулей по видам спорта (рекомендуемый объём в 1 классе - 33 часа, во 2 классе - 34 часа).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модуля «Подвижные шахматы».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Знания о шахматах.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История развития шахмат как вида спорта в мире, в Российской Федерации, в регионе. Достижения отечественных шахматистов на мировых первенствах и Всемирных шахматных олимпиадах.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Характеристика видов шахмат (классические, быстрые, шахматная композиция, компьютерные шахматы, игра в интернете).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сведения о теории шахмат.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Основные правила проведения соревнований по шахматам. Шахматные часы. Роль судьи соревнований по шахматам. Словарь терминов и определений по шахматам.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Занятия шахматами для развития умственных способностей и укрепления здоровья. Режим дня при занятиях шахматами. Сведения о личностных качествах, необходимых шахматисту и способах их развития. Значение занятий шахматами для формирования положительных качеств личности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Правила поведения и техники безопасности при занятиях шахматами.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физкультурной и шахматной деятельности на уроках физической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физкультурной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подбор и составление комплексов общеразвивающих, специальных упражнений для занятий общефизической подготовкой;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составление комбинаций упражнений для утренней гимнастики с индивидуальным дозированием физических упражнений;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подбор физических упражнений для организации развивающих, подвижных игр и спортивных эстафет с шахматной тематикой;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организация и проведение подвижных игр с шахматной тематикой во время активного отдыха и каникул.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Способы шахматной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самостоятельная организация развивающих, подвижных игр и спортивных эстафет с шахматной тематикой, в том числе игр на напольной шахматной доске в спортивном зале;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подготовка мест для занятий шахматами в спортзале на напольной шахматной доске.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Физическое совершенствование и развитие навыков игры в шахматы.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Физкультурно-оздоровительная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общеразвивающие и специальные упражнения на развитие физических качеств.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Шахматная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подвижные игры с шахматной тематикой (правила игры) на напольной шахматной доске;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спортивные эстафеты с шахматной тематикой (нахождение шахматных полей с помощью алгебраической нотации), конструировать в ходе спортивных эстафет и подвижных игр различные способы ставить мат одинокому королю.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модуля «Подвижные шахматы» направлено на достижение обучающимися личностных, метапредметных и предметных результатов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изучении модуля «Подвижные шахматы» на уровне начального общего образования у обучающихся будут сформированы следующие личностные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проявление чувства гордости за свою Родину, российский народ и историю России через достижения отечественной сборной команды страны на мировых первенствах, чемпионатах Европы, Всемирных шахматных олимпиад;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проявление уважительного отношения к сверстникам, культуры общения и взаимодействия, нравственного поведения, проявление положительных качеств личности, осознанного и ответственного отношения к собственным поступкам, решение проблем в процессе занятий шахматами;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ценности здорового и безопасного образа жизни, усвоение правил безопасного поведения в учебной, соревновательной, досуговой деятельности и чрезвычайных ситуациях при занятии шахматами.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изучении модуля «Подвижные шахматы» на уровне начального общего образования у обучающихся будут сформированы следующие метапредметные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умение самостоятельно определять цели и задачи своего обучения средствами шахмат, развивать мотивы и интересы своей познавательной деятельности в физкультурно-спортивном направлении;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умение планировать пути достижения целей с учетом наиболее эффективных способов решения задач средствами плавания в учебной, игровой, соревновательной и досуговой деятельности, соотносить свои действия с планируемыми результатами в шахматах, определять и корректировать способы действий в рамках предложенных условий;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умение владеть основами самоконтроля, самооценки, выявлять, анализировать и находить способы устранения ошибок при выполнении технических приёмов и соревнований по шахматам;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умение организовывать совместную деятельность с учителем и сверстниками, работать индивидуально и в группе, формулировать, аргументировать и отстаивать своё мнение, соблюдать нормы информационной избирательности, этики и этикета.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изучении модуля «Подвижные шахматы» на уровне начального общего образования у обучающихся будут сформированы следующие предметные результаты: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понимание значения шахмат как средства развития общих способностей и повышения функциональных возможностей основных систем организма и укрепления здоровья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знание правил проведения соревнований по шахматам в учебной, соревновательной и досуговой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умение подбирать, составлять и осваивать самостоятельно и при участии и помощи родителей простейшие комплексы общеразвивающих, специальных упражнений для физического развития;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владение правилами поведения и требованиями безопасности при организации занятий шахматами;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участие в соревновательной деятельности внутри школьных этапов различных соревнований, фестивалей, конкурсов по шахматам;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знание и выполнение тестовых упражнений по шахматной подготовленности для участия в соревнованиях по шахматам.</w:t>
      </w:r>
    </w:p>
    <w:p w:rsidR="0087730C" w:rsidRDefault="0087730C" w:rsidP="00660B6C">
      <w:pPr>
        <w:widowControl w:val="0"/>
        <w:spacing w:after="0"/>
        <w:jc w:val="both"/>
        <w:rPr>
          <w:rFonts w:ascii="Times New Roman" w:eastAsia="Arial Unicode MS" w:hAnsi="Times New Roman" w:cs="Times New Roman"/>
          <w:color w:val="000000"/>
          <w:sz w:val="24"/>
          <w:szCs w:val="24"/>
          <w:highlight w:val="green"/>
          <w:lang w:eastAsia="ru-RU" w:bidi="ru-RU"/>
        </w:rPr>
      </w:pPr>
    </w:p>
    <w:p w:rsidR="007409ED" w:rsidRPr="00660B6C" w:rsidRDefault="0087730C" w:rsidP="00660B6C">
      <w:pPr>
        <w:widowControl w:val="0"/>
        <w:spacing w:after="0"/>
        <w:ind w:firstLine="851"/>
        <w:jc w:val="center"/>
        <w:rPr>
          <w:rFonts w:ascii="Times New Roman" w:eastAsia="Arial Unicode MS" w:hAnsi="Times New Roman" w:cs="Times New Roman"/>
          <w:b/>
          <w:color w:val="000000"/>
          <w:sz w:val="24"/>
          <w:szCs w:val="24"/>
          <w:lang w:eastAsia="ru-RU" w:bidi="ru-RU"/>
        </w:rPr>
      </w:pPr>
      <w:r w:rsidRPr="00660B6C">
        <w:rPr>
          <w:rFonts w:ascii="Times New Roman" w:eastAsia="Arial Unicode MS" w:hAnsi="Times New Roman" w:cs="Times New Roman"/>
          <w:b/>
          <w:color w:val="000000"/>
          <w:sz w:val="24"/>
          <w:szCs w:val="24"/>
          <w:lang w:eastAsia="ru-RU" w:bidi="ru-RU"/>
        </w:rPr>
        <w:lastRenderedPageBreak/>
        <w:t>ПРОГРАММА ФОРМИРОВАНИЯ УНИВЕРСАЛЬНЫХ УЧЕБНЫХ ДЕЙСТВИЙ</w:t>
      </w:r>
    </w:p>
    <w:p w:rsidR="0087730C" w:rsidRPr="007409ED" w:rsidRDefault="0087730C"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соответствии с ФГОС НОО программа формирования универсальных (обобщённых) учебных действий (далее - УУД) имеет следующую структуру: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описание взаимосвязи универсальных учебных действий с содержанием учебных предметов;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характеристика познавательных, коммуникативных и регулятивных универсальных учебных действий.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развития обучающихся на уровне начального общего образования реализуется через установление связи и взаимодействия между освоением предметного содержания обучения и достижениями обучающегося в области метапредметных результатов. Это взаимодействие проявляется в следующем: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предметные знания, умения и способы деятельности являются содержательной основой становления УУД;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развивающиеся УУД обеспечивают протекание учебного процесса как активной инициативной поисково-исследовательской деятельности на основе применения различных интеллектуальных процессов, прежде всего теоретического мышления, связной речи и воображения, в том числе в условиях дистанционного обучения (в условиях неконтактного информационного взаимодействия с субъектами образовательного процесса);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 влиянием УУД складывается новый стиль познавательной деятельности: универсальность как качественная характеристика любого учебного действия и составляющих его операций, что позволяет обучающемуся использовать освоенные способы действий на любом предметном содержании, в том числе представленного в виде экранных (виртуальных) моделей изучаемых объектов, сюжетов, процессов, что положительно отражается на качестве изучения учебных предметов;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построение учебного процесса с учётом реализации цели формирования УУД способствует снижению доли репродуктивного обучения, создающего риски, которые нарушают успешность развития обучающегося и формирует способности к вариативному восприятию предметного содержания в условиях реального и виртуального представления экранных (виртуальных) моделей изучаемых объектов, сюжетов, процессов.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Познавательные УУД отражают совокупность операций, участвующих в учебно-познавательной деятельности обучающихся и включают: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методы познания окружающего мира, в том числе представленного (на экране) в виде виртуального отображения реальной действительности (наблюдение, элементарные опыты и эксперименты; измерения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базовые логические и базовые исследовательские операции (сравнение, анализ, обобщение, классификация, сериация, выдвижение предположений, проведение опыта, мини-исследования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работа с информацией, представленной в разном виде и формах, в том числе графических (таблицы, диаграммы, инфограммы, схемы), аудио- и видеоформатах (возможно на экране).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Познавательные УУД становятся предпосылкой формирования способности </w:t>
      </w:r>
      <w:r w:rsidRPr="007409ED">
        <w:rPr>
          <w:rFonts w:ascii="Times New Roman" w:eastAsia="Arial Unicode MS" w:hAnsi="Times New Roman" w:cs="Times New Roman"/>
          <w:color w:val="000000"/>
          <w:sz w:val="24"/>
          <w:szCs w:val="24"/>
          <w:lang w:eastAsia="ru-RU" w:bidi="ru-RU"/>
        </w:rPr>
        <w:lastRenderedPageBreak/>
        <w:t>обучающегося к самообразованию и саморазвитию.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УУД являются основанием для формирования готовности обучающегося к информационному взаимодействию с окружающим миром: средой обитания, членами многонационального поликультурного общества разного возраста, представителями разных социальных групп, в том числе представленного (на экране) в виде виртуального отображения реальной действительности, и даже с самим собой.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УУД целесообразно формировать, используя цифровую образовательную среду класса,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Коммуникативные УУД характеризуются четырьмя группами учебных операций, обеспечивающих: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смысловое чтение текстов разных жанров, типов, назначений; аналитическую текстовую деятельность с ними;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успешное участие обучающегося в диалогическом взаимодействии с субъектами образовательных отношений (знание и соблюдение правил учебного диалога), в том числе в условиях использования технологий неконтактного информационного взаимодействия;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успешную продуктивно-творческую деятельность (самостоятельное создание текстов разного типа - описания, рассуждения, повествования), создание и видоизменение экранных (виртуальных) объектов учебного, художественного, бытового назначения (самостоятельный поиск, реконструкция, динамическое представление);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результативное взаимодействие с участниками совместной деятельности (высказывание собственного мнения, учёт суждений других собеседников, умение договариваться, уступать, вырабатывать общую точку зрения), в том числе в условиях использования технологий неконтактного информационного взаимодействия.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Регулятивные УУД отражают совокупность учебных операций, обеспечивающих становление рефлексивных качеств обучающегося (на уровне начального общего образования их формирование осуществляется на пропедевтическом уровне).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Выделяются шесть групп операций:</w:t>
      </w:r>
      <w:r w:rsidR="0087730C" w:rsidRPr="007409ED">
        <w:rPr>
          <w:rFonts w:ascii="Times New Roman" w:eastAsia="Arial Unicode MS" w:hAnsi="Times New Roman" w:cs="Times New Roman"/>
          <w:color w:val="000000"/>
          <w:sz w:val="24"/>
          <w:szCs w:val="24"/>
          <w:lang w:eastAsia="ru-RU" w:bidi="ru-RU"/>
        </w:rPr>
        <w:t xml:space="preserve"> </w:t>
      </w:r>
      <w:r w:rsidRPr="007409ED">
        <w:rPr>
          <w:rFonts w:ascii="Times New Roman" w:eastAsia="Arial Unicode MS" w:hAnsi="Times New Roman" w:cs="Times New Roman"/>
          <w:color w:val="000000"/>
          <w:sz w:val="24"/>
          <w:szCs w:val="24"/>
          <w:lang w:eastAsia="ru-RU" w:bidi="ru-RU"/>
        </w:rPr>
        <w:t>принимать и удерживать учебную задачу;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планировать её решение;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контролировать полученный результат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контролировать процесс деятельности, его соответствие выбранному способу;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предвидеть (прогнозировать) трудности и ошибки при решении данной учебной задачи;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корректировать при необходимости процесс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Важной составляющей регулятивных УУД являются операции, определяющие способность обучающегося к волевым усилиям в процессе коллективной и (или) совместной деятельности, к мирному самостоятельному предупреждению и преодолению конфликтов, в том числе в условиях использования технологий неконтактного информационного взаимодействия.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федеральных рабочих программах учебных предметов требования и планируемые результаты совместной деятельности выделены в специальный раздел, что позволяет учителю осознать, что способность к результативной совместной деятельности строится на двух феноменах, участие которых обеспечивает её успешность: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знание и применение коммуникативных форм взаимодействия (договариваться, рассуждать, находить компромиссные решения), в том числе в условиях использования </w:t>
      </w:r>
      <w:r w:rsidRPr="007409ED">
        <w:rPr>
          <w:rFonts w:ascii="Times New Roman" w:eastAsia="Arial Unicode MS" w:hAnsi="Times New Roman" w:cs="Times New Roman"/>
          <w:color w:val="000000"/>
          <w:sz w:val="24"/>
          <w:szCs w:val="24"/>
          <w:lang w:eastAsia="ru-RU" w:bidi="ru-RU"/>
        </w:rPr>
        <w:lastRenderedPageBreak/>
        <w:t>технологий неконтактного информационного взаимодействия;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волевые регулятивные умения (подчиняться, уступать, объективно оценивать вклад свой и других в результат общего труда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Механизмом конструирования образовательного процесса являются следующие методические позиции.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Педагогический работник проводит анализ содержания учебного предмета с точки зрения УУД и устанавливает те содержательные линии, которые в особой мере способствуют формированию разных метапредметных результатов. На уроке по каждому учебному предмету предусматривается включение заданий, выполнение которых требует применения определённого познавательного, коммуникативного или регулятивного универсального действия. Соответствующий вклад в формирование УУД можно выделить в содержании каждого учебного предмета.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Таким образом, на первом этапе формирования УУД определяются приоритеты учебных предметов для формирования качества универсальности на данном предметном содержании.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втором этапе подключаются другие учебные предметы, педагогический работник предлагает задания, требующие применения учебного действия или операций на разном предметном содержании.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Третий этап характеризуется устойчивостью УУД, то есть использования его независимо от предметного содержания. У обучающегося начинает формироваться обобщённое видение учебного действия, он может охарактеризовать его, не ссылаясь на конкретное содержание. Например, «наблюдать - значит...», «сравнение - это...», «контролировать - значит...»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Педагогический работник делает вывод . о том, что универсальность (независимость от конкретного содержания) как свойство учебного действия сформировалась.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Педагогический работник использует виды деятельности, которые в особой мере провоцируют применение универсальных действий: поисковая, в том числе с использованием электронных образовательных и информационных ресурсов Интернета,</w:t>
      </w:r>
      <w:r w:rsidRPr="007409ED">
        <w:rPr>
          <w:rFonts w:ascii="Times New Roman" w:eastAsia="Arial Unicode MS" w:hAnsi="Times New Roman" w:cs="Times New Roman"/>
          <w:color w:val="000000"/>
          <w:sz w:val="24"/>
          <w:szCs w:val="24"/>
          <w:lang w:eastAsia="ru-RU" w:bidi="ru-RU"/>
        </w:rPr>
        <w:tab/>
        <w:t>исследовательская, творческая деятельность,</w:t>
      </w:r>
      <w:r w:rsidRPr="007409ED">
        <w:rPr>
          <w:rFonts w:ascii="Times New Roman" w:eastAsia="Arial Unicode MS" w:hAnsi="Times New Roman" w:cs="Times New Roman"/>
          <w:color w:val="000000"/>
          <w:sz w:val="24"/>
          <w:szCs w:val="24"/>
          <w:lang w:eastAsia="ru-RU" w:bidi="ru-RU"/>
        </w:rPr>
        <w:tab/>
        <w:t>в том</w:t>
      </w:r>
      <w:r w:rsidRPr="007409ED">
        <w:rPr>
          <w:rFonts w:ascii="Times New Roman" w:eastAsia="Arial Unicode MS" w:hAnsi="Times New Roman" w:cs="Times New Roman"/>
          <w:color w:val="000000"/>
          <w:sz w:val="24"/>
          <w:szCs w:val="24"/>
          <w:lang w:eastAsia="ru-RU" w:bidi="ru-RU"/>
        </w:rPr>
        <w:tab/>
        <w:t>числе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использованием экранных моделей изучаемых объектов или процессов, что позволяет отказаться от репродуктивного типа организации обучения, при котором главным методом обучения является образец, предъявляемый обучающимся в готовом виде. В этом случае задача обучающегося - запомнить образец и каждый раз вспоминать его при решении учебной задачи. В таких условиях изучения учебных предметов универсальные действия, требующие мыслительных операций, актуальных коммуникативных умений, планирования и контроля своей деятельности, не являются востребованными, так как использование готового образца опирается только на восприятие и память.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Поисковая и исследовательская деятельность развивают способность обучающегося к диалогу, обсуждению проблем, разрешению возникших противоречий в точках зрения. Поисковая и исследовательская деятельность может осуществляться с использованием информационных банков, содержащих различные экранные (виртуальные) объекты (учебного или игрового, бытового назначения), в том числе в </w:t>
      </w:r>
      <w:r w:rsidRPr="007409ED">
        <w:rPr>
          <w:rFonts w:ascii="Times New Roman" w:eastAsia="Arial Unicode MS" w:hAnsi="Times New Roman" w:cs="Times New Roman"/>
          <w:color w:val="000000"/>
          <w:sz w:val="24"/>
          <w:szCs w:val="24"/>
          <w:lang w:eastAsia="ru-RU" w:bidi="ru-RU"/>
        </w:rPr>
        <w:lastRenderedPageBreak/>
        <w:t>условиях использования технологий неконтактного информационного взаимодействия.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Для формирования наблюдения как метода познания разных объектов действительности на уроках окружающего мира организуются наблюдения в естественных природных условиях. Наблюдения можно организовать в условиях экранного (виртуального) представления разных объектов, сюжетов, процессов, отображающих реальную действительность, которую невозможно предоставить обучающемуся в условиях образовательной организации (объекты природы, художественные визуализации, технологические процессы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Уроки литературного чтения позволяют проводить наблюдения текста, на которых строится аналитическая текстовая деятельность. Учебные диалоги, в том числе с представленным на экране виртуальным собеседником, дают возможность высказывать гипотезы, строить рассуждения, сравнивать доказательства, формулировать обобщения практически на любом предметном содержании.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Если эта работа проводится учителем систематически и на уроках по всем учебным предметам, то универсальность учебного действия формируется успешно и быстро.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Педагогический работник применяет систему заданий, формирующих операциональный состав учебного действия. Цель таких заданий - создание алгоритма решения учебной задачи, выбор соответствующего способа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первых этапах указанная работа организуется коллективно, выстраиваются пошаговые операции, постепенно обучающиеся учатся выполнять их самостоятельно. При этом очень важно соблюдать последовательность этапов формирования алгоритма: построение последовательности шагов на конкретном предметном содержании; проговаривание их во внешней речи; постепенный переход на новый уровень - построение способа действий на любом предметном содержании и с подключением внутренней речи.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этом изменяется и процесс контроля: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от совместных действий с учителем обучающиеся переходят к самостоятельным аналитическим оценкам;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выполняющий задание осваивает два вида контроля - результата и процесса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развивается способность корректировать процесс выполнения задания, а также предвидеть возможные трудности и ошибки. При этом возможно реализовать автоматизацию контроля с диагностикой ошибок обучающегося и с соответствующей методической поддержкой исправления самим обучающимся своих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Описанная технология обучения в рамках совместно-распределительной деятельности развивает способность обучающихся работать не только в типовых учебных ситуациях, но и в новых нестандартных ситуациях.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Сравнение как УУД состоит из следующих операций: нахождение различий сравниваемых предметов (объектов, явлений); определение их сходства, тождества, похожести; определение индивидуальности, специфических черт объекта. Для повышения мотивации обучения обучающемуся предлагается новый вид деятельности (возможный только в условиях экранного представления объектов, явлений) - выбирать (из информационного банка) экранные (виртуальные) модели изучаемых предметов (объектов, явлений) и видоизменять их таким образом, чтобы привести их к сходству или </w:t>
      </w:r>
      <w:r w:rsidRPr="007409ED">
        <w:rPr>
          <w:rFonts w:ascii="Times New Roman" w:eastAsia="Arial Unicode MS" w:hAnsi="Times New Roman" w:cs="Times New Roman"/>
          <w:color w:val="000000"/>
          <w:sz w:val="24"/>
          <w:szCs w:val="24"/>
          <w:lang w:eastAsia="ru-RU" w:bidi="ru-RU"/>
        </w:rPr>
        <w:lastRenderedPageBreak/>
        <w:t>похожести с другими.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Классификация как УУД включает: анализ свойств объектов, которые подлежат классификации; сравнение выделенных свойств с целью их дифференциации на внешние (несущественные) и главные (существенные) свойства; выделение общих главных (существенных) признаков всех имеющихся объектов; разбиение объектов на группы (типы) по общему главному (существенному) признаку. Обучающемуся предлагается (в условиях экранного представления моделей объектов) большее их количество в отличие от реальных условий, для анализа свойств объектов, которые подлежат классификации (типизации), для сравнения выделенных свойств экранных (виртуальных) моделей изучаемых объектов с целью их дифференциации. При этом возможна фиксация деятельности обучающегося в электронном формате для рассмотрения учителем итогов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Обобщение как УУД включает следующие операции: сравнение предметов (объектов, явлений, понятий) и выделение их общих признаков; анализ выделенных признаков и определение наиболее устойчивых (инвариантных) существенных признаков (свойств); игнорирование индивидуальных и (или) особенных свойств каждого предмета; сокращённая сжатая формулировка общего главного существенного признака всех анализируемых предметов. Обучающемуся предлагается (в условиях экранного представления моделей объектов) большее их количество в отличие от реальных условий, для сравнения предметов (объектов, явлений) и выделения их общих признаков. При этом возможна фиксация деятельности обучающегося в электронном формате для рассмотрения учителем итогов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Систематическая работа обучающегося с заданиями, требующими применения одинаковых способов действий на различном предметном содержании, формирует у обучающихся чёткое представление об их универсальных свойствах, то есть возможность обобщённой характеристики сущности универсального 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Сформированность УУД у обучающихся определяется на этапе завершения ими освоения программы начального общего образования. Полученные результаты не подлежат балльной оценке, так как в соответствии с закономерностями контрольно-оценочной деятельности балльной оценкой (отметкой) оценивается результат, а не процесс деятельности. В задачу педагогического работника входит проанализировать вместе с обучающимся его достижения, ошибки и встретившиеся трудности.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федеральных рабочих программах учебных предметов содержание метапредметных достижений обучения представлено в разделе «Содержание обучения», которое строится по классам. В каждом классе каждого учебного предмета представлен возможный вариант содержания всех групп УУД по каждому году обучения на уровне начального общего образования. В 1 и 2 классах определён пропедевтический уровень овладения У УД, и только к концу второго года обучения появляются признаки универсальности.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 федеральных рабочих программах учебных предметов содержание УУД представлено также в разделе «Планируемые результаты обучения». Познавательные УУД включают перечень базовых логических действий; базовых исследовательских действий; работу с информацией. Коммуникативные УУД включают перечень действий участника учебного диалога, действия, связанные со смысловым чтением и текстовой </w:t>
      </w:r>
      <w:r w:rsidRPr="007409ED">
        <w:rPr>
          <w:rFonts w:ascii="Times New Roman" w:eastAsia="Arial Unicode MS" w:hAnsi="Times New Roman" w:cs="Times New Roman"/>
          <w:color w:val="000000"/>
          <w:sz w:val="24"/>
          <w:szCs w:val="24"/>
          <w:lang w:eastAsia="ru-RU" w:bidi="ru-RU"/>
        </w:rPr>
        <w:lastRenderedPageBreak/>
        <w:t>деятельностью, а также УУД, обеспечивающие монологические формы речи (описание, рассуждение, повествование). Регулятивные УУД включают перечень действий саморегуляции, самоконтроля и самооценки. Отдельный раздел «Совместная деятельность» интегрирует коммуникативные и регулятивные действия, необходимые для успешной совместной деятельности.</w:t>
      </w:r>
    </w:p>
    <w:p w:rsidR="00FC6158" w:rsidRDefault="00FC6158"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FC6158" w:rsidRDefault="00FC6158"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FC6158" w:rsidRDefault="00FC6158" w:rsidP="00FC6158">
      <w:pPr>
        <w:widowControl w:val="0"/>
        <w:spacing w:after="0"/>
        <w:jc w:val="center"/>
        <w:rPr>
          <w:rFonts w:ascii="Times New Roman" w:eastAsia="Arial Unicode MS" w:hAnsi="Times New Roman" w:cs="Times New Roman"/>
          <w:b/>
          <w:color w:val="000000"/>
          <w:sz w:val="24"/>
          <w:szCs w:val="24"/>
          <w:lang w:eastAsia="ru-RU" w:bidi="ru-RU"/>
        </w:rPr>
      </w:pPr>
      <w:r w:rsidRPr="00660B6C">
        <w:rPr>
          <w:rFonts w:ascii="Times New Roman" w:eastAsia="Arial Unicode MS" w:hAnsi="Times New Roman" w:cs="Times New Roman"/>
          <w:b/>
          <w:color w:val="000000"/>
          <w:sz w:val="24"/>
          <w:szCs w:val="24"/>
          <w:lang w:eastAsia="ru-RU" w:bidi="ru-RU"/>
        </w:rPr>
        <w:t>ФЕДЕРАЛЬНАЯ РАБОЧАЯ ПРОГРАММА ВОСПИТАНИЯ</w:t>
      </w:r>
    </w:p>
    <w:p w:rsidR="007409ED" w:rsidRPr="00FC6158"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FC6158">
        <w:rPr>
          <w:rFonts w:ascii="Times New Roman" w:eastAsia="Arial Unicode MS" w:hAnsi="Times New Roman" w:cs="Times New Roman"/>
          <w:i/>
          <w:color w:val="000000"/>
          <w:sz w:val="24"/>
          <w:szCs w:val="24"/>
          <w:lang w:eastAsia="ru-RU" w:bidi="ru-RU"/>
        </w:rPr>
        <w:t>Пояснительная записка.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Федеральная рабочая программа воспитания для образовательных организаций (далее - программа воспитания) служит основой для разработки рабочей программы воспитания ООП НОО. Программа воспитания основывается на единстве и преемственности образовательного процесса всех уровней общего образования, соотносится с рабочими программами воспитания для образовательных организаций дошкольного и среднего профессионального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Программа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предназначена для планирования и организации системной воспитательной деятельности в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разрабатывается и утверждается с участием коллегиальных органов управления образовательной организацией, в том числе советов обучающихся, советов родителей (законных представителей);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реализуется в единстве урочной и внеурочной деятельности, осуществляемой совместно с семьёй и другими участниками образовательных отношений, социальными институтами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предусматривает приобщение обучающихся к российским традиционным духовным ценностям, включая ценности своей этнической группы, правилам и нормам поведения, принятым в российском обществе на основе российских базовых конституционных норм и ценностей;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предусматривает историческое просвещение, формирование российской культурной и гражданской идентичности обучающихся.</w:t>
      </w:r>
    </w:p>
    <w:p w:rsidR="00FC6158"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Программа воспитания включает три раздела: </w:t>
      </w:r>
    </w:p>
    <w:p w:rsidR="00FC6158" w:rsidRPr="00FC6158"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FC6158">
        <w:rPr>
          <w:rFonts w:ascii="Times New Roman" w:eastAsia="Arial Unicode MS" w:hAnsi="Times New Roman" w:cs="Times New Roman"/>
          <w:b/>
          <w:color w:val="000000"/>
          <w:sz w:val="24"/>
          <w:szCs w:val="24"/>
          <w:lang w:eastAsia="ru-RU" w:bidi="ru-RU"/>
        </w:rPr>
        <w:t xml:space="preserve">целевой, </w:t>
      </w:r>
    </w:p>
    <w:p w:rsidR="00FC6158" w:rsidRPr="00FC6158"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FC6158">
        <w:rPr>
          <w:rFonts w:ascii="Times New Roman" w:eastAsia="Arial Unicode MS" w:hAnsi="Times New Roman" w:cs="Times New Roman"/>
          <w:b/>
          <w:color w:val="000000"/>
          <w:sz w:val="24"/>
          <w:szCs w:val="24"/>
          <w:lang w:eastAsia="ru-RU" w:bidi="ru-RU"/>
        </w:rPr>
        <w:t xml:space="preserve">содержательный, </w:t>
      </w:r>
    </w:p>
    <w:p w:rsidR="007409ED" w:rsidRPr="00FC6158"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FC6158">
        <w:rPr>
          <w:rFonts w:ascii="Times New Roman" w:eastAsia="Arial Unicode MS" w:hAnsi="Times New Roman" w:cs="Times New Roman"/>
          <w:b/>
          <w:color w:val="000000"/>
          <w:sz w:val="24"/>
          <w:szCs w:val="24"/>
          <w:lang w:eastAsia="ru-RU" w:bidi="ru-RU"/>
        </w:rPr>
        <w:t>организационный.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разработке или обновлении рабочей программы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её содержание, за исключением целевого раздела, может изменяться в соответствии с особенностями образовательной организации: организационно-правовой формой, контингентом обучающихся и их родителей (законных представителей), направленностью образовательной программы, в том числе предусматривающей углублённое</w:t>
      </w:r>
      <w:r w:rsidRPr="007409ED">
        <w:rPr>
          <w:rFonts w:ascii="Times New Roman" w:eastAsia="Arial Unicode MS" w:hAnsi="Times New Roman" w:cs="Times New Roman"/>
          <w:color w:val="000000"/>
          <w:sz w:val="24"/>
          <w:szCs w:val="24"/>
          <w:lang w:eastAsia="ru-RU" w:bidi="ru-RU"/>
        </w:rPr>
        <w:tab/>
        <w:t>изучение отдельных</w:t>
      </w:r>
      <w:r w:rsidRPr="007409ED">
        <w:rPr>
          <w:rFonts w:ascii="Times New Roman" w:eastAsia="Arial Unicode MS" w:hAnsi="Times New Roman" w:cs="Times New Roman"/>
          <w:color w:val="000000"/>
          <w:sz w:val="24"/>
          <w:szCs w:val="24"/>
          <w:lang w:eastAsia="ru-RU" w:bidi="ru-RU"/>
        </w:rPr>
        <w:tab/>
        <w:t>учебных предметов, учитывающей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этнокультурные интересы, особые образовательные потребности обучающихся.</w:t>
      </w:r>
    </w:p>
    <w:p w:rsidR="007409ED" w:rsidRPr="00FC6158"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FC6158">
        <w:rPr>
          <w:rFonts w:ascii="Times New Roman" w:eastAsia="Arial Unicode MS" w:hAnsi="Times New Roman" w:cs="Times New Roman"/>
          <w:b/>
          <w:color w:val="000000"/>
          <w:sz w:val="24"/>
          <w:szCs w:val="24"/>
          <w:lang w:eastAsia="ru-RU" w:bidi="ru-RU"/>
        </w:rPr>
        <w:t>Целевой раздел.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Содержание воспитания обучающихся в образовательной организации определяется содержанием российских базовых (гражданских, национальных) норм и </w:t>
      </w:r>
      <w:r w:rsidRPr="007409ED">
        <w:rPr>
          <w:rFonts w:ascii="Times New Roman" w:eastAsia="Arial Unicode MS" w:hAnsi="Times New Roman" w:cs="Times New Roman"/>
          <w:color w:val="000000"/>
          <w:sz w:val="24"/>
          <w:szCs w:val="24"/>
          <w:lang w:eastAsia="ru-RU" w:bidi="ru-RU"/>
        </w:rPr>
        <w:lastRenderedPageBreak/>
        <w:t>ценностей, которые закреплены в Конституции Российской Федерации. Эти ценности и нормы определяют инвариантное содержание воспитания обучающихся. Вариативный компонент содержания воспитания обучающихся включает духовно-нравственные ценности культуры, традиционных религий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Воспитательная деятельность в общеобразовательной организации планируется и осуществляется в соответствии с приоритетами государственной политики в сфере воспитания. Приоритетной задачей Российской Федерации в сфере воспитания детей является развитие высоконравственной личности, разделяющей российские традиционные духовные ценности, обладающей актуальными знаниями и умениями, способной реализовать свой потенциал в условиях современного общества, готовой к мирному созиданию и защите Родины.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воспитания обучающихся в образовательной организации: развитие личности, создание условий для самоопределения и социализации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Задачи воспитания обучающихся в образовательной организации: усвоение обучающимися знаний норм, духовно-нравственных ценностей,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традиций, которые выработало российское общество (социально значимых знаний);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и развитие личностных отношений к этим нормам, ценностям, традициям (их освоение, принятие);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приобретение соответствующего этим нормам, ценностям, традициям социокультурного опыта поведения, общения, межличностных социальных отношений, применения полученных знаний;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достижение личностных результатов освоения общеобразовательных программ в соответствии с ФГОС НОО.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Личностные результаты освоения обучающимися образовательных программ включают: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осознание российской гражданской идентичности; сформированность ценностей самостоятельности и инициативы; готовность обучающихся к саморазвитию, самостоятельности и личностному самоопределению;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наличие мотивации к целенаправленной социально значимой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сформированность внутренней позиции личности как особого ценностного отношения к себе, окружающим людям и жизни в целом.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Воспитательная деятельность в образовательной организации планируется и осуществляется на основе аксиологического, антропологического, культурно-исторического, системно-деятельностного, личностно-ориентированного подходов и с учётом принципов воспитания: гуманистической направленности воспитания, совместной </w:t>
      </w:r>
      <w:r w:rsidRPr="007409ED">
        <w:rPr>
          <w:rFonts w:ascii="Times New Roman" w:eastAsia="Arial Unicode MS" w:hAnsi="Times New Roman" w:cs="Times New Roman"/>
          <w:color w:val="000000"/>
          <w:sz w:val="24"/>
          <w:szCs w:val="24"/>
          <w:lang w:eastAsia="ru-RU" w:bidi="ru-RU"/>
        </w:rPr>
        <w:lastRenderedPageBreak/>
        <w:t>деятельности детей и взрослых, следования нравственному примеру, безопасной жизнедеятельности, инклюзивности, возрастосообразности.</w:t>
      </w:r>
    </w:p>
    <w:p w:rsidR="007409ED" w:rsidRPr="007409ED" w:rsidRDefault="007409ED" w:rsidP="00FC6158">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Про</w:t>
      </w:r>
      <w:r w:rsidR="00FC6158">
        <w:rPr>
          <w:rFonts w:ascii="Times New Roman" w:eastAsia="Arial Unicode MS" w:hAnsi="Times New Roman" w:cs="Times New Roman"/>
          <w:color w:val="000000"/>
          <w:sz w:val="24"/>
          <w:szCs w:val="24"/>
          <w:lang w:eastAsia="ru-RU" w:bidi="ru-RU"/>
        </w:rPr>
        <w:t>грамма</w:t>
      </w:r>
      <w:r w:rsidR="00FC6158">
        <w:rPr>
          <w:rFonts w:ascii="Times New Roman" w:eastAsia="Arial Unicode MS" w:hAnsi="Times New Roman" w:cs="Times New Roman"/>
          <w:color w:val="000000"/>
          <w:sz w:val="24"/>
          <w:szCs w:val="24"/>
          <w:lang w:eastAsia="ru-RU" w:bidi="ru-RU"/>
        </w:rPr>
        <w:tab/>
        <w:t>воспитания</w:t>
      </w:r>
      <w:r w:rsidR="00FC6158">
        <w:rPr>
          <w:rFonts w:ascii="Times New Roman" w:eastAsia="Arial Unicode MS" w:hAnsi="Times New Roman" w:cs="Times New Roman"/>
          <w:color w:val="000000"/>
          <w:sz w:val="24"/>
          <w:szCs w:val="24"/>
          <w:lang w:eastAsia="ru-RU" w:bidi="ru-RU"/>
        </w:rPr>
        <w:tab/>
        <w:t>реализуется</w:t>
      </w:r>
      <w:r w:rsidR="00FC6158">
        <w:rPr>
          <w:rFonts w:ascii="Times New Roman" w:eastAsia="Arial Unicode MS" w:hAnsi="Times New Roman" w:cs="Times New Roman"/>
          <w:color w:val="000000"/>
          <w:sz w:val="24"/>
          <w:szCs w:val="24"/>
          <w:lang w:eastAsia="ru-RU" w:bidi="ru-RU"/>
        </w:rPr>
        <w:tab/>
        <w:t xml:space="preserve">в единстве учебной </w:t>
      </w:r>
      <w:r w:rsidRPr="007409ED">
        <w:rPr>
          <w:rFonts w:ascii="Times New Roman" w:eastAsia="Arial Unicode MS" w:hAnsi="Times New Roman" w:cs="Times New Roman"/>
          <w:color w:val="000000"/>
          <w:sz w:val="24"/>
          <w:szCs w:val="24"/>
          <w:lang w:eastAsia="ru-RU" w:bidi="ru-RU"/>
        </w:rPr>
        <w:t>и воспитательной деятельности образовательной организации по основным направлениям воспитания в соответствии с ФГОС НОО и отражает готовность обучающихся руководствоваться ценностями и приобретать первоначальный опыт деятельности на их основе, в том числе в части: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гражданского воспитания, способствующего формированию российской гражданской идентичности, принадлежности к общности граждан Российской Федерации, к народу России как источнику власти в Российском государстве и субъекту тысячелетней российской государственности, уважения к правам, свободам и обязанностям гражданина России, правовой и политической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патриотического воспитания, основанного на воспитании любви к родному краю, Родине, своему народу, уважения к другим народам России; историческое просвещение, формирование российского национального исторического сознания, российской культурной идентичности.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духовно-нравственного воспитания на основе духовно-нравственной культуры народов России, традиционных религий народов России, формирование традиционных российских семейных ценностей; воспитание честности, доброты, милосердия, справедливости, дружелюбия и взаимопомощи, уважения к старшим, к памяти предков.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эстетического воспитания, способствующего формированию эстетической культуры на основе российских традиционных духовных ценностей, приобщение к лучшим образцам отечественного и мирового искусства.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физического воспитания, ориентированного на формирование культуры здорового образа жизни и эмоционального благополучия - развитие физических способностей с учётом возможностей и состояния здоровья, навыков безопасного поведения в природной и социальной среде, чрезвычайных ситуациях.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трудового воспитания, основанного на воспитании уважения к труду, трудящимся, результатам труда (своего и других людей), ориентации на трудовую деятельность, получение профессии, личностное самовыражение в продуктивном, нравственно достойном труде в российском обществе, достижение выдающихся результатов в профессиональной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экологического воспитания, способствующего формированию экологической культуры, ответственного, бережного отношения к природе, окружающей среде на основе российских традиционных духовных ценностей, навыков охраны, защиты, восстановления природы, окружающей среды.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ценности научного познания, ориентированного на воспитание стремления к познанию себя и других людей, природы и общества, к получению знаний, качественного образования с учётом личностных интересов и общественных потребностей.</w:t>
      </w:r>
    </w:p>
    <w:p w:rsidR="007409ED" w:rsidRPr="00FC6158"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FC6158">
        <w:rPr>
          <w:rFonts w:ascii="Times New Roman" w:eastAsia="Arial Unicode MS" w:hAnsi="Times New Roman" w:cs="Times New Roman"/>
          <w:i/>
          <w:color w:val="000000"/>
          <w:sz w:val="24"/>
          <w:szCs w:val="24"/>
          <w:lang w:eastAsia="ru-RU" w:bidi="ru-RU"/>
        </w:rPr>
        <w:t>Целевые ориентиры результатов воспитания.</w:t>
      </w:r>
    </w:p>
    <w:p w:rsidR="007409ED" w:rsidRPr="007409ED" w:rsidRDefault="00FC6158" w:rsidP="00FC6158">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Требования к </w:t>
      </w:r>
      <w:r w:rsidR="007409ED" w:rsidRPr="007409ED">
        <w:rPr>
          <w:rFonts w:ascii="Times New Roman" w:eastAsia="Arial Unicode MS" w:hAnsi="Times New Roman" w:cs="Times New Roman"/>
          <w:color w:val="000000"/>
          <w:sz w:val="24"/>
          <w:szCs w:val="24"/>
          <w:lang w:eastAsia="ru-RU" w:bidi="ru-RU"/>
        </w:rPr>
        <w:t>личностным резу</w:t>
      </w:r>
      <w:r>
        <w:rPr>
          <w:rFonts w:ascii="Times New Roman" w:eastAsia="Arial Unicode MS" w:hAnsi="Times New Roman" w:cs="Times New Roman"/>
          <w:color w:val="000000"/>
          <w:sz w:val="24"/>
          <w:szCs w:val="24"/>
          <w:lang w:eastAsia="ru-RU" w:bidi="ru-RU"/>
        </w:rPr>
        <w:t>льтатам</w:t>
      </w:r>
      <w:r>
        <w:rPr>
          <w:rFonts w:ascii="Times New Roman" w:eastAsia="Arial Unicode MS" w:hAnsi="Times New Roman" w:cs="Times New Roman"/>
          <w:color w:val="000000"/>
          <w:sz w:val="24"/>
          <w:szCs w:val="24"/>
          <w:lang w:eastAsia="ru-RU" w:bidi="ru-RU"/>
        </w:rPr>
        <w:tab/>
        <w:t xml:space="preserve">освоения обучающимися </w:t>
      </w:r>
      <w:r w:rsidR="007409ED" w:rsidRPr="007409ED">
        <w:rPr>
          <w:rFonts w:ascii="Times New Roman" w:eastAsia="Arial Unicode MS" w:hAnsi="Times New Roman" w:cs="Times New Roman"/>
          <w:color w:val="000000"/>
          <w:sz w:val="24"/>
          <w:szCs w:val="24"/>
          <w:lang w:eastAsia="ru-RU" w:bidi="ru-RU"/>
        </w:rPr>
        <w:t>ООП НОО установлены ФГОС НОО.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На основании этих требований в данном разделе представлены целевые ориентиры результатов в воспитании, развитии личности обучающихся, на достижение </w:t>
      </w:r>
      <w:r w:rsidRPr="007409ED">
        <w:rPr>
          <w:rFonts w:ascii="Times New Roman" w:eastAsia="Arial Unicode MS" w:hAnsi="Times New Roman" w:cs="Times New Roman"/>
          <w:color w:val="000000"/>
          <w:sz w:val="24"/>
          <w:szCs w:val="24"/>
          <w:lang w:eastAsia="ru-RU" w:bidi="ru-RU"/>
        </w:rPr>
        <w:lastRenderedPageBreak/>
        <w:t>которых должна быть направлена деятельность педагогического коллектива для выполнения требований ФГОС НОО.</w:t>
      </w:r>
    </w:p>
    <w:p w:rsidR="007409ED" w:rsidRPr="007409ED" w:rsidRDefault="007409ED" w:rsidP="00FC6158">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Целевые ориентиры определены в соответствии с инвариантным содержанием воспитания обучающихся на основе российских базовых (гражданских,</w:t>
      </w:r>
      <w:r w:rsidR="00FC6158">
        <w:rPr>
          <w:rFonts w:ascii="Times New Roman" w:eastAsia="Arial Unicode MS" w:hAnsi="Times New Roman" w:cs="Times New Roman"/>
          <w:color w:val="000000"/>
          <w:sz w:val="24"/>
          <w:szCs w:val="24"/>
          <w:lang w:eastAsia="ru-RU" w:bidi="ru-RU"/>
        </w:rPr>
        <w:t xml:space="preserve"> конституциональных)</w:t>
      </w:r>
      <w:r w:rsidR="00FC6158">
        <w:rPr>
          <w:rFonts w:ascii="Times New Roman" w:eastAsia="Arial Unicode MS" w:hAnsi="Times New Roman" w:cs="Times New Roman"/>
          <w:color w:val="000000"/>
          <w:sz w:val="24"/>
          <w:szCs w:val="24"/>
          <w:lang w:eastAsia="ru-RU" w:bidi="ru-RU"/>
        </w:rPr>
        <w:tab/>
        <w:t xml:space="preserve">ценностей, </w:t>
      </w:r>
      <w:r w:rsidRPr="007409ED">
        <w:rPr>
          <w:rFonts w:ascii="Times New Roman" w:eastAsia="Arial Unicode MS" w:hAnsi="Times New Roman" w:cs="Times New Roman"/>
          <w:color w:val="000000"/>
          <w:sz w:val="24"/>
          <w:szCs w:val="24"/>
          <w:lang w:eastAsia="ru-RU" w:bidi="ru-RU"/>
        </w:rPr>
        <w:t>обеспечивают единство воспита</w:t>
      </w:r>
      <w:r w:rsidR="00FC6158">
        <w:rPr>
          <w:rFonts w:ascii="Times New Roman" w:eastAsia="Arial Unicode MS" w:hAnsi="Times New Roman" w:cs="Times New Roman"/>
          <w:color w:val="000000"/>
          <w:sz w:val="24"/>
          <w:szCs w:val="24"/>
          <w:lang w:eastAsia="ru-RU" w:bidi="ru-RU"/>
        </w:rPr>
        <w:t xml:space="preserve">ния, </w:t>
      </w:r>
      <w:r w:rsidRPr="007409ED">
        <w:rPr>
          <w:rFonts w:ascii="Times New Roman" w:eastAsia="Arial Unicode MS" w:hAnsi="Times New Roman" w:cs="Times New Roman"/>
          <w:color w:val="000000"/>
          <w:sz w:val="24"/>
          <w:szCs w:val="24"/>
          <w:lang w:eastAsia="ru-RU" w:bidi="ru-RU"/>
        </w:rPr>
        <w:t>воспитательного пространства.</w:t>
      </w:r>
    </w:p>
    <w:p w:rsidR="007409ED" w:rsidRPr="00FC6158" w:rsidRDefault="007409ED" w:rsidP="007409ED">
      <w:pPr>
        <w:widowControl w:val="0"/>
        <w:spacing w:after="0"/>
        <w:ind w:firstLine="851"/>
        <w:jc w:val="both"/>
        <w:rPr>
          <w:rFonts w:ascii="Times New Roman" w:eastAsia="Arial Unicode MS" w:hAnsi="Times New Roman" w:cs="Times New Roman"/>
          <w:color w:val="000000"/>
          <w:sz w:val="24"/>
          <w:szCs w:val="24"/>
          <w:u w:val="single"/>
          <w:lang w:eastAsia="ru-RU" w:bidi="ru-RU"/>
        </w:rPr>
      </w:pPr>
      <w:r w:rsidRPr="00FC6158">
        <w:rPr>
          <w:rFonts w:ascii="Times New Roman" w:eastAsia="Arial Unicode MS" w:hAnsi="Times New Roman" w:cs="Times New Roman"/>
          <w:color w:val="000000"/>
          <w:sz w:val="24"/>
          <w:szCs w:val="24"/>
          <w:u w:val="single"/>
          <w:lang w:eastAsia="ru-RU" w:bidi="ru-RU"/>
        </w:rPr>
        <w:t>Целевые ориентиры результатов воспитания на уровне начального общего образования.</w:t>
      </w:r>
    </w:p>
    <w:p w:rsidR="007409ED" w:rsidRPr="00FC6158"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FC6158">
        <w:rPr>
          <w:rFonts w:ascii="Times New Roman" w:eastAsia="Arial Unicode MS" w:hAnsi="Times New Roman" w:cs="Times New Roman"/>
          <w:i/>
          <w:color w:val="000000"/>
          <w:sz w:val="24"/>
          <w:szCs w:val="24"/>
          <w:lang w:eastAsia="ru-RU" w:bidi="ru-RU"/>
        </w:rPr>
        <w:t>Гражданско-патриотическое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знающий и любящий свою малую родину, свой край, имеющий представление о Родине - России, её территории, расположении;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сознающий принадлежность к своему народу и к общности граждан России, проявляющий уважение к своему и другим народам;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понимающий свою сопричастность к прошлому, настоящему и будущему родного края, своей Родины - России, Российского государства;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понимающий значение гражданских символов (государственная символика России, своего региона), праздников, мест почитания героев и защитников Отечества, проявляющий к ним уважение;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имеющий первоначальные представления о правах и ответственности человека в обществе, гражданских правах и обязанностях;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принимающий участие в жизни класса, общеобразовательной организации, в доступной по возрасту социально значимой деятельности.</w:t>
      </w:r>
    </w:p>
    <w:p w:rsidR="007409ED" w:rsidRPr="00FC6158"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FC6158">
        <w:rPr>
          <w:rFonts w:ascii="Times New Roman" w:eastAsia="Arial Unicode MS" w:hAnsi="Times New Roman" w:cs="Times New Roman"/>
          <w:i/>
          <w:color w:val="000000"/>
          <w:sz w:val="24"/>
          <w:szCs w:val="24"/>
          <w:lang w:eastAsia="ru-RU" w:bidi="ru-RU"/>
        </w:rPr>
        <w:t>Духовно-нравственное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уважающий духовно-нравственную культуру своей семьи, своего народа, семейные ценности с учётом национальной, религиозной принадлежности;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сознающий ценность каждой человеческой жизни, признающий индивидуальность и достоинство каждого человека;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доброжелательный, проявляющий сопереживание, готовность оказывать помощь, выражающий неприятие поведения, причиняющего физический и моральный вред другим людям, уважающий старших;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умеющий оценивать поступки с позиции их соответствия нравственным нормам, осознающий ответственность за свои поступки;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владеющий представлениями о многообразии языкового и культурного пространства России, имеющий первоначальные навыки общения с людьми разных народов, вероисповеданий;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сознающий нравственную и эстетическую ценность литературы, родного языка, русского языка, проявляющий интерес к чтению.</w:t>
      </w:r>
    </w:p>
    <w:p w:rsidR="007409ED" w:rsidRPr="00FC6158"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FC6158">
        <w:rPr>
          <w:rFonts w:ascii="Times New Roman" w:eastAsia="Arial Unicode MS" w:hAnsi="Times New Roman" w:cs="Times New Roman"/>
          <w:i/>
          <w:color w:val="000000"/>
          <w:sz w:val="24"/>
          <w:szCs w:val="24"/>
          <w:lang w:eastAsia="ru-RU" w:bidi="ru-RU"/>
        </w:rPr>
        <w:t>Эстетическое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способный воспринимать и чувствовать прекрасное в быту, природе, искусстве, творчестве людей;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проявляющий интерес и уважение к отечественной и мировой художественной культуре;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проявляющий стремление к самовыражению в разных видах художественной деятельности, искусстве.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FC6158">
        <w:rPr>
          <w:rFonts w:ascii="Times New Roman" w:eastAsia="Arial Unicode MS" w:hAnsi="Times New Roman" w:cs="Times New Roman"/>
          <w:i/>
          <w:color w:val="000000"/>
          <w:sz w:val="24"/>
          <w:szCs w:val="24"/>
          <w:lang w:eastAsia="ru-RU" w:bidi="ru-RU"/>
        </w:rPr>
        <w:lastRenderedPageBreak/>
        <w:t>Физическое воспитание,</w:t>
      </w:r>
      <w:r w:rsidRPr="007409ED">
        <w:rPr>
          <w:rFonts w:ascii="Times New Roman" w:eastAsia="Arial Unicode MS" w:hAnsi="Times New Roman" w:cs="Times New Roman"/>
          <w:color w:val="000000"/>
          <w:sz w:val="24"/>
          <w:szCs w:val="24"/>
          <w:lang w:eastAsia="ru-RU" w:bidi="ru-RU"/>
        </w:rPr>
        <w:t xml:space="preserve"> формирование культуры здоровья и эмоционального благополучия: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бережно относящийся к физическому здоровью, соблюдающий основные правила здорового и безопасного для себя и других людей образа жизни, в том числе в информационной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владеющий основными навыками личной и общественной гигиены, безопасного поведения в быту, природе, обществе;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ориентированный на физическое развитие с учётом возможностей здоровья, занятия физкультурой и спортом;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сознающий и принимающий свою половую принадлежность, соответствующие ей психофизические и поведенческие особенности с учётом возраста.</w:t>
      </w:r>
    </w:p>
    <w:p w:rsidR="007409ED" w:rsidRPr="00FC6158"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FC6158">
        <w:rPr>
          <w:rFonts w:ascii="Times New Roman" w:eastAsia="Arial Unicode MS" w:hAnsi="Times New Roman" w:cs="Times New Roman"/>
          <w:i/>
          <w:color w:val="000000"/>
          <w:sz w:val="24"/>
          <w:szCs w:val="24"/>
          <w:lang w:eastAsia="ru-RU" w:bidi="ru-RU"/>
        </w:rPr>
        <w:t>Трудовое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сознающий ценность труда в жизни человека, семьи, общества;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проявляющий уважение к труду, людям труда, бережное отношение к результатам труда, ответственное потребление;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проявляющий интерес к разным профессиям;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участвующий в различных видах доступного по возрасту труда, трудовой деятельности.</w:t>
      </w:r>
    </w:p>
    <w:p w:rsidR="007409ED" w:rsidRPr="00FC6158"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FC6158">
        <w:rPr>
          <w:rFonts w:ascii="Times New Roman" w:eastAsia="Arial Unicode MS" w:hAnsi="Times New Roman" w:cs="Times New Roman"/>
          <w:i/>
          <w:color w:val="000000"/>
          <w:sz w:val="24"/>
          <w:szCs w:val="24"/>
          <w:lang w:eastAsia="ru-RU" w:bidi="ru-RU"/>
        </w:rPr>
        <w:t>Экологическое воспитание: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понимающий ценность природы, зависимость жизни людей от природы, влияние людей на природу, окружающую среду;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проявляющий любовь и бережное отношение к природе, неприятие действий, приносящих вред природе, особенно живым существам;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выражающий готовность в своей деятельности придерживаться экологических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норм.</w:t>
      </w:r>
    </w:p>
    <w:p w:rsidR="007409ED" w:rsidRPr="00FC6158"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FC6158">
        <w:rPr>
          <w:rFonts w:ascii="Times New Roman" w:eastAsia="Arial Unicode MS" w:hAnsi="Times New Roman" w:cs="Times New Roman"/>
          <w:i/>
          <w:color w:val="000000"/>
          <w:sz w:val="24"/>
          <w:szCs w:val="24"/>
          <w:lang w:eastAsia="ru-RU" w:bidi="ru-RU"/>
        </w:rPr>
        <w:t>Ценности научного познания: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выражающий познавательные интересы, активность, любознательность и самостоятельность в познании, интерес и уважение к научным знаниям, науке;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обладающий первоначальными представлениями о природных и социальных объектах, многообразии объектов и явлений природы, связи живой и неживой природы, о науке, научном знании;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имеющий первоначальные навыки наблюдений, систематизации и осмысления опыта в естественно-научной и гуманитарной областях знания.</w:t>
      </w:r>
    </w:p>
    <w:p w:rsidR="00FC6158" w:rsidRDefault="00FC6158"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FC6158"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FC6158">
        <w:rPr>
          <w:rFonts w:ascii="Times New Roman" w:eastAsia="Arial Unicode MS" w:hAnsi="Times New Roman" w:cs="Times New Roman"/>
          <w:b/>
          <w:color w:val="000000"/>
          <w:sz w:val="24"/>
          <w:szCs w:val="24"/>
          <w:lang w:eastAsia="ru-RU" w:bidi="ru-RU"/>
        </w:rPr>
        <w:t>Содержательный раздел.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Уклад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данном разделе раскрываются основные особенности уклада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Уклад задаёт порядок жизни образовательной организации и аккумулирует ключевые характеристики, определяющие особенности воспитательного процесса. Уклад образовательной организации удерживает ценности, принципы, нравственную культуру взаимоотношений, традиции воспитания, в основе которых лежат российские базовые ценности, определяет условия и средства воспитания, отражающие самобытный облик общеобразовательной организации и её репутацию в окружающем образовательном </w:t>
      </w:r>
      <w:r w:rsidRPr="007409ED">
        <w:rPr>
          <w:rFonts w:ascii="Times New Roman" w:eastAsia="Arial Unicode MS" w:hAnsi="Times New Roman" w:cs="Times New Roman"/>
          <w:color w:val="000000"/>
          <w:sz w:val="24"/>
          <w:szCs w:val="24"/>
          <w:lang w:eastAsia="ru-RU" w:bidi="ru-RU"/>
        </w:rPr>
        <w:lastRenderedPageBreak/>
        <w:t>пространстве, социуме.</w:t>
      </w:r>
    </w:p>
    <w:p w:rsidR="00FC6158" w:rsidRDefault="00FC6158"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Основные характеристики (целесообразно учитывать в описании):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основные вехи истории образовательной организации, выдающиеся события,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деятели в её истории;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образовательной организации в самосознании её педагогического коллектива;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наиболее значимые традиционные дела, события, мероприятия в образовательной организации, составляющие основу воспитательной системы;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традиции и ритуалы, символика, особые нормы этикета в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социальные партнёры образовательной организации, их роль, возможности в развитии, совершенствовании условий воспитания, воспитательной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значимые для воспитания проекты и программы, в которых образовательная организация уже участвует или планирует участвовать (федеральные, региональные, муниципальные, международные, сетевые и другие), включённые в систему воспитательной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реализуемые инновационные, перспективные воспитательные практики, определяющие «уникальность» образовательной организации; результаты их реализации, трансляции в системе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наличие «препятствий» к достижению эффективных результатов в воспитательной деятельности и решения этих проблем, отсутствующие или недостаточно выраженные в массовой практике.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Дополнительные характеристики (могут учитываться в описании): особенности местоположения и социокультурного окружения образовательной организации, историко-культурная, этнокультурная, конфессиональная специфика населения местности, включённость в историко- культурный контекст территории;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контингент обучающихся, их семей, его социально-культурные, этнокультурные, конфессиональные и иные особенности, состав (стабильный или нет), наличие и состав обучающихся с особыми образовательными потребностями, обучающихся с ОВЗ, находящихся в трудной жизненной ситуации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организационно-правовая форма образовательной организации, наличие разных уровней общего образования, направленность образовательных программ, в том числе наличие образовательных программ с углублённым изучением учебных предметов;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режим деятельности образовательной организации, в том числе характеристики по решению участников образовательных отношений (форма обучающихся, организация питания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наличие вариативных учебных курсов, практик гражданской, духовно</w:t>
      </w:r>
      <w:r w:rsidRPr="007409ED">
        <w:rPr>
          <w:rFonts w:ascii="Times New Roman" w:eastAsia="Arial Unicode MS" w:hAnsi="Times New Roman" w:cs="Times New Roman"/>
          <w:color w:val="000000"/>
          <w:sz w:val="24"/>
          <w:szCs w:val="24"/>
          <w:lang w:eastAsia="ru-RU" w:bidi="ru-RU"/>
        </w:rPr>
        <w:softHyphen/>
        <w:t>нравственной, социокультурной, экологической и другой воспитательной направленности, в том числе включённых в учебные планы по решению участников образовательных отношений, авторских курсов, программ воспитательной направленности, самостоятельно разработанных и реализуемых педагогическими работниками образовательной организации.</w:t>
      </w:r>
    </w:p>
    <w:p w:rsidR="00FC6158" w:rsidRDefault="00FC6158"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FC6158">
        <w:rPr>
          <w:rFonts w:ascii="Times New Roman" w:eastAsia="Arial Unicode MS" w:hAnsi="Times New Roman" w:cs="Times New Roman"/>
          <w:b/>
          <w:color w:val="000000"/>
          <w:sz w:val="24"/>
          <w:szCs w:val="24"/>
          <w:lang w:eastAsia="ru-RU" w:bidi="ru-RU"/>
        </w:rPr>
        <w:lastRenderedPageBreak/>
        <w:t>Виды, формы и содержание воспитательной деятельности</w:t>
      </w:r>
      <w:r w:rsidRPr="007409ED">
        <w:rPr>
          <w:rFonts w:ascii="Times New Roman" w:eastAsia="Arial Unicode MS" w:hAnsi="Times New Roman" w:cs="Times New Roman"/>
          <w:color w:val="000000"/>
          <w:sz w:val="24"/>
          <w:szCs w:val="24"/>
          <w:lang w:eastAsia="ru-RU" w:bidi="ru-RU"/>
        </w:rPr>
        <w:t>.</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Виды, формы и содержание воспитательной деятельности в этом разделе планируются, представляются по модулям.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модуле описываются виды, формы и содержание воспитательной работы в учебном году в рамках определённого направления деятельности в образовательной организации. Каждый из модулей обладает воспитательным потенциалом с особыми условиями, средствами, возможностями воспитания (урочная деятельность, внеурочная деятельность, взаимодействие с родителями и другие).</w:t>
      </w:r>
    </w:p>
    <w:p w:rsidR="001E6BB9"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 федеральной рабочей программе воспитания представлены описания воспитательной работы в рамках основных (инвариантных) модулей, согласно правовым условиям реализации образовательных программ (урочная деятельность, внеурочная деятельность и другие). </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Раздел можно дополнить описанием дополнительных (вариативных) модулей, если такая деятельность реализуется в общеобразовательной организации (дополнительное образование, детские общественные объединения, школьные медиа, школьный музей, добровольческая деятельность (волонтёрство), школьные спортивные клубы, школьные театры, наставничество), а также описанием иных модулей, разработанных образовательной организацией.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Последовательность описания модулей является ориентировочной, в рабочей программе воспитания образовательной организации их можно расположить в последовательности, соответствующей значимости в воспитательной деятельности образовательной организации по самооценке педагогического коллектива.</w:t>
      </w:r>
    </w:p>
    <w:p w:rsidR="001E6BB9" w:rsidRDefault="001E6BB9"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1E6BB9"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1E6BB9">
        <w:rPr>
          <w:rFonts w:ascii="Times New Roman" w:eastAsia="Arial Unicode MS" w:hAnsi="Times New Roman" w:cs="Times New Roman"/>
          <w:b/>
          <w:i/>
          <w:color w:val="000000"/>
          <w:sz w:val="24"/>
          <w:szCs w:val="24"/>
          <w:lang w:eastAsia="ru-RU" w:bidi="ru-RU"/>
        </w:rPr>
        <w:t>Модуль «Урочная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воспитательного потенциала уроков (урочной деятельности, аудиторных занятий в рамках максимально допустимой учебной нагрузки) может предусматривать (указываются конкретные позиции, имеющиеся в образовательной организации или запланированные):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максимальное использование воспитательных возможностей содержания учебных предметов для формирования у обучающихся российских традиционных духовно-нравственных и социокультурных ценностей, российского исторического сознания на основе исторического просвещения; подбор соответствующего содержания уроков, заданий, вспомогательных материалов, проблемных ситуаций для обсуждений;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включение учителями в рабочие программы по учебным предметам, курсам, модулям целевых ориентиров результатов воспитания, их учёт в определении воспитательных задач уроков, занятий;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включение учителями в рабочие программы учебных предметов, курсов, модулей тематики в соответствии с календарным планом воспитательной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выбор методов, методик, технологий, оказывающих воспитательное воздействие на личность в соответствии с воспитательным идеалом, целью и задачами воспитания, целевыми ориентирами результатов воспитания; реализацию приоритета воспитания в учебной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привлечение внимания обучающихся к ценностному аспекту изучаемых на уроках предметов, явлений и событий, инициирование обсуждений, высказываний своего </w:t>
      </w:r>
      <w:r w:rsidRPr="007409ED">
        <w:rPr>
          <w:rFonts w:ascii="Times New Roman" w:eastAsia="Arial Unicode MS" w:hAnsi="Times New Roman" w:cs="Times New Roman"/>
          <w:color w:val="000000"/>
          <w:sz w:val="24"/>
          <w:szCs w:val="24"/>
          <w:lang w:eastAsia="ru-RU" w:bidi="ru-RU"/>
        </w:rPr>
        <w:lastRenderedPageBreak/>
        <w:t>мнения, выработки своего личностного отношения к изучаемым событиям, явлениям, лицам;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применение интерактивных форм учебной работы - интеллектуальных, стимулирующих познавательную мотивацию, игровых методик, дискуссий, дающих возможность приобрести опыт ведения конструктивного диалога; групповой работы, которая учит строить отношения и действовать в команде, способствует развитию критического мышления;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побуждение обучающихся соблюдать нормы поведения, правила общения со сверстниками и педагогическими работниками, соответствующие укладу общеобразовательной организации, установление и поддержку доброжелательной атмосферы;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организацию наставничества мотивированных и эрудированных обучающихся над неуспевающими одноклассниками, в том числе с особыми образовательными потребностями, дающего обучающимся социально значимый опыт сотрудничества и взаимной помощи;</w:t>
      </w:r>
    </w:p>
    <w:p w:rsidR="007409ED" w:rsidRPr="007409ED" w:rsidRDefault="007409ED" w:rsidP="001E6BB9">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инициирование и поддержку исследовательской деятельности обучающ</w:t>
      </w:r>
      <w:r w:rsidR="001E6BB9">
        <w:rPr>
          <w:rFonts w:ascii="Times New Roman" w:eastAsia="Arial Unicode MS" w:hAnsi="Times New Roman" w:cs="Times New Roman"/>
          <w:color w:val="000000"/>
          <w:sz w:val="24"/>
          <w:szCs w:val="24"/>
          <w:lang w:eastAsia="ru-RU" w:bidi="ru-RU"/>
        </w:rPr>
        <w:t>ихся, планирование и выполнение</w:t>
      </w:r>
      <w:r w:rsidRPr="007409ED">
        <w:rPr>
          <w:rFonts w:ascii="Times New Roman" w:eastAsia="Arial Unicode MS" w:hAnsi="Times New Roman" w:cs="Times New Roman"/>
          <w:color w:val="000000"/>
          <w:sz w:val="24"/>
          <w:szCs w:val="24"/>
          <w:lang w:eastAsia="ru-RU" w:bidi="ru-RU"/>
        </w:rPr>
        <w:t>инд</w:t>
      </w:r>
      <w:r w:rsidR="001E6BB9">
        <w:rPr>
          <w:rFonts w:ascii="Times New Roman" w:eastAsia="Arial Unicode MS" w:hAnsi="Times New Roman" w:cs="Times New Roman"/>
          <w:color w:val="000000"/>
          <w:sz w:val="24"/>
          <w:szCs w:val="24"/>
          <w:lang w:eastAsia="ru-RU" w:bidi="ru-RU"/>
        </w:rPr>
        <w:t xml:space="preserve"> </w:t>
      </w:r>
      <w:r w:rsidRPr="007409ED">
        <w:rPr>
          <w:rFonts w:ascii="Times New Roman" w:eastAsia="Arial Unicode MS" w:hAnsi="Times New Roman" w:cs="Times New Roman"/>
          <w:color w:val="000000"/>
          <w:sz w:val="24"/>
          <w:szCs w:val="24"/>
          <w:lang w:eastAsia="ru-RU" w:bidi="ru-RU"/>
        </w:rPr>
        <w:t>и</w:t>
      </w:r>
      <w:r w:rsidR="001E6BB9">
        <w:rPr>
          <w:rFonts w:ascii="Times New Roman" w:eastAsia="Arial Unicode MS" w:hAnsi="Times New Roman" w:cs="Times New Roman"/>
          <w:color w:val="000000"/>
          <w:sz w:val="24"/>
          <w:szCs w:val="24"/>
          <w:lang w:eastAsia="ru-RU" w:bidi="ru-RU"/>
        </w:rPr>
        <w:t xml:space="preserve">видуальных и групповых проектов </w:t>
      </w:r>
      <w:r w:rsidRPr="007409ED">
        <w:rPr>
          <w:rFonts w:ascii="Times New Roman" w:eastAsia="Arial Unicode MS" w:hAnsi="Times New Roman" w:cs="Times New Roman"/>
          <w:color w:val="000000"/>
          <w:sz w:val="24"/>
          <w:szCs w:val="24"/>
          <w:lang w:eastAsia="ru-RU" w:bidi="ru-RU"/>
        </w:rPr>
        <w:t>воспитательной направленности.</w:t>
      </w:r>
    </w:p>
    <w:p w:rsidR="001E6BB9" w:rsidRDefault="001E6BB9"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1E6BB9"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1E6BB9">
        <w:rPr>
          <w:rFonts w:ascii="Times New Roman" w:eastAsia="Arial Unicode MS" w:hAnsi="Times New Roman" w:cs="Times New Roman"/>
          <w:b/>
          <w:i/>
          <w:color w:val="000000"/>
          <w:sz w:val="24"/>
          <w:szCs w:val="24"/>
          <w:lang w:eastAsia="ru-RU" w:bidi="ru-RU"/>
        </w:rPr>
        <w:t>Модуль «Внеурочная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воспитательного потенциала внеурочной деятельности в целях обеспечения индивидуальных потребностей обучающихся осуществляется в рамках выбранных ими курсов, занятий (указываются конкретные курсы, занятия, другие формы работы</w:t>
      </w:r>
      <w:r w:rsidRPr="007409ED">
        <w:rPr>
          <w:rFonts w:ascii="Times New Roman" w:eastAsia="Arial Unicode MS" w:hAnsi="Times New Roman" w:cs="Times New Roman"/>
          <w:color w:val="000000"/>
          <w:sz w:val="24"/>
          <w:szCs w:val="24"/>
          <w:lang w:eastAsia="ru-RU" w:bidi="ru-RU"/>
        </w:rPr>
        <w:tab/>
        <w:t>в рамках внеурочной деятельности, реализуемые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образовательной организации или запланированные):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курсы, занятия патриотической, гражданско-патриотической, военно- патриотической, краеведческой, историко-культурной направленности;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курсы, занятия духовно-нравственной направленности по религиозным культурам народов России, основам духовно-нравственной культуры народов России, духовно-историческому краеведению;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курсы, занятия познавательной, научной, исследовательской, просветительской направленности;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курсы, занятия экологической, природоохранной направленности; курсы, занятия в области искусств, художественного творчества разных видов и жанров;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курсы, занятия туристско-краеведческой направленности; курсы, занятия оздоровительной и спортивной направленности.</w:t>
      </w:r>
    </w:p>
    <w:p w:rsidR="00A142A5" w:rsidRDefault="00A142A5"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Модуль «Классное руководство».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воспитательного потенциала классного руководства как особого вида педагогической деятельности, направленной, в первую очередь, на решение задач воспитания и социализации обучающихся, может предусматривать (указываются конкретные позиции, имеющиеся в образовательной организации или запланированные):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планирование и проведение классных часов целевой воспитательной тематической направленности;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инициирование и поддержку классными руководителями участия классов в общешкольных делах, мероприятиях, оказание необходимой помощи обучающимся в их подготовке, проведении и анализе;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организацию интересных и полезных для личностного развития обучающихся совместных дел, позволяющих вовлекать в них обучающихся с разными потребностями, способностями, давать возможности для самореализации, устанавливать и укреплять доверительные отношения, стать для них значимым взрослым, задающим образцы поведения;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сплочение коллектива класса через игры и тренинги на командообразование, внеучебные и внешкольные мероприятия, походы, экскурсии, празднования дней рождения обучающихся, классные вечера;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выработку совместно с обучающимися правил поведения класса, участие в выработке таких правил поведения в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изучение особенностей личностного развития обучающихся путём наблюдения за их поведением, в специально создаваемых педагогических ситуациях, в играх, беседах по нравственным проблемам; результаты наблюдения сверяются с результатами бесед с родителями, учителями, а также (при необходимости) с педагогом-психологом;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доверительное общение и поддержку обучающихся в решении проблем (налаживание взаимоотношений с одноклассниками или педагогами, успеваемость и другие), совместный поиск решений проблем, коррекцию поведения обучающихся через частные беседы индивидуально и вместе с их родителями, с другими обучающимися класса;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индивидуальную работу с обучающимися класса по ведению личных портфолио, в которых они фиксируют свои учебные, творческие, спортивные, личностные достижения;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регулярные консультации с учителями-предметниками, направленные на формирование единства требований по вопросам воспитания и обучения, предупреждение и (или) разрешение конфликтов между учителями и обучающимися;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проведение педагогических советов для решения конкретных проблем класса, интеграции воспитательных влияний педагогов на обучающихся, привлечение учителей-предметников к участию в классных делах, дающих им возможность лучше узнавать и понимать обучающихся, общаясь и наблюдая их во внеучебной обстановке, участвовать в родительских собраниях класса;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организацию и проведение регулярных родительских собраний, информирование родителей об успехах и проблемах обучающихся, их положении в классе, жизни класса в целом, помощь родителям и иным членам семьи в отношениях с учителями, администрацией;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и организацию работы родительского комитета класса, участвующего в решении вопросов воспитания и обучения в классе, общеобразовательной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привлечение родителей (законных представителей), членов семей обучающихся к организации и проведению воспитательных дел, мероприятий в классе и общеобразовательной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проведение в классе праздников, конкурсов, соревнований и других мероприятий.</w:t>
      </w:r>
    </w:p>
    <w:p w:rsidR="00A142A5" w:rsidRDefault="00A142A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lastRenderedPageBreak/>
        <w:t>Модуль «Основные школьные дела».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воспитательного потенциала основных школьных дел может предусматривать (указываются конкретные позиции, имеющиеся в образовательной организации или запланированные):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общешкольные праздники, ежегодные творческие (театрализованные, музыкальные, литературные и другие) мероприятия, связанные с общероссийскими, региональными праздниками, памятными датами, в которых участвуют все классы; участие во всероссийских акциях, посвящённых значимым событиям 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мире;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торжественные мероприятия, связанные с завершением образования, переходом на следующий уровень образования, символизирующие приобретение новых социальных статусов в образовательной организации, обществе;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церемонии награждения (по итогам учебного периода, года) обучающихся и педагогов за участие в жизни образовательной организации, достижения в конкурсах, соревнованиях, олимпиадах, вклад в развитие образовательной организации, своей местности;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социальные проекты в образовательной организации, совместно разрабатываемые и реализуемые обучающимися и педагогическими работниками, в том числе с участием социальных партнёров, комплексы дел благотворительной, экологической, патриотической, трудовой и другой направленности;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праздники, фестивали, представления в связи с памятными датами, значимыми событиями, проводимые для жителей населенного пункта и совместно с семьями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разновозрастные сборы, многодневные выездные события, включающие в себя комплекс коллективных творческих дел гражданской, патриотической, историко-краеведческой, экологической, трудовой, спортивно-оздоровительной и другой направленности;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вовлечение по возможности каждого обучающегося в школьные дела в разных ролях (сценаристов, постановщиков, исполнителей, корреспондентов, ведущих, декораторов, музыкальных редакторов, ответственных за костюмы и оборудование, за приглашение и встречу гостей и других), помощь обучающимся в освоении навыков подготовки, проведения, анализа общешкольных дел;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наблюдение за поведением обучающихся в ситуациях подготовки, проведения, анализа основных школьных дел, мероприятий, их отношениями с обучающимися разных возрастов, с педагогическими работниками и другими взрослыми.</w:t>
      </w:r>
    </w:p>
    <w:p w:rsidR="00A142A5" w:rsidRDefault="00A142A5"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Модуль «Внешкольные мероприятия».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воспитательного потенциала внешкольных мероприятий может предусматривать (указываются конкретные позиции, имеющиеся в образовательной организации или запланированные):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общие внешкольные мероприятия, в том числе организуемые совместно с социальными партнёрами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внешкольные тематические мероприятия воспитательной направленности, организуемые педагогами по изучаемым в образовательной организации учебным </w:t>
      </w:r>
      <w:r w:rsidRPr="007409ED">
        <w:rPr>
          <w:rFonts w:ascii="Times New Roman" w:eastAsia="Arial Unicode MS" w:hAnsi="Times New Roman" w:cs="Times New Roman"/>
          <w:color w:val="000000"/>
          <w:sz w:val="24"/>
          <w:szCs w:val="24"/>
          <w:lang w:eastAsia="ru-RU" w:bidi="ru-RU"/>
        </w:rPr>
        <w:lastRenderedPageBreak/>
        <w:t>предметам, курсам, модулям;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экскурсии, походы выходного дня (в музей, картинную галерею, технопарк, на предприятие и другие), организуемые в классах классными руководителями, в том числе совместно с родителями (законными представителями) обучающихся с привлечением их к планированию, организации, проведению, оценке мероприятия;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литературные, исторические, экологические и другие походы, экскурсии, экспедиции, слёты и другие, организуемые педагогическими работниками, в том числе совместно с родителями (законными представителями) обучающихся для изучения историко-культурных мест, событий, биографий проживавших в этой местности российских поэтов и писателей, деятелей науки, природных и историко- культурных ландшафтов, флоры и фауны и другого;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выездные события, включающие в себя комплекс коллективных творческих дел, в процессе которых складывается детско-взрослая общность, характеризующаяся доверительными взаимоотношениями, ответственным отношением к делу, атмосферой эмоционально-психологического комфорта.</w:t>
      </w:r>
    </w:p>
    <w:p w:rsidR="00A142A5" w:rsidRDefault="00A142A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Модуль «Организация предметно-пространственной среды».</w:t>
      </w:r>
      <w:r w:rsidRPr="007409ED">
        <w:rPr>
          <w:rFonts w:ascii="Times New Roman" w:eastAsia="Arial Unicode MS" w:hAnsi="Times New Roman" w:cs="Times New Roman"/>
          <w:color w:val="000000"/>
          <w:sz w:val="24"/>
          <w:szCs w:val="24"/>
          <w:lang w:eastAsia="ru-RU" w:bidi="ru-RU"/>
        </w:rPr>
        <w:t xml:space="preserve"> Реализация воспитательного потенциала предметно-пространственной среды может предусматривать совместную деятельность педагогов, обучающихся, других участников образовательных отношений по её созданию, поддержанию, использованию в воспитательном процессе (указываются конкретные позиции, имеющиеся в образовательной организации или запланированные):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оформление внешнего вида здания, фасада, холла при входе в образовательную организацию государственной символикой Российской Федерации, субъекта Российской Федерации, муниципального образования (флаг, герб), изображениями символики Российского государства в разные периоды тысячелетней истории, исторической символики региона;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организацию и проведение церемоний поднятия (спуска) государственного флага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размещение карт России, регионов, муниципальных образований (современных и исторических, точных и стилизованных, географических, природных, культурологических, художественно оформленных, в том числе материалами, подготовленными обучающимися) с изображениями значимых культурных объектов местности, региона, России, памятных исторических, народных, религиозных мест почитания, портретов выдающихся государственных деятелей России, деятелей культуры, науки, производства, искусства, военных, героев и защитников Отечества;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изготовление, размещение, обновление художественных изображений (символических, живописных, фотографических, интерактивных аудио и видео) природы России, региона, местности, предметов традиционной культуры и быта, духовной культуры народов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организацию и поддержание в образовательной организации звукового пространства позитивной духовно-нравственной, гражданско-патриотической воспитательной направленности (звонки-мелодии, музыка, информационные сообщения), исполнение гимна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оформление и обновление стендов в помещениях, содержащих в доступной, привлекательной форме новостную информацию позитивного гражданско- патриотического, духовно-нравственного содержания, фотоотчёты об интересных событиях, поздравления педагогов и обучающихся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разработку и популяризацию символики образовательной организации (эмблема, флаг, логотип, элементы костюма обучающихся и другие), используемой как повседневно, так и в торжественные моменты;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подготовку и размещение регулярно сменяемых экспозиций творческих работ обучающихся в разных предметных областях, демонстрирующих их способности, знакомящих с работами друг друга;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поддержание эстетического вида и благоустройство всех помещений в образовательной организации, доступных и безопасных рекреационных зон, озеленение территории при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разработку, оформление, поддержание и использование игровых пространств, спортивных и игровых площадок, зон активного и тихого отдыха;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и поддержание в вестибюле или библиотеке стеллажей свободного книгообмена, на которые обучающиеся, родители, педагоги могут выставлять для общего использования свои книги, брать для чтения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деятельность классных руководителей и других педагогов вместе с обучающимися, их родителями по благоустройству, оформлению школьных аудиторий, пришкольной территории;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разработку и оформление пространств проведения значимых событий, праздников, церемоний, торжественных линеек, творческих вечеров (событийный дизайн);</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разработку и обновление материалов (стендов, плакатов, инсталляций и других), акцентирующих внимание обучающихся на важных для воспитания ценностях, правилах, традициях, укладе образовательной организации, актуальных вопросах профилактики и безопасности.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Предметно-пространственная среда строится как максимально доступная для обучающихся с особыми образовательными потребностями.</w:t>
      </w:r>
    </w:p>
    <w:p w:rsidR="00A142A5" w:rsidRDefault="00A142A5"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Модуль «Взаимодействие с родителями (законными представителями)».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воспитательного потенциала взаимодействия с родителями (законными представителями) обучающихся может предусматривать (указываются конкретные позиции, имеющиеся в образовательной организации или запланированные):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и деятельность в образовательной организации, в классах представительных органов родительского сообщества (родительского комитета образовательной организации, классов), участвующих в обсуждении и решении вопросов воспитания и обучения, деятельность представителей родительского сообщества в управляющем совете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тематические родительские собрания в классах, общешкольные родительские собрания по вопросам воспитания, взаимоотношений обучающихся и педагогов, условий обучения и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родительские дни, в которые родители (законные представители) могут посещать </w:t>
      </w:r>
      <w:r w:rsidRPr="007409ED">
        <w:rPr>
          <w:rFonts w:ascii="Times New Roman" w:eastAsia="Arial Unicode MS" w:hAnsi="Times New Roman" w:cs="Times New Roman"/>
          <w:color w:val="000000"/>
          <w:sz w:val="24"/>
          <w:szCs w:val="24"/>
          <w:lang w:eastAsia="ru-RU" w:bidi="ru-RU"/>
        </w:rPr>
        <w:lastRenderedPageBreak/>
        <w:t>уроки и внеурочные занятия;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работу семейных клубов, родительских гостиных, предоставляющих родителям, педагогам и обучающимся площадку для совместного досуга и общения, с обсуждением актуальных вопросов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проведение тематических собраний (в том числе по инициативе родителей), на которых родители могут получать советы по вопросам воспитания, консультации психологов, врачей, социальных работников, служителей традиционных российских религий, обмениваться опытом;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родительские форумы на официальном сайте образовательной организации в Интернете, интернет-сообщества, группы с участием педагогов, на которых обсуждаются интересующие родителей вопросы, согласуется совместная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участие родителей в психолого-педагогических консилиумах в случаях, предусмотренных нормативными документами о психолого-педагогическом консилиуме в образовательной организации в соответствии с порядком привлечения родителей (законных представителей);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привлечение родителей (законных представителей) к подготовке и проведению классных и общешкольных мероприятий;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наличии среди обучающихся детей-сирот, оставшихся без попечения родителей, приёмных детей целевое взаимодействие с их законными представителями.</w:t>
      </w:r>
    </w:p>
    <w:p w:rsidR="00A142A5" w:rsidRDefault="00A142A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Модуль «Самоуправление».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воспитательного потенциала ученического самоуправления в образовательной организации может предусматривать (указываются конкретные позиции, имеющиеся в образовательной организации или запланированные):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организацию и деятельность органов ученического самоуправления (совет обучающихся или других), избранных обучающимися;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представление органами ученического самоуправления интересов обучающихся в процессе управления образовательной организацией;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защиту органами ученического самоуправления законных интересов и прав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участие представителей органов ученического самоуправления в разработке, обсуждении и реализации рабочей программы воспитания, календарного плана воспитательной работы, в анализе воспитательной деятельности в образовательной организации.</w:t>
      </w:r>
    </w:p>
    <w:p w:rsidR="00A142A5" w:rsidRDefault="00A142A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965821" w:rsidRDefault="00965821"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Модуль «Профилактика и безопасность».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воспитательного потенциала профилактической деятельности в целях формирования и поддержки безопасной и комфортной среды в образовательной организации может предусматривать (указываются конкретные позиции, имеющиеся в образовательной организации или запланированные):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организацию деятельности педагогического коллектива по созданию в общеобразовательной организации эффективной профилактической среды с целью обеспечения безопасности жизнедеятельности как условия успешной воспитательной </w:t>
      </w:r>
      <w:r w:rsidRPr="007409ED">
        <w:rPr>
          <w:rFonts w:ascii="Times New Roman" w:eastAsia="Arial Unicode MS" w:hAnsi="Times New Roman" w:cs="Times New Roman"/>
          <w:color w:val="000000"/>
          <w:sz w:val="24"/>
          <w:szCs w:val="24"/>
          <w:lang w:eastAsia="ru-RU" w:bidi="ru-RU"/>
        </w:rPr>
        <w:lastRenderedPageBreak/>
        <w:t>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проведение исследований, мониторинга рисков безопасности и ресурсов повышения безопасности, выделение и психолого-педагогическое сопровождение групп риска обучающихся по разным направлениям (агрессивное поведение, зависимости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проведение коррекционно-воспитательной работы с обучающимся групп риска силами педагогического коллектива и с привлечением сторонних специалистов (психологов, конфликтологов, коррекционных педагогов, работников социальных служб, правоохранительных органов, опеки и других);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разработку и реализацию профилактических программ, направленных на работу как с девиантными обучающимися, так и с их окружением; организацию межведомственного взаимодействия;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вовлечение обучающихся в воспитательную деятельность, проекты, программы профилактической направленности социальных и природных рисков в образовательной организации и в социокультурном окружении с педагогами, родителями, социальными партнёрами (антинаркотические, антиалкогольные, против курения, вовлечения в деструктивные детские и молодёжные объединения, культы, субкультуры, группы в социальных сетях; по безопасности в цифровой среде, на транспорте, на воде, безопасности дорожного движения, противопожарной безопасности, антитеррористической и антиэкстремистской безопасности, гражданской обороне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организацию превентивной работы с обучающимися со сценариями социально одобряемого поведения, по развитию навыков саморефлексии, самоконтроля, устойчивости к негативным воздействиям, групповому давлению;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профилактику правонарушений, девиаций посредством организации деятельности, альтернативной девиантному поведению, - познания (путешествия), испытания себя (походы, спорт), значимого общения, творчества, деятельности (в том числе профессиональной, религиозно-духовной, благотворительной, художественной и другой);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предупреждение, профилактику и целенаправленную деятельность в случаях появления, расширения, влияния в образовательной организации маргинальных групп обучающихся (оставивших обучение, криминальной направленности, с агрессивным поведением и других);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профилактику расширения групп, семей обучающихся, требующих специальной психолого-педагогической поддержки и сопровождения (слабоуспевающие, социально запущенные, социально неадаптированные дети-мигранты, обучающиеся с ОВЗ и другие).</w:t>
      </w:r>
    </w:p>
    <w:p w:rsidR="00A142A5" w:rsidRDefault="00A142A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Модуль «Социальное партнёрство».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воспитательного потенциала социального партнёрства может предусматривать (указываются конкретные позиции, имеющиеся в образовательной организации или запланированные):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участие представителей организаций-партнёров, в том числе в соответствии с договорами о сотрудничестве, в проведении отдельных мероприятий в рамках рабочей программы воспитания и календарного плана воспитательной работы (дни открытых </w:t>
      </w:r>
      <w:r w:rsidRPr="007409ED">
        <w:rPr>
          <w:rFonts w:ascii="Times New Roman" w:eastAsia="Arial Unicode MS" w:hAnsi="Times New Roman" w:cs="Times New Roman"/>
          <w:color w:val="000000"/>
          <w:sz w:val="24"/>
          <w:szCs w:val="24"/>
          <w:lang w:eastAsia="ru-RU" w:bidi="ru-RU"/>
        </w:rPr>
        <w:lastRenderedPageBreak/>
        <w:t>дверей, государственные, региональные, школьные праздники, торжественные мероприятия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участие представителей организаций-партнёров в проведении отдельных уроков, внеурочных занятий, внешкольных мероприятий соответствующей тематической направленности;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проведение на базе организаций-партнёров отдельных уроков, занятий, внешкольных мероприятий, акций воспитательной направленности;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проведение открытых дискуссионных площадок (детских, педагогических, родительских) с представителями организаций-партнёров для обсуждений актуальных проблем, касающихся жизни образовательной организации, муниципального образования, региона, страны;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социальных проектов, совместно разрабатываемых обучающимися, педагогами с организациями-партнёрами благотворительной, экологической, патриотической, трудовой и другой направленности, ориентированных на воспитание обучающихся, преобразование окружающего социума, позитивное воздействие на социальное окружение.</w:t>
      </w:r>
    </w:p>
    <w:p w:rsidR="00A142A5" w:rsidRDefault="00A142A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Модуль «Профориентация».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воспитательного потенциала профориентационной работы образовательной организации может предусматривать (указываются конкретные позиции, имеющиеся в общеобразовательной организации или запланированные):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проведение циклов профориентационных часов, направленных на подготовку обучающегося к осознанному планированию и реализации своего профессионального будущего;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профориентационные игры (игры-симуляции, деловые игры, квесты, кейсы), расширяющие знания о профессиях, способах выбора профессий, особенностях, условиях разной профессиональной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экскурсии на предприятия, в организации, дающие начальные представления о существующих профессиях и условиях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посещение профориентационных выставок, ярмарок профессий, тематических профориентационных парков, лагерей, дней открытых дверей в организациях профессионального, высшего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организацию на базе детского лагеря при образовательной организации профориентационных смен с участием экспертов в области профориентации, где обучающиеся могут познакомиться с профессиями, получить представление об их специфике, попробовать свои силы в той или иной профессии, развить соответствующие навыки;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совместное с педагогами изучение обучающимися интернет-ресурсов, посвящённых выбору профессий, прохождение профориентационного онлайн- тестирования, онлайн-курсов по интересующим профессиям и направлениям профессионального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участие в работе всероссийских профориентационных проектов;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индивидуальное консультирование психологом обучающихся и их родителей (законных представителей) по вопросам склонностей, способностей, иных </w:t>
      </w:r>
      <w:r w:rsidRPr="007409ED">
        <w:rPr>
          <w:rFonts w:ascii="Times New Roman" w:eastAsia="Arial Unicode MS" w:hAnsi="Times New Roman" w:cs="Times New Roman"/>
          <w:color w:val="000000"/>
          <w:sz w:val="24"/>
          <w:szCs w:val="24"/>
          <w:lang w:eastAsia="ru-RU" w:bidi="ru-RU"/>
        </w:rPr>
        <w:lastRenderedPageBreak/>
        <w:t>индивидуальных особенностей обучающихся, которые могут иметь значение в выборе ими будущей профессии;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освоение обучающимися основ профессии в рамках различных курсов, включённых в обязательную часть образовательной программы, в рамках компонента участников образовательных отношений, внеурочной деятельности, дополнительного образования.</w:t>
      </w:r>
    </w:p>
    <w:p w:rsidR="00A142A5" w:rsidRDefault="00A142A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A142A5" w:rsidRDefault="00A142A5" w:rsidP="00660B6C">
      <w:pPr>
        <w:widowControl w:val="0"/>
        <w:spacing w:after="0"/>
        <w:jc w:val="both"/>
        <w:rPr>
          <w:rFonts w:ascii="Times New Roman" w:eastAsia="Arial Unicode MS" w:hAnsi="Times New Roman" w:cs="Times New Roman"/>
          <w:color w:val="000000"/>
          <w:sz w:val="24"/>
          <w:szCs w:val="24"/>
          <w:lang w:eastAsia="ru-RU" w:bidi="ru-RU"/>
        </w:rPr>
      </w:pPr>
    </w:p>
    <w:p w:rsidR="007409ED" w:rsidRPr="00A142A5" w:rsidRDefault="00A142A5" w:rsidP="00A142A5">
      <w:pPr>
        <w:widowControl w:val="0"/>
        <w:spacing w:after="0"/>
        <w:ind w:firstLine="851"/>
        <w:rPr>
          <w:rFonts w:ascii="Times New Roman" w:eastAsia="Arial Unicode MS" w:hAnsi="Times New Roman" w:cs="Times New Roman"/>
          <w:b/>
          <w:color w:val="000000"/>
          <w:sz w:val="24"/>
          <w:szCs w:val="24"/>
          <w:lang w:eastAsia="ru-RU" w:bidi="ru-RU"/>
        </w:rPr>
      </w:pPr>
      <w:r>
        <w:rPr>
          <w:rFonts w:ascii="Times New Roman" w:eastAsia="Arial Unicode MS" w:hAnsi="Times New Roman" w:cs="Times New Roman"/>
          <w:b/>
          <w:color w:val="000000"/>
          <w:sz w:val="24"/>
          <w:szCs w:val="24"/>
          <w:lang w:eastAsia="ru-RU" w:bidi="ru-RU"/>
        </w:rPr>
        <w:t>О</w:t>
      </w:r>
      <w:r w:rsidRPr="00A142A5">
        <w:rPr>
          <w:rFonts w:ascii="Times New Roman" w:eastAsia="Arial Unicode MS" w:hAnsi="Times New Roman" w:cs="Times New Roman"/>
          <w:b/>
          <w:color w:val="000000"/>
          <w:sz w:val="24"/>
          <w:szCs w:val="24"/>
          <w:lang w:eastAsia="ru-RU" w:bidi="ru-RU"/>
        </w:rPr>
        <w:t>рганизационный раздел</w:t>
      </w:r>
      <w:r>
        <w:rPr>
          <w:rFonts w:ascii="Times New Roman" w:eastAsia="Arial Unicode MS" w:hAnsi="Times New Roman" w:cs="Times New Roman"/>
          <w:b/>
          <w:color w:val="000000"/>
          <w:sz w:val="24"/>
          <w:szCs w:val="24"/>
          <w:lang w:eastAsia="ru-RU" w:bidi="ru-RU"/>
        </w:rPr>
        <w:t>.</w:t>
      </w:r>
    </w:p>
    <w:p w:rsidR="00A142A5" w:rsidRDefault="00A142A5"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Кадровое обеспечение.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данном разделе могут быть представлены решения в образовательной организации, в соответствии с ФГОС общего образования всех уровней, по разделению функционала, связанного с планированием, организацией, обеспечением, реализацией воспитательной деятельности; по вопросам повышения квалификации педагогических работников в сфере воспитания; психолого</w:t>
      </w:r>
      <w:r w:rsidRPr="007409ED">
        <w:rPr>
          <w:rFonts w:ascii="Times New Roman" w:eastAsia="Arial Unicode MS" w:hAnsi="Times New Roman" w:cs="Times New Roman"/>
          <w:color w:val="000000"/>
          <w:sz w:val="24"/>
          <w:szCs w:val="24"/>
          <w:lang w:eastAsia="ru-RU" w:bidi="ru-RU"/>
        </w:rPr>
        <w:softHyphen/>
        <w:t>педагогического сопровождения обучающихся, в том числе с ОВЗ и других категорий; по привлечению специалистов других организаций (образовательных, социальных, правоохранительных и других).</w:t>
      </w:r>
    </w:p>
    <w:p w:rsidR="007409ED" w:rsidRPr="00A142A5"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142A5">
        <w:rPr>
          <w:rFonts w:ascii="Times New Roman" w:eastAsia="Arial Unicode MS" w:hAnsi="Times New Roman" w:cs="Times New Roman"/>
          <w:i/>
          <w:color w:val="000000"/>
          <w:sz w:val="24"/>
          <w:szCs w:val="24"/>
          <w:lang w:eastAsia="ru-RU" w:bidi="ru-RU"/>
        </w:rPr>
        <w:t>Нормативно-методическое обеспечение.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данном разделе могут быть представлены решения на уровне образовательной организации по принятию, внесению изменений в</w:t>
      </w:r>
      <w:r w:rsidRPr="007409ED">
        <w:rPr>
          <w:rFonts w:ascii="Times New Roman" w:eastAsia="Arial Unicode MS" w:hAnsi="Times New Roman" w:cs="Times New Roman"/>
          <w:color w:val="000000"/>
          <w:sz w:val="24"/>
          <w:szCs w:val="24"/>
          <w:lang w:eastAsia="ru-RU" w:bidi="ru-RU"/>
        </w:rPr>
        <w:tab/>
        <w:t>должностные инструкции педагогических работников по вопросам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воспитательной деятельности, ведению договорных отношений, сетевой форме организации образовательного процесса, сотрудничеству с социальными партнёрами,</w:t>
      </w:r>
      <w:r w:rsidRPr="007409ED">
        <w:rPr>
          <w:rFonts w:ascii="Times New Roman" w:eastAsia="Arial Unicode MS" w:hAnsi="Times New Roman" w:cs="Times New Roman"/>
          <w:color w:val="000000"/>
          <w:sz w:val="24"/>
          <w:szCs w:val="24"/>
          <w:lang w:eastAsia="ru-RU" w:bidi="ru-RU"/>
        </w:rPr>
        <w:tab/>
        <w:t>нормативному, методическому обеспечению воспитательной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Представляются ссылки на локальные нормативные акты, в которые вносятся изменения в связи с утверждением рабочей программы воспитания.</w:t>
      </w:r>
    </w:p>
    <w:p w:rsidR="00A142A5" w:rsidRDefault="00A142A5"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Требования к условиям работы с обучающимися с особыми образовательными потребностями.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Данный раздел наполняется конкретными материалами с учётом наличия обучающихся с особыми образовательными потребностями. Требования к организации среды для обучающихся с ОВЗ отражаются в адаптированных основных образовательных программах для обучающихся каждой нозологической группы.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воспитательной работе с категориями обучающихся, имеющих особые образовательные потребности: обучающихся с инвалидностью, с ОВЗ, из социально уязвимых групп (например, воспитанники детских домов, из семей мигрантов, билингвы и другие), одарённых, с отклоняющимся поведением, - создаются особые условия (описываются эти условия).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Особыми задачами воспитания обучающихся с особыми образовательными потребностями являются: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налаживание эмоционально-положительного взаимодействия с окружающими для их успешной социальной адаптации и интеграции в общеобразовательной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формирование доброжелательного отношения к обучающимся и их семьям со стороны всех участников образовательных отношений;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построение воспитательной деятельности с учётом индивидуальных особенностей и возможностей каждого обучающегося;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обеспечение психолого-педагогической поддержки семей обучающихся, содействие повышению уровня их педагогической, психологической, медико</w:t>
      </w:r>
      <w:r w:rsidRPr="007409ED">
        <w:rPr>
          <w:rFonts w:ascii="Times New Roman" w:eastAsia="Arial Unicode MS" w:hAnsi="Times New Roman" w:cs="Times New Roman"/>
          <w:color w:val="000000"/>
          <w:sz w:val="24"/>
          <w:szCs w:val="24"/>
          <w:lang w:eastAsia="ru-RU" w:bidi="ru-RU"/>
        </w:rPr>
        <w:softHyphen/>
        <w:t>социальной компетентности.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организации воспитания обучающихся с особыми образовательными потребностями необходимо ориентироваться 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личности ребёнка с особыми образовательными потребностями с использованием соответствующих возрасту и физическому и (или) психическому состоянию методов воспитания;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создание оптимальных условий совместного воспитания и обучения обучающихся с особыми образовательными потребностями и их сверстников, с использованием вспомогательных средств и педагогических приёмов, организацией совместных форм работы воспитателей, педагогов-психологов, учителей-логопедов, учителей-дефектологов;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личностно-ориентированный подход в организации всех видов деятельности обучающихся с особыми образовательными потребностями.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Система поощрения социальной успешности и проявлений активной жизненной позиции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Система поощрения проявлений активной жизненной позиции и социальной успешности обучающихся призвана способствовать формированию у обучающихся ориентации на активную жизненную позицию, инициативность, максимально вовлекать их в совместную деятельность в воспитательных целях.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Система проявлений активной жизненной позиции и поощрения социальной успешности обучающихся строится на принципах: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публичности, открытости поощрений (информирование всех обучающихся о награждении, проведение награждений в присутствии значительного числа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соответствия процедур награждения укладу общеобразовательной организации, качеству воспитывающей среды, символике общеобразовательной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прозрачности правил поощрения (наличие положения о награждениях, неукоснительное следование порядку, зафиксированному в этом документе, соблюдение справедливости при выдвижении кандидатур);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регулирования частоты награждений (недопущение избыточности в поощрениях, чрезмерно больших групп поощряемых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сочетания индивидуального и коллективного поощрения (использование индивидуальных и коллективных наград даёт возможность стимулировать индивидуальную и коллективную активность обучающихся, преодолевать межличностные противоречия между обучающимися, получившими и не получившими награды);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привлечения к участию в системе поощрений на всех стадиях родителей (законных представителей) обучающихся, представителей родительского сообщества, </w:t>
      </w:r>
      <w:r w:rsidRPr="007409ED">
        <w:rPr>
          <w:rFonts w:ascii="Times New Roman" w:eastAsia="Arial Unicode MS" w:hAnsi="Times New Roman" w:cs="Times New Roman"/>
          <w:color w:val="000000"/>
          <w:sz w:val="24"/>
          <w:szCs w:val="24"/>
          <w:lang w:eastAsia="ru-RU" w:bidi="ru-RU"/>
        </w:rPr>
        <w:lastRenderedPageBreak/>
        <w:t>самих обучающихся, их представителей (с учётом наличия ученического самоуправления), сторонних организаций, их статусных представителей;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дифференцированности поощрений (наличие уровней и типов наград позволяет продлить стимулирующее действие системы поощрения).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Формы поощрения проявлений активной жизненной позиции обучающихся и социальной успешности (формы могут быть изменены, их состав расширен): индивидуальные и групповые портфолио, рейтинги, благотворительная поддержка.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Ведение портфолио отражает деятельность обучающихся при её организации и регулярном поощрении классными руководителями, поддержке родителями (законными представителями) по собиранию (накоплению) артефактов, фиксирующих и символизирующих достижения обучающегося.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Портфолио может включать подтверждение личностных достижений, достижений в группе, участия в деятельности (грамоты, поощрительные письма, фотографии призов, фото изделий, работ и другого, участвовавшего в конкурсах). Кроме индивидуального портфолио возможно ведение портфолио класса.</w:t>
      </w:r>
    </w:p>
    <w:p w:rsidR="007409ED" w:rsidRPr="007409ED" w:rsidRDefault="007409ED" w:rsidP="00A142A5">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Рейтинги формируются </w:t>
      </w:r>
      <w:r w:rsidR="00A142A5">
        <w:rPr>
          <w:rFonts w:ascii="Times New Roman" w:eastAsia="Arial Unicode MS" w:hAnsi="Times New Roman" w:cs="Times New Roman"/>
          <w:color w:val="000000"/>
          <w:sz w:val="24"/>
          <w:szCs w:val="24"/>
          <w:lang w:eastAsia="ru-RU" w:bidi="ru-RU"/>
        </w:rPr>
        <w:t xml:space="preserve">через размещение имен (фамилий) </w:t>
      </w:r>
      <w:r w:rsidRPr="007409ED">
        <w:rPr>
          <w:rFonts w:ascii="Times New Roman" w:eastAsia="Arial Unicode MS" w:hAnsi="Times New Roman" w:cs="Times New Roman"/>
          <w:color w:val="000000"/>
          <w:sz w:val="24"/>
          <w:szCs w:val="24"/>
          <w:lang w:eastAsia="ru-RU" w:bidi="ru-RU"/>
        </w:rPr>
        <w:t>обучающихся или названий</w:t>
      </w:r>
      <w:r w:rsidRPr="007409ED">
        <w:rPr>
          <w:rFonts w:ascii="Times New Roman" w:eastAsia="Arial Unicode MS" w:hAnsi="Times New Roman" w:cs="Times New Roman"/>
          <w:color w:val="000000"/>
          <w:sz w:val="24"/>
          <w:szCs w:val="24"/>
          <w:lang w:eastAsia="ru-RU" w:bidi="ru-RU"/>
        </w:rPr>
        <w:tab/>
        <w:t>(номе</w:t>
      </w:r>
      <w:r w:rsidR="00A142A5">
        <w:rPr>
          <w:rFonts w:ascii="Times New Roman" w:eastAsia="Arial Unicode MS" w:hAnsi="Times New Roman" w:cs="Times New Roman"/>
          <w:color w:val="000000"/>
          <w:sz w:val="24"/>
          <w:szCs w:val="24"/>
          <w:lang w:eastAsia="ru-RU" w:bidi="ru-RU"/>
        </w:rPr>
        <w:t>ров) групп</w:t>
      </w:r>
      <w:r w:rsidR="00A142A5">
        <w:rPr>
          <w:rFonts w:ascii="Times New Roman" w:eastAsia="Arial Unicode MS" w:hAnsi="Times New Roman" w:cs="Times New Roman"/>
          <w:color w:val="000000"/>
          <w:sz w:val="24"/>
          <w:szCs w:val="24"/>
          <w:lang w:eastAsia="ru-RU" w:bidi="ru-RU"/>
        </w:rPr>
        <w:tab/>
        <w:t xml:space="preserve">обучающихся, классов </w:t>
      </w:r>
      <w:r w:rsidRPr="007409ED">
        <w:rPr>
          <w:rFonts w:ascii="Times New Roman" w:eastAsia="Arial Unicode MS" w:hAnsi="Times New Roman" w:cs="Times New Roman"/>
          <w:color w:val="000000"/>
          <w:sz w:val="24"/>
          <w:szCs w:val="24"/>
          <w:lang w:eastAsia="ru-RU" w:bidi="ru-RU"/>
        </w:rPr>
        <w:t>в последовательности, определяемой их успешностью, достижениями.</w:t>
      </w:r>
    </w:p>
    <w:p w:rsidR="007409ED" w:rsidRPr="007409ED" w:rsidRDefault="007409ED" w:rsidP="00A142A5">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Благотворительная поддержка обучающихся, групп обучающихся</w:t>
      </w:r>
      <w:r w:rsidR="00A142A5">
        <w:rPr>
          <w:rFonts w:ascii="Times New Roman" w:eastAsia="Arial Unicode MS" w:hAnsi="Times New Roman" w:cs="Times New Roman"/>
          <w:color w:val="000000"/>
          <w:sz w:val="24"/>
          <w:szCs w:val="24"/>
          <w:lang w:eastAsia="ru-RU" w:bidi="ru-RU"/>
        </w:rPr>
        <w:t xml:space="preserve"> </w:t>
      </w:r>
      <w:r w:rsidRPr="007409ED">
        <w:rPr>
          <w:rFonts w:ascii="Times New Roman" w:eastAsia="Arial Unicode MS" w:hAnsi="Times New Roman" w:cs="Times New Roman"/>
          <w:color w:val="000000"/>
          <w:sz w:val="24"/>
          <w:szCs w:val="24"/>
          <w:lang w:eastAsia="ru-RU" w:bidi="ru-RU"/>
        </w:rPr>
        <w:t>(классов) может заключаться</w:t>
      </w:r>
      <w:r w:rsidRPr="007409ED">
        <w:rPr>
          <w:rFonts w:ascii="Times New Roman" w:eastAsia="Arial Unicode MS" w:hAnsi="Times New Roman" w:cs="Times New Roman"/>
          <w:color w:val="000000"/>
          <w:sz w:val="24"/>
          <w:szCs w:val="24"/>
          <w:lang w:eastAsia="ru-RU" w:bidi="ru-RU"/>
        </w:rPr>
        <w:tab/>
        <w:t>в материальной</w:t>
      </w:r>
      <w:r w:rsidRPr="007409ED">
        <w:rPr>
          <w:rFonts w:ascii="Times New Roman" w:eastAsia="Arial Unicode MS" w:hAnsi="Times New Roman" w:cs="Times New Roman"/>
          <w:color w:val="000000"/>
          <w:sz w:val="24"/>
          <w:szCs w:val="24"/>
          <w:lang w:eastAsia="ru-RU" w:bidi="ru-RU"/>
        </w:rPr>
        <w:tab/>
        <w:t>поддержке проведения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образовательной организации воспитательных дел, мероприятий, проведения внешкольных мероприятий, различных форм совместной деятельности воспитательной направленности, в индивидуальной поддержке нуждающихся в помощи обучающихся, семей, педагогических работников.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Благотворительность предусматривает публичную презентацию благотворителей и их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рейтингов, их форма, публичность, привлечение благотворителей, в том числе из социальных партнёров, их статус, акции, деятельность должны соответствовать укладу общеобразовательной организации, цели, задачам, традициям воспитания, согласовываться с представителями родительского сообщества во избежание деструктивного воздействия на взаимоотношения в образовательной организации.</w:t>
      </w:r>
    </w:p>
    <w:p w:rsidR="00A142A5" w:rsidRDefault="00A142A5"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Анализ воспитательного процесса.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 воспитательного процесса осуществляется в соответствии с целевыми ориентирами результатов воспитания, личностными результатами обучающихся на уровне начального общего образования, установленными ФГОС НОО.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Основным методом анализа воспитательного процесса в образовательной организации является ежегодный самоанализ воспитательной работы с целью выявления основных проблем и последующего их решения с привлечением (при необходимости) внешних экспертов, специалистов.</w:t>
      </w:r>
    </w:p>
    <w:p w:rsidR="007409ED" w:rsidRPr="00A142A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A142A5">
        <w:rPr>
          <w:rFonts w:ascii="Times New Roman" w:eastAsia="Arial Unicode MS" w:hAnsi="Times New Roman" w:cs="Times New Roman"/>
          <w:b/>
          <w:i/>
          <w:color w:val="000000"/>
          <w:sz w:val="24"/>
          <w:szCs w:val="24"/>
          <w:lang w:eastAsia="ru-RU" w:bidi="ru-RU"/>
        </w:rPr>
        <w:t>Планирование анализа воспитательного процесса включается в календарный план воспитательной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Основные принципы самоанализа воспитательной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взаимное уважение всех участников образовательных отношений;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приоритет анализа сущностных сторон воспитания ориентирует на изучение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прежде всего</w:t>
      </w:r>
      <w:r w:rsidR="00A142A5">
        <w:rPr>
          <w:rFonts w:ascii="Times New Roman" w:eastAsia="Arial Unicode MS" w:hAnsi="Times New Roman" w:cs="Times New Roman"/>
          <w:color w:val="000000"/>
          <w:sz w:val="24"/>
          <w:szCs w:val="24"/>
          <w:lang w:eastAsia="ru-RU" w:bidi="ru-RU"/>
        </w:rPr>
        <w:t>,</w:t>
      </w:r>
      <w:r w:rsidRPr="007409ED">
        <w:rPr>
          <w:rFonts w:ascii="Times New Roman" w:eastAsia="Arial Unicode MS" w:hAnsi="Times New Roman" w:cs="Times New Roman"/>
          <w:color w:val="000000"/>
          <w:sz w:val="24"/>
          <w:szCs w:val="24"/>
          <w:lang w:eastAsia="ru-RU" w:bidi="ru-RU"/>
        </w:rPr>
        <w:t xml:space="preserve"> не количественных, а качественных показателей, таких как сохранение уклада образовательной организации, содержание и разнообразие деятельности, стиль общения, отношений между педагогическими работниками, обучающимися и родителями;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развивающий характер осуществляемого анализа ориентирует на использование его результатов для совершенствования воспитательной деятельности педагогических работников (знания и сохранения в работе цели и задач воспитания, умелого планирования воспитательной работы, подбора видов, форм и содержания совместной деятельности с обучающимися, коллегами, социальными партнёрами);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распределённая</w:t>
      </w:r>
      <w:r w:rsidRPr="007409ED">
        <w:rPr>
          <w:rFonts w:ascii="Times New Roman" w:eastAsia="Arial Unicode MS" w:hAnsi="Times New Roman" w:cs="Times New Roman"/>
          <w:color w:val="000000"/>
          <w:sz w:val="24"/>
          <w:szCs w:val="24"/>
          <w:lang w:eastAsia="ru-RU" w:bidi="ru-RU"/>
        </w:rPr>
        <w:tab/>
        <w:t>ответственность</w:t>
      </w:r>
      <w:r w:rsidRPr="007409ED">
        <w:rPr>
          <w:rFonts w:ascii="Times New Roman" w:eastAsia="Arial Unicode MS" w:hAnsi="Times New Roman" w:cs="Times New Roman"/>
          <w:color w:val="000000"/>
          <w:sz w:val="24"/>
          <w:szCs w:val="24"/>
          <w:lang w:eastAsia="ru-RU" w:bidi="ru-RU"/>
        </w:rPr>
        <w:tab/>
        <w:t>за результаты личностного</w:t>
      </w:r>
      <w:r w:rsidRPr="007409ED">
        <w:rPr>
          <w:rFonts w:ascii="Times New Roman" w:eastAsia="Arial Unicode MS" w:hAnsi="Times New Roman" w:cs="Times New Roman"/>
          <w:color w:val="000000"/>
          <w:sz w:val="24"/>
          <w:szCs w:val="24"/>
          <w:lang w:eastAsia="ru-RU" w:bidi="ru-RU"/>
        </w:rPr>
        <w:tab/>
        <w:t>развития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обучающихся ориентирует на понимание того, что личностное развитие - это</w:t>
      </w:r>
      <w:r w:rsidRPr="007409ED">
        <w:rPr>
          <w:rFonts w:ascii="Times New Roman" w:eastAsia="Arial Unicode MS" w:hAnsi="Times New Roman" w:cs="Times New Roman"/>
          <w:color w:val="000000"/>
          <w:sz w:val="24"/>
          <w:szCs w:val="24"/>
          <w:lang w:eastAsia="ru-RU" w:bidi="ru-RU"/>
        </w:rPr>
        <w:tab/>
        <w:t>результат как</w:t>
      </w:r>
      <w:r w:rsidRPr="007409ED">
        <w:rPr>
          <w:rFonts w:ascii="Times New Roman" w:eastAsia="Arial Unicode MS" w:hAnsi="Times New Roman" w:cs="Times New Roman"/>
          <w:color w:val="000000"/>
          <w:sz w:val="24"/>
          <w:szCs w:val="24"/>
          <w:lang w:eastAsia="ru-RU" w:bidi="ru-RU"/>
        </w:rPr>
        <w:tab/>
        <w:t>организованного</w:t>
      </w:r>
      <w:r w:rsidRPr="007409ED">
        <w:rPr>
          <w:rFonts w:ascii="Times New Roman" w:eastAsia="Arial Unicode MS" w:hAnsi="Times New Roman" w:cs="Times New Roman"/>
          <w:color w:val="000000"/>
          <w:sz w:val="24"/>
          <w:szCs w:val="24"/>
          <w:lang w:eastAsia="ru-RU" w:bidi="ru-RU"/>
        </w:rPr>
        <w:tab/>
        <w:t>социального воспитания, в</w:t>
      </w:r>
      <w:r w:rsidRPr="007409ED">
        <w:rPr>
          <w:rFonts w:ascii="Times New Roman" w:eastAsia="Arial Unicode MS" w:hAnsi="Times New Roman" w:cs="Times New Roman"/>
          <w:color w:val="000000"/>
          <w:sz w:val="24"/>
          <w:szCs w:val="24"/>
          <w:lang w:eastAsia="ru-RU" w:bidi="ru-RU"/>
        </w:rPr>
        <w:tab/>
        <w:t>котором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образовательная организация участвует наряду с другими социальными институтами, так и стихийной социализации, и саморазвития.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Основные направления</w:t>
      </w:r>
      <w:r w:rsidRPr="007409ED">
        <w:rPr>
          <w:rFonts w:ascii="Times New Roman" w:eastAsia="Arial Unicode MS" w:hAnsi="Times New Roman" w:cs="Times New Roman"/>
          <w:color w:val="000000"/>
          <w:sz w:val="24"/>
          <w:szCs w:val="24"/>
          <w:lang w:eastAsia="ru-RU" w:bidi="ru-RU"/>
        </w:rPr>
        <w:tab/>
        <w:t>анализа воспитательного процесса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(предложенные направления можно</w:t>
      </w:r>
      <w:r w:rsidRPr="007409ED">
        <w:rPr>
          <w:rFonts w:ascii="Times New Roman" w:eastAsia="Arial Unicode MS" w:hAnsi="Times New Roman" w:cs="Times New Roman"/>
          <w:color w:val="000000"/>
          <w:sz w:val="24"/>
          <w:szCs w:val="24"/>
          <w:lang w:eastAsia="ru-RU" w:bidi="ru-RU"/>
        </w:rPr>
        <w:tab/>
        <w:t>уточнять, корректировать, исходя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из особенностей уклада, традиций, ресурсов образовательной организации, контингента обучающихся и другого).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Результаты воспитания, социализации и саморазвития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Критерием, на основе которого осуществляется данный анализ, является динамика личностного развития обучающихся в каждом классе.</w:t>
      </w:r>
    </w:p>
    <w:p w:rsidR="007409ED" w:rsidRPr="007409ED" w:rsidRDefault="00CF4A10" w:rsidP="00CF4A10">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Анализ проводится классными руководителями</w:t>
      </w:r>
      <w:r w:rsidR="007409ED" w:rsidRPr="007409ED">
        <w:rPr>
          <w:rFonts w:ascii="Times New Roman" w:eastAsia="Arial Unicode MS" w:hAnsi="Times New Roman" w:cs="Times New Roman"/>
          <w:color w:val="000000"/>
          <w:sz w:val="24"/>
          <w:szCs w:val="24"/>
          <w:lang w:eastAsia="ru-RU" w:bidi="ru-RU"/>
        </w:rPr>
        <w:t>вместе</w:t>
      </w:r>
      <w:r>
        <w:rPr>
          <w:rFonts w:ascii="Times New Roman" w:eastAsia="Arial Unicode MS" w:hAnsi="Times New Roman" w:cs="Times New Roman"/>
          <w:color w:val="000000"/>
          <w:sz w:val="24"/>
          <w:szCs w:val="24"/>
          <w:lang w:eastAsia="ru-RU" w:bidi="ru-RU"/>
        </w:rPr>
        <w:t xml:space="preserve"> </w:t>
      </w:r>
      <w:r w:rsidR="007409ED" w:rsidRPr="007409ED">
        <w:rPr>
          <w:rFonts w:ascii="Times New Roman" w:eastAsia="Arial Unicode MS" w:hAnsi="Times New Roman" w:cs="Times New Roman"/>
          <w:color w:val="000000"/>
          <w:sz w:val="24"/>
          <w:szCs w:val="24"/>
          <w:lang w:eastAsia="ru-RU" w:bidi="ru-RU"/>
        </w:rPr>
        <w:t>с заместителем директора по воспитательной работе (советником директора по воспитанию, педагогом-психологом, социальным педагогом (при наличии) с последующим обсуждением результатов на методическом объединении классных руководителей или педагогическом совете.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Основным способом получения информации о результатах воспитания, социализации и саморазвития обучающихся является педагогическое наблюдение.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Внимание педагогических работников сосредоточивается на вопросах: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проблемы и затруднения в личностном развитии обучающихся, которые удалось решить за прошедший учебный год;</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проблемы и затруднения, которые решить не удалось и почему;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новые проблемы и трудности, которые появились, над чем предстоит работать педагогическому коллективу.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Состояние совместной деятельности обучающихся и взрослых.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Критерием, на основе которого осуществляется анализ состояния совместной деятельности обучающихся и взрослых, является наличие интересной, событийно насыщенной и личностно развивающей совместной деятельности обучающихся и взрослых.</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Анализ проводится заместителем директора по воспитательной работе (советником директора по воспитанию, педагогом-психологом, социальным педагогом (при наличии), классными руководителями с привлечением актива родителей (законных представителей) обучающихся, совета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Способами получения информации о состоянии организуемой совместной </w:t>
      </w:r>
      <w:r w:rsidRPr="007409ED">
        <w:rPr>
          <w:rFonts w:ascii="Times New Roman" w:eastAsia="Arial Unicode MS" w:hAnsi="Times New Roman" w:cs="Times New Roman"/>
          <w:color w:val="000000"/>
          <w:sz w:val="24"/>
          <w:szCs w:val="24"/>
          <w:lang w:eastAsia="ru-RU" w:bidi="ru-RU"/>
        </w:rPr>
        <w:lastRenderedPageBreak/>
        <w:t>деятельности обучающихся и педагогических работников могут быть анкетирования и беседы с обучающимися и их родителями (законными представителями), педагогическими работниками, представителями совета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Результаты обсуждаются на заседании методических объединений классных руководителей или педагогическом совете.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Внимание сосредотачивается на вопросах, связанных с качеством (выбираются вопросы, которые помогут проанализировать проделанную работу):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реализация воспитательного потенциала урочной деятельности; реализация воспитательного потенциала внеурочной деятельности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деятельность классных руководителей; проведение общешкольных основных дел, мероприятий; проведение внешкольных мероприятий; создание и поддержка предметно-пространственной среды; взаимодействие с родительским сообществом; деятельность ученического самоуправления; деятельность по профилактике и безопасности; реализация потенциала социального партнёрства; деятельность по профориентации обучающихся; вопросы по дополнительным модулям.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Итогом самоанализа является перечень выявленных проблем, над решением которых предстоит работать педагогическому коллективу.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Итоги самоанализа оформляются в виде отчёта, составляемого заместителем директора по воспитательной работе (совместно с советником директора по воспитательной работе при его наличии) в конце учебного года, рассматриваются и утверждаются педагогическим советом или иным коллегиальным органом управления в образовательной организации.</w:t>
      </w:r>
    </w:p>
    <w:p w:rsidR="00A142A5" w:rsidRDefault="00A142A5" w:rsidP="007409ED">
      <w:pPr>
        <w:widowControl w:val="0"/>
        <w:spacing w:after="0"/>
        <w:ind w:firstLine="851"/>
        <w:jc w:val="both"/>
        <w:rPr>
          <w:rFonts w:ascii="Times New Roman" w:eastAsia="Arial Unicode MS" w:hAnsi="Times New Roman" w:cs="Times New Roman"/>
          <w:color w:val="000000"/>
          <w:sz w:val="24"/>
          <w:szCs w:val="24"/>
          <w:lang w:eastAsia="ru-RU" w:bidi="ru-RU"/>
        </w:rPr>
      </w:pPr>
      <w:bookmarkStart w:id="2" w:name="bookmark14"/>
    </w:p>
    <w:bookmarkEnd w:id="2"/>
    <w:p w:rsidR="00A142A5" w:rsidRPr="00A142A5" w:rsidRDefault="00A142A5" w:rsidP="00A142A5">
      <w:pPr>
        <w:widowControl w:val="0"/>
        <w:spacing w:after="0"/>
        <w:jc w:val="center"/>
        <w:rPr>
          <w:rFonts w:ascii="Times New Roman" w:eastAsia="Arial Unicode MS" w:hAnsi="Times New Roman" w:cs="Times New Roman"/>
          <w:b/>
          <w:color w:val="000000"/>
          <w:sz w:val="24"/>
          <w:szCs w:val="24"/>
          <w:lang w:eastAsia="ru-RU" w:bidi="ru-RU"/>
        </w:rPr>
      </w:pPr>
      <w:r>
        <w:rPr>
          <w:rFonts w:ascii="Times New Roman" w:eastAsia="Arial Unicode MS" w:hAnsi="Times New Roman" w:cs="Times New Roman"/>
          <w:b/>
          <w:color w:val="000000"/>
          <w:sz w:val="24"/>
          <w:szCs w:val="24"/>
          <w:lang w:eastAsia="ru-RU" w:bidi="ru-RU"/>
        </w:rPr>
        <w:t xml:space="preserve">III. </w:t>
      </w:r>
      <w:r w:rsidRPr="00A142A5">
        <w:rPr>
          <w:rFonts w:ascii="Times New Roman" w:eastAsia="Arial Unicode MS" w:hAnsi="Times New Roman" w:cs="Times New Roman"/>
          <w:b/>
          <w:color w:val="000000"/>
          <w:sz w:val="24"/>
          <w:szCs w:val="24"/>
          <w:lang w:eastAsia="ru-RU" w:bidi="ru-RU"/>
        </w:rPr>
        <w:t>ОРГАНИЗАЦИОННЫЙ РАЗДЕЛ</w:t>
      </w:r>
    </w:p>
    <w:p w:rsidR="007409ED" w:rsidRPr="00CF4A10"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CF4A10">
        <w:rPr>
          <w:rFonts w:ascii="Times New Roman" w:eastAsia="Arial Unicode MS" w:hAnsi="Times New Roman" w:cs="Times New Roman"/>
          <w:b/>
          <w:color w:val="000000"/>
          <w:sz w:val="24"/>
          <w:szCs w:val="24"/>
          <w:lang w:eastAsia="ru-RU" w:bidi="ru-RU"/>
        </w:rPr>
        <w:t>Федеральный учебный план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Федеральный учебный план образовательных организаций, реализующих ООП НОО (далее - федеральный учебный план), фиксирует общий объём нагрузки, максимальный объём аудиторной нагрузки обучающихся, состав и структуру предметных областей, распределяет учебное время, отводимое на их освоение по классам и учебным предметам.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Федеральный учебный план определяет общие рамки принимаемых решений при отборе учебного материала, формировании перечня результатов образования и организации образовательной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образования при получении начального общего образования реализуется преимущественно за счёт учебных курсов, обеспечивающих целостное восприятие мира, системно-деятельностный подход и индивидуализацию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Федеральный учебный план обеспечивает в случаях, предусмотренных законодательством Российской Федерации в сфере образования, возможность обучения на государственных языках субъектов Российской Федерации и родном (нерусском) языке, возможность их изучения, а также устанавливает количество занятий, отводимых на изучение этих языков, по классам (годам)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Вариативность содержания образовательных программ начального общего образования реализуется через возможность формирования программ начального общего образования различного уровня сложности и направленности с учетом образовательных </w:t>
      </w:r>
      <w:r w:rsidRPr="007409ED">
        <w:rPr>
          <w:rFonts w:ascii="Times New Roman" w:eastAsia="Arial Unicode MS" w:hAnsi="Times New Roman" w:cs="Times New Roman"/>
          <w:color w:val="000000"/>
          <w:sz w:val="24"/>
          <w:szCs w:val="24"/>
          <w:lang w:eastAsia="ru-RU" w:bidi="ru-RU"/>
        </w:rPr>
        <w:lastRenderedPageBreak/>
        <w:t>потребностей и способностей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Федеральный учебный план состоит из двух частей - обязательной части и части, формируемой участниками образовательных отношений.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Объём обязательной части программы начального общего образования составляет 80%, а объём части, формируемой участниками образовательных отношений из перечня, предлагаемого образовательной организацией, - 20% от общего объёма.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Обязательная часть федерального учебного плана определяет состав учебных предметов обязательных предметных областей, которые должны быть реализованы во всех имеющих государственную аккредитацию образовательных организациях, реализующих ООП НОО, и учебное время, отводимое на их изучение по классам (годам)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Расписание учебных занятий составляется с учётом дневной и недельной динамики умственной работоспособности обучающихся и шкалы трудности учебных предметов. Образовательная недельная нагрузка распределяется равномерно в течение учебной недели, при этом объём максимально допустимой нагрузки в течение дня должен соответствовать действующим санитарным правилам и нормативам.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Образовательная организация самостоятельна в организации образовательной деятельности (урочной и внеурочной), в выборе видов деятельности по каждому предмету (проектная деятельность, практические и лабораторные занятия, экскурсии и другие). Во время занятий необходим перерыв для гимнастики не менее 2 минут.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Урочная деятельность направлена на достижение обучающимися планируемых результатов освоения программы начального общего образования с учётом обязательных для изучения учебных предметов.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Часть учебного плана, формируемая участниками образовательных отношений, обеспечивает реализацию индивидуальных потребностей обучающихся. Время, отводимое на данную часть внутри максимально допустимой недельной нагрузки обучающихся, может быть использовано на увеличение учебных часов, отводимых на изучение отдельных учебных предметов, учебных курсов, учебных модулей по выбору родителей (законных представителей) несовершеннолетних обучающихся, в том числе предусматривающих углублённое изучение учебных предметов, с целью удовлетворения различных интересов обучающихся, потребностей в физическом развитии и совершенствовании, а также учитывающих этнокультурные интересы.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Внеурочная деятельность направлена на достижение планируемых результатов освоения программы начального общего образования с учётом выбора участниками образовательных отношений учебных курсов внеурочной деятельности из перечня, предлагаемого образовательной организацией. Осуществляется в формах, отличных от урочной (экскурсии, походы, соревнования, посещения театров, музеев, проведение общественно-полезных практик и иные формы).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Организация занятий по направлениям внеурочной деятельности является неотъемлемой частью образовательной деятельности в образовательной организации. Образовательные организации предоставляют обучающимся возможность выбора широкого спектра занятий, направленных на развитие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Формы организации образовательной деятельности, чередование урочной и внеурочной деятельности при реализации ООП НОО определяет организация, </w:t>
      </w:r>
      <w:r w:rsidRPr="007409ED">
        <w:rPr>
          <w:rFonts w:ascii="Times New Roman" w:eastAsia="Arial Unicode MS" w:hAnsi="Times New Roman" w:cs="Times New Roman"/>
          <w:color w:val="000000"/>
          <w:sz w:val="24"/>
          <w:szCs w:val="24"/>
          <w:lang w:eastAsia="ru-RU" w:bidi="ru-RU"/>
        </w:rPr>
        <w:lastRenderedPageBreak/>
        <w:t>осуществляющая образовательную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целях удовлетворения образовательных потребностей и интересов обучающихся могут разрабатываться индивидуальные учебные планы, в том числе для ускоренного обучения, в пределах осваиваемой программы начального общего образования в порядке, установленном локальными нормативными актами образовательной организации. Реализация индивидуальных учебных планов, программ сопровождается тьюторской поддержкой.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Время, отведённое на внеурочную деятельность, не учитывается при определении максимально допустимой недельной учебной нагрузки обучающихся, но учитывается при определении объёмов финансирования, направляемых на реализацию ООП НОО.</w:t>
      </w:r>
    </w:p>
    <w:p w:rsidR="007409ED" w:rsidRDefault="007409ED" w:rsidP="00091782">
      <w:pPr>
        <w:widowControl w:val="0"/>
        <w:spacing w:after="0"/>
        <w:ind w:firstLine="851"/>
        <w:jc w:val="both"/>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 xml:space="preserve">Для начального уровня общего образования </w:t>
      </w:r>
      <w:r w:rsidR="00091782">
        <w:rPr>
          <w:rFonts w:ascii="Times New Roman" w:eastAsia="Arial Unicode MS" w:hAnsi="Times New Roman" w:cs="Times New Roman"/>
          <w:color w:val="000000"/>
          <w:sz w:val="24"/>
          <w:szCs w:val="24"/>
          <w:lang w:eastAsia="ru-RU" w:bidi="ru-RU"/>
        </w:rPr>
        <w:t>основу учебных планов составили:</w:t>
      </w:r>
    </w:p>
    <w:p w:rsidR="00091782" w:rsidRDefault="00091782" w:rsidP="00091782">
      <w:pPr>
        <w:widowControl w:val="0"/>
        <w:spacing w:after="0"/>
        <w:ind w:firstLine="851"/>
        <w:jc w:val="both"/>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b/>
          <w:color w:val="000000"/>
          <w:sz w:val="24"/>
          <w:szCs w:val="24"/>
          <w:lang w:eastAsia="ru-RU" w:bidi="ru-RU"/>
        </w:rPr>
        <w:t>4 вариант</w:t>
      </w:r>
      <w:r>
        <w:rPr>
          <w:rFonts w:ascii="Times New Roman" w:eastAsia="Arial Unicode MS" w:hAnsi="Times New Roman" w:cs="Times New Roman"/>
          <w:color w:val="000000"/>
          <w:sz w:val="24"/>
          <w:szCs w:val="24"/>
          <w:lang w:eastAsia="ru-RU" w:bidi="ru-RU"/>
        </w:rPr>
        <w:t xml:space="preserve"> - у</w:t>
      </w:r>
      <w:r w:rsidRPr="00091782">
        <w:rPr>
          <w:rFonts w:ascii="Times New Roman" w:eastAsia="Arial Unicode MS" w:hAnsi="Times New Roman" w:cs="Times New Roman"/>
          <w:color w:val="000000"/>
          <w:sz w:val="24"/>
          <w:szCs w:val="24"/>
          <w:lang w:eastAsia="ru-RU" w:bidi="ru-RU"/>
        </w:rPr>
        <w:t>чебный пла</w:t>
      </w:r>
      <w:r>
        <w:rPr>
          <w:rFonts w:ascii="Times New Roman" w:eastAsia="Arial Unicode MS" w:hAnsi="Times New Roman" w:cs="Times New Roman"/>
          <w:color w:val="000000"/>
          <w:sz w:val="24"/>
          <w:szCs w:val="24"/>
          <w:lang w:eastAsia="ru-RU" w:bidi="ru-RU"/>
        </w:rPr>
        <w:t xml:space="preserve">н начального общего образования  </w:t>
      </w:r>
      <w:r w:rsidRPr="00091782">
        <w:rPr>
          <w:rFonts w:ascii="Times New Roman" w:eastAsia="Arial Unicode MS" w:hAnsi="Times New Roman" w:cs="Times New Roman"/>
          <w:color w:val="000000"/>
          <w:sz w:val="24"/>
          <w:szCs w:val="24"/>
          <w:lang w:eastAsia="ru-RU" w:bidi="ru-RU"/>
        </w:rPr>
        <w:t>(1 кл. - 5-дневная учебная неделя, 2 - 4 кл. - 6-дневная учебная неделя с изучением родного языка)</w:t>
      </w:r>
      <w:r>
        <w:rPr>
          <w:rFonts w:ascii="Times New Roman" w:eastAsia="Arial Unicode MS" w:hAnsi="Times New Roman" w:cs="Times New Roman"/>
          <w:color w:val="000000"/>
          <w:sz w:val="24"/>
          <w:szCs w:val="24"/>
          <w:lang w:eastAsia="ru-RU" w:bidi="ru-RU"/>
        </w:rPr>
        <w:t>;</w:t>
      </w:r>
    </w:p>
    <w:p w:rsidR="00091782" w:rsidRDefault="00091782" w:rsidP="00091782">
      <w:pPr>
        <w:widowControl w:val="0"/>
        <w:spacing w:after="0"/>
        <w:ind w:firstLine="851"/>
        <w:jc w:val="both"/>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b/>
          <w:color w:val="000000"/>
          <w:sz w:val="24"/>
          <w:szCs w:val="24"/>
          <w:lang w:eastAsia="ru-RU" w:bidi="ru-RU"/>
        </w:rPr>
        <w:t>5 вариант</w:t>
      </w:r>
      <w:r>
        <w:rPr>
          <w:rFonts w:ascii="Times New Roman" w:eastAsia="Arial Unicode MS" w:hAnsi="Times New Roman" w:cs="Times New Roman"/>
          <w:color w:val="000000"/>
          <w:sz w:val="24"/>
          <w:szCs w:val="24"/>
          <w:lang w:eastAsia="ru-RU" w:bidi="ru-RU"/>
        </w:rPr>
        <w:t xml:space="preserve"> – учебный план начального общего образования </w:t>
      </w:r>
      <w:r w:rsidRPr="00091782">
        <w:rPr>
          <w:rFonts w:ascii="Times New Roman" w:eastAsia="Arial Unicode MS" w:hAnsi="Times New Roman" w:cs="Times New Roman"/>
          <w:color w:val="000000"/>
          <w:sz w:val="24"/>
          <w:szCs w:val="24"/>
          <w:lang w:eastAsia="ru-RU" w:bidi="ru-RU"/>
        </w:rPr>
        <w:t>(1 кл. - 5-дневная учебная неделя, 2 - 4 кл. - 6-дневная учебная неделя с обучением на родном языке)</w:t>
      </w:r>
      <w:r>
        <w:rPr>
          <w:rFonts w:ascii="Times New Roman" w:eastAsia="Arial Unicode MS" w:hAnsi="Times New Roman" w:cs="Times New Roman"/>
          <w:color w:val="000000"/>
          <w:sz w:val="24"/>
          <w:szCs w:val="24"/>
          <w:lang w:eastAsia="ru-RU" w:bidi="ru-RU"/>
        </w:rPr>
        <w:t>.</w:t>
      </w:r>
    </w:p>
    <w:p w:rsidR="00091782" w:rsidRPr="00091782" w:rsidRDefault="00091782" w:rsidP="00091782">
      <w:pPr>
        <w:widowControl w:val="0"/>
        <w:spacing w:after="0"/>
        <w:ind w:firstLine="708"/>
        <w:jc w:val="both"/>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В Учебных планах начального общего образования на изучение предмет</w:t>
      </w:r>
      <w:r>
        <w:rPr>
          <w:rFonts w:ascii="Times New Roman" w:eastAsia="Arial Unicode MS" w:hAnsi="Times New Roman" w:cs="Times New Roman"/>
          <w:color w:val="000000"/>
          <w:sz w:val="24"/>
          <w:szCs w:val="24"/>
          <w:lang w:eastAsia="ru-RU" w:bidi="ru-RU"/>
        </w:rPr>
        <w:t>а</w:t>
      </w:r>
      <w:r w:rsidRPr="00091782">
        <w:rPr>
          <w:rFonts w:ascii="Times New Roman" w:eastAsia="Arial Unicode MS" w:hAnsi="Times New Roman" w:cs="Times New Roman"/>
          <w:color w:val="000000"/>
          <w:sz w:val="24"/>
          <w:szCs w:val="24"/>
          <w:lang w:eastAsia="ru-RU" w:bidi="ru-RU"/>
        </w:rPr>
        <w:t xml:space="preserve"> «Литературное чтение на родном языке» </w:t>
      </w:r>
      <w:r>
        <w:rPr>
          <w:rFonts w:ascii="Times New Roman" w:eastAsia="Arial Unicode MS" w:hAnsi="Times New Roman" w:cs="Times New Roman"/>
          <w:color w:val="000000"/>
          <w:sz w:val="24"/>
          <w:szCs w:val="24"/>
          <w:lang w:eastAsia="ru-RU" w:bidi="ru-RU"/>
        </w:rPr>
        <w:t>выделен</w:t>
      </w:r>
      <w:r w:rsidRPr="00091782">
        <w:rPr>
          <w:rFonts w:ascii="Times New Roman" w:eastAsia="Arial Unicode MS" w:hAnsi="Times New Roman" w:cs="Times New Roman"/>
          <w:color w:val="000000"/>
          <w:sz w:val="24"/>
          <w:szCs w:val="24"/>
          <w:lang w:eastAsia="ru-RU" w:bidi="ru-RU"/>
        </w:rPr>
        <w:t xml:space="preserve"> 1 </w:t>
      </w:r>
      <w:r>
        <w:rPr>
          <w:rFonts w:ascii="Times New Roman" w:eastAsia="Arial Unicode MS" w:hAnsi="Times New Roman" w:cs="Times New Roman"/>
          <w:color w:val="000000"/>
          <w:sz w:val="24"/>
          <w:szCs w:val="24"/>
          <w:lang w:eastAsia="ru-RU" w:bidi="ru-RU"/>
        </w:rPr>
        <w:t>час</w:t>
      </w:r>
      <w:r w:rsidRPr="00091782">
        <w:rPr>
          <w:rFonts w:ascii="Times New Roman" w:eastAsia="Arial Unicode MS" w:hAnsi="Times New Roman" w:cs="Times New Roman"/>
          <w:color w:val="000000"/>
          <w:sz w:val="24"/>
          <w:szCs w:val="24"/>
          <w:lang w:eastAsia="ru-RU" w:bidi="ru-RU"/>
        </w:rPr>
        <w:t xml:space="preserve"> в неделю. Однако реализация программного материала по данн</w:t>
      </w:r>
      <w:r>
        <w:rPr>
          <w:rFonts w:ascii="Times New Roman" w:eastAsia="Arial Unicode MS" w:hAnsi="Times New Roman" w:cs="Times New Roman"/>
          <w:color w:val="000000"/>
          <w:sz w:val="24"/>
          <w:szCs w:val="24"/>
          <w:lang w:eastAsia="ru-RU" w:bidi="ru-RU"/>
        </w:rPr>
        <w:t>ому</w:t>
      </w:r>
      <w:r w:rsidRPr="00091782">
        <w:rPr>
          <w:rFonts w:ascii="Times New Roman" w:eastAsia="Arial Unicode MS" w:hAnsi="Times New Roman" w:cs="Times New Roman"/>
          <w:color w:val="000000"/>
          <w:sz w:val="24"/>
          <w:szCs w:val="24"/>
          <w:lang w:eastAsia="ru-RU" w:bidi="ru-RU"/>
        </w:rPr>
        <w:t xml:space="preserve"> предме</w:t>
      </w:r>
      <w:r>
        <w:rPr>
          <w:rFonts w:ascii="Times New Roman" w:eastAsia="Arial Unicode MS" w:hAnsi="Times New Roman" w:cs="Times New Roman"/>
          <w:color w:val="000000"/>
          <w:sz w:val="24"/>
          <w:szCs w:val="24"/>
          <w:lang w:eastAsia="ru-RU" w:bidi="ru-RU"/>
        </w:rPr>
        <w:t>ту</w:t>
      </w:r>
      <w:r w:rsidRPr="00091782">
        <w:rPr>
          <w:rFonts w:ascii="Times New Roman" w:eastAsia="Arial Unicode MS" w:hAnsi="Times New Roman" w:cs="Times New Roman"/>
          <w:color w:val="000000"/>
          <w:sz w:val="24"/>
          <w:szCs w:val="24"/>
          <w:lang w:eastAsia="ru-RU" w:bidi="ru-RU"/>
        </w:rPr>
        <w:t xml:space="preserve"> в рамках одного учебного часа недельной нагрузки не представляется возможным. В связи с этим Министерство образования и науки РСО-Алания рекомендует распределение часов, отводимых в учебных планах  на изучение учебн</w:t>
      </w:r>
      <w:r>
        <w:rPr>
          <w:rFonts w:ascii="Times New Roman" w:eastAsia="Arial Unicode MS" w:hAnsi="Times New Roman" w:cs="Times New Roman"/>
          <w:color w:val="000000"/>
          <w:sz w:val="24"/>
          <w:szCs w:val="24"/>
          <w:lang w:eastAsia="ru-RU" w:bidi="ru-RU"/>
        </w:rPr>
        <w:t xml:space="preserve">ого </w:t>
      </w:r>
      <w:r w:rsidRPr="00091782">
        <w:rPr>
          <w:rFonts w:ascii="Times New Roman" w:eastAsia="Arial Unicode MS" w:hAnsi="Times New Roman" w:cs="Times New Roman"/>
          <w:color w:val="000000"/>
          <w:sz w:val="24"/>
          <w:szCs w:val="24"/>
          <w:lang w:eastAsia="ru-RU" w:bidi="ru-RU"/>
        </w:rPr>
        <w:t xml:space="preserve"> предмет</w:t>
      </w:r>
      <w:r>
        <w:rPr>
          <w:rFonts w:ascii="Times New Roman" w:eastAsia="Arial Unicode MS" w:hAnsi="Times New Roman" w:cs="Times New Roman"/>
          <w:color w:val="000000"/>
          <w:sz w:val="24"/>
          <w:szCs w:val="24"/>
          <w:lang w:eastAsia="ru-RU" w:bidi="ru-RU"/>
        </w:rPr>
        <w:t>а</w:t>
      </w:r>
      <w:r w:rsidRPr="00091782">
        <w:rPr>
          <w:rFonts w:ascii="Times New Roman" w:eastAsia="Arial Unicode MS" w:hAnsi="Times New Roman" w:cs="Times New Roman"/>
          <w:color w:val="000000"/>
          <w:sz w:val="24"/>
          <w:szCs w:val="24"/>
          <w:lang w:eastAsia="ru-RU" w:bidi="ru-RU"/>
        </w:rPr>
        <w:t xml:space="preserve"> «Родной язык и литературное чтение на родном языке»,  осуществлять следующим образом: </w:t>
      </w:r>
    </w:p>
    <w:p w:rsidR="00091782" w:rsidRPr="00091782" w:rsidRDefault="00091782" w:rsidP="00091782">
      <w:pPr>
        <w:widowControl w:val="0"/>
        <w:spacing w:after="0"/>
        <w:ind w:firstLine="708"/>
        <w:jc w:val="both"/>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 xml:space="preserve">в первом полугодии 2023-2024 учебного года на изучение родного языка выделять 1 час в неделю, на изучение родной литературы – 2 часа; </w:t>
      </w:r>
    </w:p>
    <w:p w:rsidR="00091782" w:rsidRPr="00091782" w:rsidRDefault="00091782" w:rsidP="00091782">
      <w:pPr>
        <w:widowControl w:val="0"/>
        <w:spacing w:after="0"/>
        <w:ind w:firstLine="708"/>
        <w:jc w:val="both"/>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 xml:space="preserve">во втором полугодии 2023-2024 учебного года на изучение родного языка выделять 2 часа в неделю, на изучение родной литературы – 1 час. </w:t>
      </w:r>
    </w:p>
    <w:p w:rsidR="00091782" w:rsidRPr="00091782" w:rsidRDefault="00091782" w:rsidP="00091782">
      <w:pPr>
        <w:widowControl w:val="0"/>
        <w:spacing w:after="0"/>
        <w:ind w:firstLine="760"/>
        <w:jc w:val="both"/>
        <w:rPr>
          <w:rFonts w:ascii="Times New Roman" w:eastAsia="Times New Roman" w:hAnsi="Times New Roman" w:cs="Times New Roman"/>
          <w:sz w:val="24"/>
          <w:szCs w:val="24"/>
        </w:rPr>
      </w:pPr>
      <w:r w:rsidRPr="00091782">
        <w:rPr>
          <w:rFonts w:ascii="Times New Roman" w:eastAsia="Times New Roman" w:hAnsi="Times New Roman" w:cs="Times New Roman"/>
          <w:sz w:val="24"/>
          <w:szCs w:val="24"/>
        </w:rPr>
        <w:t>Общеобразовательным организациям, реализующим право граждан на получение образования на родном языке, при 5-дневной учебной неделе рекомендуется организовать углубленное изучение родных языков путем перераспределения предусмотренного в федеральном учебном плане времени на изучение учебных предметов, по которым не проводится государственная итоговая аттестация, а также использование ресурса недельной нагрузки, выделяемой на внеурочную деятельность, на изучение учебных предметов предметной области «Родной язык и литературное чтение на родном языке» / «Родной язык и родная литература».</w:t>
      </w:r>
    </w:p>
    <w:p w:rsidR="00091782" w:rsidRPr="00091782" w:rsidRDefault="00091782" w:rsidP="00091782">
      <w:pPr>
        <w:widowControl w:val="0"/>
        <w:spacing w:after="0"/>
        <w:ind w:firstLine="760"/>
        <w:jc w:val="both"/>
        <w:rPr>
          <w:rFonts w:ascii="Times New Roman" w:eastAsia="Times New Roman" w:hAnsi="Times New Roman" w:cs="Times New Roman"/>
          <w:sz w:val="28"/>
          <w:szCs w:val="28"/>
        </w:rPr>
      </w:pPr>
      <w:r w:rsidRPr="00091782">
        <w:rPr>
          <w:rFonts w:ascii="Times New Roman" w:eastAsia="Times New Roman" w:hAnsi="Times New Roman" w:cs="Times New Roman"/>
          <w:sz w:val="24"/>
          <w:szCs w:val="24"/>
        </w:rPr>
        <w:t>С учетом того, что в общеобразовательных организациях РСО-Алания образовательный процесс осуществляется в условиях 6-дневной учебной недели, часы, отведенные  в Федеральных учебных планах на предметную область «Родной язык и родная литература» сохраняются в полном объеме (2 часа – на изучение родного языка, 1 час – на изучение родной литературы).</w:t>
      </w:r>
      <w:r w:rsidRPr="00091782">
        <w:rPr>
          <w:rFonts w:ascii="Times New Roman" w:eastAsia="Times New Roman" w:hAnsi="Times New Roman" w:cs="Times New Roman"/>
          <w:sz w:val="28"/>
          <w:szCs w:val="28"/>
        </w:rPr>
        <w:t xml:space="preserve">  </w:t>
      </w:r>
    </w:p>
    <w:p w:rsidR="00091782" w:rsidRDefault="00091782" w:rsidP="00091782">
      <w:pPr>
        <w:widowControl w:val="0"/>
        <w:spacing w:after="0" w:line="240" w:lineRule="auto"/>
        <w:rPr>
          <w:rFonts w:ascii="Times New Roman" w:eastAsia="Arial Unicode MS" w:hAnsi="Times New Roman" w:cs="Times New Roman"/>
          <w:b/>
          <w:bCs/>
          <w:color w:val="000000"/>
          <w:sz w:val="24"/>
          <w:szCs w:val="24"/>
          <w:lang w:eastAsia="ru-RU" w:bidi="ru-RU"/>
        </w:rPr>
      </w:pPr>
    </w:p>
    <w:p w:rsidR="00660B6C" w:rsidRDefault="00660B6C" w:rsidP="00091782">
      <w:pPr>
        <w:widowControl w:val="0"/>
        <w:spacing w:after="0" w:line="240" w:lineRule="auto"/>
        <w:rPr>
          <w:rFonts w:ascii="Times New Roman" w:eastAsia="Arial Unicode MS" w:hAnsi="Times New Roman" w:cs="Times New Roman"/>
          <w:b/>
          <w:bCs/>
          <w:color w:val="000000"/>
          <w:sz w:val="24"/>
          <w:szCs w:val="24"/>
          <w:lang w:eastAsia="ru-RU" w:bidi="ru-RU"/>
        </w:rPr>
      </w:pPr>
    </w:p>
    <w:p w:rsidR="00660B6C" w:rsidRDefault="00660B6C" w:rsidP="00091782">
      <w:pPr>
        <w:widowControl w:val="0"/>
        <w:spacing w:after="0" w:line="240" w:lineRule="auto"/>
        <w:rPr>
          <w:rFonts w:ascii="Times New Roman" w:eastAsia="Arial Unicode MS" w:hAnsi="Times New Roman" w:cs="Times New Roman"/>
          <w:b/>
          <w:bCs/>
          <w:color w:val="000000"/>
          <w:sz w:val="24"/>
          <w:szCs w:val="24"/>
          <w:lang w:eastAsia="ru-RU" w:bidi="ru-RU"/>
        </w:rPr>
      </w:pPr>
    </w:p>
    <w:p w:rsidR="00091782" w:rsidRDefault="00091782" w:rsidP="00091782">
      <w:pPr>
        <w:widowControl w:val="0"/>
        <w:spacing w:after="0" w:line="240" w:lineRule="auto"/>
        <w:rPr>
          <w:rFonts w:ascii="Times New Roman" w:eastAsia="Arial Unicode MS" w:hAnsi="Times New Roman" w:cs="Times New Roman"/>
          <w:b/>
          <w:bCs/>
          <w:color w:val="000000"/>
          <w:sz w:val="24"/>
          <w:szCs w:val="24"/>
          <w:lang w:eastAsia="ru-RU" w:bidi="ru-RU"/>
        </w:rPr>
      </w:pPr>
    </w:p>
    <w:p w:rsidR="00091782" w:rsidRDefault="00091782" w:rsidP="00091782">
      <w:pPr>
        <w:widowControl w:val="0"/>
        <w:spacing w:after="0" w:line="240" w:lineRule="auto"/>
        <w:rPr>
          <w:rFonts w:ascii="Times New Roman" w:eastAsia="Arial Unicode MS" w:hAnsi="Times New Roman" w:cs="Times New Roman"/>
          <w:b/>
          <w:bCs/>
          <w:color w:val="000000"/>
          <w:sz w:val="24"/>
          <w:szCs w:val="24"/>
          <w:lang w:eastAsia="ru-RU" w:bidi="ru-RU"/>
        </w:rPr>
      </w:pPr>
    </w:p>
    <w:p w:rsidR="00091782" w:rsidRDefault="00091782" w:rsidP="00091782">
      <w:pPr>
        <w:widowControl w:val="0"/>
        <w:spacing w:after="0" w:line="240" w:lineRule="auto"/>
        <w:rPr>
          <w:rFonts w:ascii="Times New Roman" w:eastAsia="Arial Unicode MS" w:hAnsi="Times New Roman" w:cs="Times New Roman"/>
          <w:b/>
          <w:bCs/>
          <w:color w:val="000000"/>
          <w:sz w:val="24"/>
          <w:szCs w:val="24"/>
          <w:lang w:eastAsia="ru-RU" w:bidi="ru-RU"/>
        </w:rPr>
      </w:pPr>
    </w:p>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b/>
          <w:bCs/>
          <w:color w:val="000000"/>
          <w:sz w:val="24"/>
          <w:szCs w:val="24"/>
          <w:lang w:eastAsia="ru-RU" w:bidi="ru-RU"/>
        </w:rPr>
        <w:lastRenderedPageBreak/>
        <w:t>Вариант 4</w:t>
      </w:r>
    </w:p>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 </w:t>
      </w:r>
    </w:p>
    <w:tbl>
      <w:tblPr>
        <w:tblW w:w="5000" w:type="pct"/>
        <w:tblBorders>
          <w:top w:val="single" w:sz="6" w:space="0" w:color="000000"/>
          <w:left w:val="single" w:sz="6" w:space="0" w:color="000000"/>
          <w:bottom w:val="single" w:sz="6" w:space="0" w:color="000000"/>
          <w:right w:val="single" w:sz="6" w:space="0" w:color="000000"/>
        </w:tblBorders>
        <w:tblCellMar>
          <w:top w:w="75" w:type="dxa"/>
          <w:left w:w="150" w:type="dxa"/>
          <w:bottom w:w="75" w:type="dxa"/>
          <w:right w:w="150" w:type="dxa"/>
        </w:tblCellMar>
        <w:tblLook w:val="04A0"/>
      </w:tblPr>
      <w:tblGrid>
        <w:gridCol w:w="2239"/>
        <w:gridCol w:w="2182"/>
        <w:gridCol w:w="1043"/>
        <w:gridCol w:w="1043"/>
        <w:gridCol w:w="1043"/>
        <w:gridCol w:w="1043"/>
        <w:gridCol w:w="1062"/>
      </w:tblGrid>
      <w:tr w:rsidR="00091782" w:rsidRPr="00091782" w:rsidTr="00091782">
        <w:tc>
          <w:tcPr>
            <w:tcW w:w="5000" w:type="pct"/>
            <w:gridSpan w:val="7"/>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jc w:val="center"/>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Учебный план начального общего образования</w:t>
            </w:r>
          </w:p>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 кл. - 5-дневная учебная неделя, 2 - 4 кл. - 6-дневная учебная неделя с изучением родного языка)</w:t>
            </w:r>
          </w:p>
        </w:tc>
      </w:tr>
      <w:tr w:rsidR="00091782" w:rsidRPr="00091782" w:rsidTr="00091782">
        <w:tc>
          <w:tcPr>
            <w:tcW w:w="1160" w:type="pct"/>
            <w:vMerge w:val="restar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Предметные области</w:t>
            </w:r>
          </w:p>
        </w:tc>
        <w:tc>
          <w:tcPr>
            <w:tcW w:w="540" w:type="pct"/>
            <w:vMerge w:val="restar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Учебные предметы/классы</w:t>
            </w:r>
          </w:p>
        </w:tc>
        <w:tc>
          <w:tcPr>
            <w:tcW w:w="1625" w:type="pct"/>
            <w:gridSpan w:val="4"/>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Количество часов в неделю</w:t>
            </w:r>
          </w:p>
        </w:tc>
        <w:tc>
          <w:tcPr>
            <w:tcW w:w="545" w:type="pct"/>
            <w:vMerge w:val="restar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Всего</w:t>
            </w:r>
          </w:p>
        </w:tc>
      </w:tr>
      <w:tr w:rsidR="00091782" w:rsidRPr="00091782" w:rsidTr="00091782">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I</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II</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III</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IV</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r>
      <w:tr w:rsidR="00091782" w:rsidRPr="00091782" w:rsidTr="00091782">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Обязательная часть</w:t>
            </w:r>
          </w:p>
        </w:tc>
        <w:tc>
          <w:tcPr>
            <w:tcW w:w="2165" w:type="pct"/>
            <w:gridSpan w:val="5"/>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 </w:t>
            </w:r>
          </w:p>
        </w:tc>
      </w:tr>
      <w:tr w:rsidR="00091782" w:rsidRPr="00091782" w:rsidTr="00091782">
        <w:tc>
          <w:tcPr>
            <w:tcW w:w="1160" w:type="pct"/>
            <w:vMerge w:val="restar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Русский язык и литературное чтение</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Русский язык</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5</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5</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5</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5</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20</w:t>
            </w:r>
          </w:p>
        </w:tc>
      </w:tr>
      <w:tr w:rsidR="00091782" w:rsidRPr="00091782" w:rsidTr="00091782">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c>
          <w:tcPr>
            <w:tcW w:w="113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Литературное чтение</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3</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12</w:t>
            </w:r>
          </w:p>
        </w:tc>
      </w:tr>
      <w:tr w:rsidR="00091782" w:rsidRPr="00091782" w:rsidTr="00091782">
        <w:tc>
          <w:tcPr>
            <w:tcW w:w="1160" w:type="pct"/>
            <w:vMerge w:val="restar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Родной язык и литературное чтение на родном языке</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Родной язык и (или) государственный язык республики Российской Федерации</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highlight w:val="yellow"/>
                <w:lang w:eastAsia="ru-RU" w:bidi="ru-RU"/>
              </w:rPr>
            </w:pPr>
            <w:r w:rsidRPr="00091782">
              <w:rPr>
                <w:rFonts w:ascii="Times New Roman" w:eastAsia="Arial Unicode MS" w:hAnsi="Times New Roman" w:cs="Times New Roman"/>
                <w:color w:val="000000"/>
                <w:sz w:val="24"/>
                <w:szCs w:val="24"/>
                <w:highlight w:val="yellow"/>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highlight w:val="yellow"/>
                <w:lang w:eastAsia="ru-RU" w:bidi="ru-RU"/>
              </w:rPr>
            </w:pPr>
            <w:r w:rsidRPr="00091782">
              <w:rPr>
                <w:rFonts w:ascii="Times New Roman" w:eastAsia="Arial Unicode MS" w:hAnsi="Times New Roman" w:cs="Times New Roman"/>
                <w:color w:val="000000"/>
                <w:sz w:val="24"/>
                <w:szCs w:val="24"/>
                <w:highlight w:val="yellow"/>
                <w:lang w:eastAsia="ru-RU" w:bidi="ru-RU"/>
              </w:rPr>
              <w:t>8</w:t>
            </w:r>
          </w:p>
        </w:tc>
      </w:tr>
      <w:tr w:rsidR="00091782" w:rsidRPr="00091782" w:rsidTr="00091782">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c>
          <w:tcPr>
            <w:tcW w:w="113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Литературное чтение на родном языке</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4</w:t>
            </w:r>
          </w:p>
        </w:tc>
      </w:tr>
      <w:tr w:rsidR="00091782" w:rsidRPr="00091782"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Иностранный язык</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Иностранный язык</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6</w:t>
            </w:r>
          </w:p>
        </w:tc>
      </w:tr>
      <w:tr w:rsidR="00091782" w:rsidRPr="00091782"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Математика и информатика</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Математика</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4</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16</w:t>
            </w:r>
          </w:p>
        </w:tc>
      </w:tr>
      <w:tr w:rsidR="00091782" w:rsidRPr="00091782"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Обществознание</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Окружающий мир</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8</w:t>
            </w:r>
          </w:p>
        </w:tc>
      </w:tr>
      <w:tr w:rsidR="00091782" w:rsidRPr="00091782"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Основы религиозных культур и светской этики</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Основы религиозных культур и светской этики</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w:t>
            </w:r>
          </w:p>
        </w:tc>
      </w:tr>
      <w:tr w:rsidR="00091782" w:rsidRPr="00660B6C" w:rsidTr="00091782">
        <w:tc>
          <w:tcPr>
            <w:tcW w:w="1160" w:type="pct"/>
            <w:vMerge w:val="restar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Искусство</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Музыка</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0,5</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1</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3,5</w:t>
            </w:r>
          </w:p>
        </w:tc>
      </w:tr>
      <w:tr w:rsidR="00091782" w:rsidRPr="00660B6C" w:rsidTr="00091782">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c>
          <w:tcPr>
            <w:tcW w:w="113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Изобразительное искусство</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0,5</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1</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3,5</w:t>
            </w:r>
          </w:p>
        </w:tc>
      </w:tr>
      <w:tr w:rsidR="00091782" w:rsidRPr="00091782"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Технология</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Технология</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1</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4</w:t>
            </w:r>
          </w:p>
        </w:tc>
      </w:tr>
      <w:tr w:rsidR="00091782" w:rsidRPr="00091782"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Физическая культура</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Физическая культура</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8</w:t>
            </w:r>
          </w:p>
        </w:tc>
      </w:tr>
      <w:tr w:rsidR="00091782" w:rsidRPr="00091782" w:rsidTr="00091782">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Итого:</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25</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94</w:t>
            </w:r>
          </w:p>
        </w:tc>
      </w:tr>
      <w:tr w:rsidR="00091782" w:rsidRPr="00091782" w:rsidTr="00091782">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Часть, формируемая участниками образовательных отношений</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0</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5</w:t>
            </w:r>
          </w:p>
        </w:tc>
      </w:tr>
      <w:tr w:rsidR="00091782" w:rsidRPr="00091782" w:rsidTr="00091782">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lastRenderedPageBreak/>
              <w:t>Учебные недели</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33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34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34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34</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135</w:t>
            </w:r>
          </w:p>
        </w:tc>
      </w:tr>
      <w:tr w:rsidR="00091782" w:rsidRPr="00091782" w:rsidTr="00091782">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Всего часов</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693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884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884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884</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3345</w:t>
            </w:r>
          </w:p>
        </w:tc>
      </w:tr>
      <w:tr w:rsidR="00091782" w:rsidRPr="00091782" w:rsidTr="00091782">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Максимально допустимая недельная нагрузка, предусмотренная действующими санитарными правилами и гигиеническими нормативами</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26</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26</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26</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99</w:t>
            </w:r>
          </w:p>
        </w:tc>
      </w:tr>
    </w:tbl>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 </w:t>
      </w:r>
    </w:p>
    <w:p w:rsidR="00091782" w:rsidRPr="00091782" w:rsidRDefault="00091782" w:rsidP="00091782">
      <w:pPr>
        <w:widowControl w:val="0"/>
        <w:spacing w:after="0" w:line="240" w:lineRule="auto"/>
        <w:ind w:firstLine="851"/>
        <w:jc w:val="both"/>
        <w:rPr>
          <w:rFonts w:ascii="Times New Roman" w:eastAsia="Arial Unicode MS" w:hAnsi="Times New Roman" w:cs="Times New Roman"/>
          <w:b/>
          <w:color w:val="000000"/>
          <w:sz w:val="24"/>
          <w:szCs w:val="24"/>
          <w:lang w:eastAsia="ru-RU" w:bidi="ru-RU"/>
        </w:rPr>
      </w:pPr>
      <w:r w:rsidRPr="00091782">
        <w:rPr>
          <w:rFonts w:ascii="Times New Roman" w:eastAsia="Arial Unicode MS" w:hAnsi="Times New Roman" w:cs="Times New Roman"/>
          <w:b/>
          <w:color w:val="000000"/>
          <w:sz w:val="24"/>
          <w:szCs w:val="24"/>
          <w:lang w:eastAsia="ru-RU" w:bidi="ru-RU"/>
        </w:rPr>
        <w:t>***Примечание. В обязательной части учебного плана 1 час добавлен из предметной области «Искусство»: 0,5 ч – музыка, 0,5 ч – ИЗО. Реализовать данный час возможно во внеурочной деятельности.</w:t>
      </w:r>
    </w:p>
    <w:p w:rsidR="00091782" w:rsidRPr="00091782" w:rsidRDefault="00091782" w:rsidP="00091782">
      <w:pPr>
        <w:widowControl w:val="0"/>
        <w:spacing w:after="0" w:line="240" w:lineRule="auto"/>
        <w:ind w:firstLine="851"/>
        <w:jc w:val="both"/>
        <w:rPr>
          <w:rFonts w:ascii="Times New Roman" w:eastAsia="Arial Unicode MS" w:hAnsi="Times New Roman" w:cs="Times New Roman"/>
          <w:color w:val="000000"/>
          <w:sz w:val="24"/>
          <w:szCs w:val="24"/>
          <w:lang w:eastAsia="ru-RU" w:bidi="ru-RU"/>
        </w:rPr>
      </w:pPr>
    </w:p>
    <w:p w:rsidR="00091782" w:rsidRPr="00091782" w:rsidRDefault="00091782" w:rsidP="00091782">
      <w:pPr>
        <w:widowControl w:val="0"/>
        <w:spacing w:after="0" w:line="240" w:lineRule="auto"/>
        <w:ind w:firstLine="851"/>
        <w:jc w:val="both"/>
        <w:rPr>
          <w:rFonts w:ascii="Times New Roman" w:eastAsia="Arial Unicode MS" w:hAnsi="Times New Roman" w:cs="Times New Roman"/>
          <w:b/>
          <w:color w:val="000000"/>
          <w:sz w:val="24"/>
          <w:szCs w:val="24"/>
          <w:lang w:eastAsia="ru-RU" w:bidi="ru-RU"/>
        </w:rPr>
      </w:pPr>
      <w:r w:rsidRPr="00091782">
        <w:rPr>
          <w:rFonts w:ascii="Times New Roman" w:eastAsia="Arial Unicode MS" w:hAnsi="Times New Roman" w:cs="Times New Roman"/>
          <w:b/>
          <w:color w:val="000000"/>
          <w:sz w:val="24"/>
          <w:szCs w:val="24"/>
          <w:lang w:eastAsia="ru-RU" w:bidi="ru-RU"/>
        </w:rPr>
        <w:t>Вариант № 5</w:t>
      </w:r>
    </w:p>
    <w:p w:rsidR="00091782" w:rsidRPr="00091782" w:rsidRDefault="00091782" w:rsidP="00091782">
      <w:pPr>
        <w:widowControl w:val="0"/>
        <w:spacing w:after="0" w:line="240" w:lineRule="auto"/>
        <w:ind w:firstLine="851"/>
        <w:rPr>
          <w:rFonts w:ascii="Times New Roman" w:eastAsia="Arial Unicode MS" w:hAnsi="Times New Roman" w:cs="Times New Roman"/>
          <w:color w:val="000000"/>
          <w:sz w:val="24"/>
          <w:szCs w:val="24"/>
          <w:lang w:eastAsia="ru-RU" w:bidi="ru-RU"/>
        </w:rPr>
      </w:pPr>
    </w:p>
    <w:tbl>
      <w:tblPr>
        <w:tblW w:w="5000" w:type="pct"/>
        <w:tblBorders>
          <w:top w:val="single" w:sz="6" w:space="0" w:color="000000"/>
          <w:left w:val="single" w:sz="6" w:space="0" w:color="000000"/>
          <w:bottom w:val="single" w:sz="6" w:space="0" w:color="000000"/>
          <w:right w:val="single" w:sz="6" w:space="0" w:color="000000"/>
        </w:tblBorders>
        <w:tblCellMar>
          <w:top w:w="75" w:type="dxa"/>
          <w:left w:w="150" w:type="dxa"/>
          <w:bottom w:w="75" w:type="dxa"/>
          <w:right w:w="150" w:type="dxa"/>
        </w:tblCellMar>
        <w:tblLook w:val="04A0"/>
      </w:tblPr>
      <w:tblGrid>
        <w:gridCol w:w="2239"/>
        <w:gridCol w:w="2182"/>
        <w:gridCol w:w="1043"/>
        <w:gridCol w:w="1043"/>
        <w:gridCol w:w="1043"/>
        <w:gridCol w:w="1043"/>
        <w:gridCol w:w="1062"/>
      </w:tblGrid>
      <w:tr w:rsidR="00091782" w:rsidRPr="00091782" w:rsidTr="00091782">
        <w:tc>
          <w:tcPr>
            <w:tcW w:w="5000" w:type="pct"/>
            <w:gridSpan w:val="7"/>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jc w:val="center"/>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Федеральный учебный план начального общего образования</w:t>
            </w:r>
          </w:p>
          <w:p w:rsidR="00091782" w:rsidRPr="00091782" w:rsidRDefault="00091782" w:rsidP="00091782">
            <w:pPr>
              <w:widowControl w:val="0"/>
              <w:spacing w:after="0"/>
              <w:jc w:val="center"/>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 кл. - 5-дневная учебная неделя, 2 - 4 кл. - 6-дневная учебная неделя с обучением на родном языке)</w:t>
            </w:r>
          </w:p>
        </w:tc>
      </w:tr>
      <w:tr w:rsidR="00091782" w:rsidRPr="00091782" w:rsidTr="00091782">
        <w:tc>
          <w:tcPr>
            <w:tcW w:w="1160" w:type="pct"/>
            <w:vMerge w:val="restar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Предметные области</w:t>
            </w:r>
          </w:p>
        </w:tc>
        <w:tc>
          <w:tcPr>
            <w:tcW w:w="540" w:type="pct"/>
            <w:vMerge w:val="restar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Учебные предметы/классы</w:t>
            </w:r>
          </w:p>
        </w:tc>
        <w:tc>
          <w:tcPr>
            <w:tcW w:w="1625" w:type="pct"/>
            <w:gridSpan w:val="4"/>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Количество часов в неделю</w:t>
            </w:r>
          </w:p>
        </w:tc>
        <w:tc>
          <w:tcPr>
            <w:tcW w:w="545" w:type="pct"/>
            <w:vMerge w:val="restar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Всего</w:t>
            </w:r>
          </w:p>
        </w:tc>
      </w:tr>
      <w:tr w:rsidR="00091782" w:rsidRPr="00091782" w:rsidTr="00091782">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jc w:val="center"/>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I</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center"/>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II</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center"/>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III</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center"/>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IV</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r>
      <w:tr w:rsidR="00091782" w:rsidRPr="00091782" w:rsidTr="00091782">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Обязательная часть</w:t>
            </w:r>
          </w:p>
        </w:tc>
        <w:tc>
          <w:tcPr>
            <w:tcW w:w="2165" w:type="pct"/>
            <w:gridSpan w:val="5"/>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 </w:t>
            </w:r>
          </w:p>
        </w:tc>
      </w:tr>
      <w:tr w:rsidR="00091782" w:rsidRPr="00091782" w:rsidTr="00091782">
        <w:tc>
          <w:tcPr>
            <w:tcW w:w="1160" w:type="pct"/>
            <w:vMerge w:val="restar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Русский язык и литературное чтение</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Русский язык</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5</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5</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5</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5</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r w:rsidR="00660B6C">
              <w:rPr>
                <w:rFonts w:ascii="Times New Roman" w:eastAsiaTheme="minorEastAsia" w:hAnsi="Times New Roman" w:cs="Times New Roman"/>
                <w:sz w:val="24"/>
                <w:szCs w:val="24"/>
                <w:lang w:eastAsia="ru-RU"/>
              </w:rPr>
              <w:t>5</w:t>
            </w:r>
          </w:p>
        </w:tc>
      </w:tr>
      <w:tr w:rsidR="00091782" w:rsidRPr="00091782" w:rsidTr="00091782">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c>
          <w:tcPr>
            <w:tcW w:w="113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Литературное чтение</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3</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12</w:t>
            </w:r>
          </w:p>
        </w:tc>
      </w:tr>
      <w:tr w:rsidR="00091782" w:rsidRPr="00091782" w:rsidTr="00091782">
        <w:tc>
          <w:tcPr>
            <w:tcW w:w="1160" w:type="pct"/>
            <w:vMerge w:val="restar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Родной язык и литературное чтение на родном языке</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Родной язык и (или) государственный язык республики</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3</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11</w:t>
            </w:r>
          </w:p>
        </w:tc>
      </w:tr>
      <w:tr w:rsidR="00091782" w:rsidRPr="00091782" w:rsidTr="00091782">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091782"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c>
          <w:tcPr>
            <w:tcW w:w="113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Литературное чтение на родном языке</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1</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4</w:t>
            </w:r>
          </w:p>
        </w:tc>
      </w:tr>
      <w:tr w:rsidR="00091782" w:rsidRPr="00091782"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Иностранный</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Иностранный язык</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2</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6</w:t>
            </w:r>
          </w:p>
        </w:tc>
      </w:tr>
      <w:tr w:rsidR="00091782" w:rsidRPr="00091782"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Математика и информатика</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Математика</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4</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16</w:t>
            </w:r>
          </w:p>
        </w:tc>
      </w:tr>
      <w:tr w:rsidR="00091782" w:rsidRPr="00091782"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Обществознание</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Окружающий мир</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2</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8</w:t>
            </w:r>
          </w:p>
        </w:tc>
      </w:tr>
      <w:tr w:rsidR="00091782" w:rsidRPr="00091782"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lastRenderedPageBreak/>
              <w:t>Основы религиозных культур и светской этики</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Основы религиозных культур и светской этики</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1</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1</w:t>
            </w:r>
          </w:p>
        </w:tc>
      </w:tr>
      <w:tr w:rsidR="00091782" w:rsidRPr="00660B6C" w:rsidTr="00091782">
        <w:trPr>
          <w:trHeight w:val="371"/>
        </w:trPr>
        <w:tc>
          <w:tcPr>
            <w:tcW w:w="1160" w:type="pct"/>
            <w:vMerge w:val="restar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Искусство</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Музыка</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0,5</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3,5</w:t>
            </w:r>
          </w:p>
        </w:tc>
      </w:tr>
      <w:tr w:rsidR="00091782" w:rsidRPr="00660B6C" w:rsidTr="00091782">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91782" w:rsidRPr="00660B6C" w:rsidRDefault="00091782" w:rsidP="00091782">
            <w:pPr>
              <w:widowControl w:val="0"/>
              <w:spacing w:after="0" w:line="240" w:lineRule="auto"/>
              <w:rPr>
                <w:rFonts w:ascii="Times New Roman" w:eastAsia="Arial Unicode MS" w:hAnsi="Times New Roman" w:cs="Times New Roman"/>
                <w:color w:val="000000"/>
                <w:sz w:val="24"/>
                <w:szCs w:val="24"/>
                <w:lang w:eastAsia="ru-RU" w:bidi="ru-RU"/>
              </w:rPr>
            </w:pPr>
          </w:p>
        </w:tc>
        <w:tc>
          <w:tcPr>
            <w:tcW w:w="113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Изобразительное искусство</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0,5</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3,5</w:t>
            </w:r>
          </w:p>
        </w:tc>
      </w:tr>
      <w:tr w:rsidR="00091782" w:rsidRPr="00660B6C"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Технология</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Технология</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4</w:t>
            </w:r>
          </w:p>
        </w:tc>
      </w:tr>
      <w:tr w:rsidR="00091782" w:rsidRPr="00660B6C" w:rsidTr="00091782">
        <w:tc>
          <w:tcPr>
            <w:tcW w:w="116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Физическая культура</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Физическая культура</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2</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2</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8</w:t>
            </w:r>
          </w:p>
        </w:tc>
      </w:tr>
      <w:tr w:rsidR="00091782" w:rsidRPr="00660B6C" w:rsidTr="00091782">
        <w:trPr>
          <w:trHeight w:val="297"/>
        </w:trPr>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Итого:</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21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24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24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25</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94</w:t>
            </w:r>
          </w:p>
        </w:tc>
      </w:tr>
      <w:tr w:rsidR="00091782" w:rsidRPr="00660B6C" w:rsidTr="00091782">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Часть, формируемая участниками образовательных отношений</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0</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0</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5</w:t>
            </w:r>
          </w:p>
        </w:tc>
      </w:tr>
      <w:tr w:rsidR="00091782" w:rsidRPr="00660B6C" w:rsidTr="00091782">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Учебные недели</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33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34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34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34</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135</w:t>
            </w:r>
          </w:p>
        </w:tc>
      </w:tr>
      <w:tr w:rsidR="00091782" w:rsidRPr="00091782" w:rsidTr="00091782">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Всего часов</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widowControl w:val="0"/>
              <w:spacing w:after="0"/>
              <w:rPr>
                <w:rFonts w:ascii="Times New Roman" w:eastAsia="Arial Unicode MS" w:hAnsi="Times New Roman" w:cs="Times New Roman"/>
                <w:color w:val="000000"/>
                <w:sz w:val="24"/>
                <w:szCs w:val="24"/>
                <w:lang w:eastAsia="ru-RU" w:bidi="ru-RU"/>
              </w:rPr>
            </w:pPr>
            <w:r w:rsidRPr="00660B6C">
              <w:rPr>
                <w:rFonts w:ascii="Times New Roman" w:eastAsia="Arial Unicode MS" w:hAnsi="Times New Roman" w:cs="Times New Roman"/>
                <w:color w:val="000000"/>
                <w:sz w:val="24"/>
                <w:szCs w:val="24"/>
                <w:lang w:eastAsia="ru-RU" w:bidi="ru-RU"/>
              </w:rPr>
              <w:t>693</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884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884</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660B6C"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884</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660B6C">
              <w:rPr>
                <w:rFonts w:ascii="Times New Roman" w:eastAsiaTheme="minorEastAsia" w:hAnsi="Times New Roman" w:cs="Times New Roman"/>
                <w:sz w:val="24"/>
                <w:szCs w:val="24"/>
                <w:lang w:eastAsia="ru-RU"/>
              </w:rPr>
              <w:t>3345</w:t>
            </w:r>
          </w:p>
        </w:tc>
      </w:tr>
      <w:tr w:rsidR="00091782" w:rsidRPr="00091782" w:rsidTr="00091782">
        <w:tc>
          <w:tcPr>
            <w:tcW w:w="2290" w:type="pct"/>
            <w:gridSpan w:val="2"/>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Максимально допустимая недельная нагрузка, предусмотренная действующими санитарными правилами и гигиеническими нормативами</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widowControl w:val="0"/>
              <w:spacing w:after="0"/>
              <w:rPr>
                <w:rFonts w:ascii="Times New Roman" w:eastAsia="Arial Unicode MS" w:hAnsi="Times New Roman" w:cs="Times New Roman"/>
                <w:color w:val="000000"/>
                <w:sz w:val="24"/>
                <w:szCs w:val="24"/>
                <w:lang w:eastAsia="ru-RU" w:bidi="ru-RU"/>
              </w:rPr>
            </w:pPr>
            <w:r w:rsidRPr="00091782">
              <w:rPr>
                <w:rFonts w:ascii="Times New Roman" w:eastAsia="Arial Unicode MS" w:hAnsi="Times New Roman" w:cs="Times New Roman"/>
                <w:color w:val="000000"/>
                <w:sz w:val="24"/>
                <w:szCs w:val="24"/>
                <w:lang w:eastAsia="ru-RU" w:bidi="ru-RU"/>
              </w:rPr>
              <w:t>21</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26</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26</w:t>
            </w:r>
          </w:p>
        </w:tc>
        <w:tc>
          <w:tcPr>
            <w:tcW w:w="540"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26</w:t>
            </w:r>
          </w:p>
        </w:tc>
        <w:tc>
          <w:tcPr>
            <w:tcW w:w="545" w:type="pct"/>
            <w:tcBorders>
              <w:top w:val="single" w:sz="6" w:space="0" w:color="000000"/>
              <w:left w:val="single" w:sz="6" w:space="0" w:color="000000"/>
              <w:bottom w:val="single" w:sz="6" w:space="0" w:color="000000"/>
              <w:right w:val="single" w:sz="6" w:space="0" w:color="000000"/>
            </w:tcBorders>
            <w:hideMark/>
          </w:tcPr>
          <w:p w:rsidR="00091782" w:rsidRPr="00091782" w:rsidRDefault="00091782" w:rsidP="00091782">
            <w:pPr>
              <w:spacing w:after="223"/>
              <w:jc w:val="both"/>
              <w:rPr>
                <w:rFonts w:ascii="Times New Roman" w:eastAsiaTheme="minorEastAsia" w:hAnsi="Times New Roman" w:cs="Times New Roman"/>
                <w:sz w:val="24"/>
                <w:szCs w:val="24"/>
                <w:lang w:eastAsia="ru-RU"/>
              </w:rPr>
            </w:pPr>
            <w:r w:rsidRPr="00091782">
              <w:rPr>
                <w:rFonts w:ascii="Times New Roman" w:eastAsiaTheme="minorEastAsia" w:hAnsi="Times New Roman" w:cs="Times New Roman"/>
                <w:sz w:val="24"/>
                <w:szCs w:val="24"/>
                <w:lang w:eastAsia="ru-RU"/>
              </w:rPr>
              <w:t>99</w:t>
            </w:r>
          </w:p>
        </w:tc>
      </w:tr>
    </w:tbl>
    <w:p w:rsidR="007409ED" w:rsidRPr="007409ED" w:rsidRDefault="007409ED" w:rsidP="00A5608A">
      <w:pPr>
        <w:widowControl w:val="0"/>
        <w:spacing w:after="0"/>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проведении занятий по родному языку в образовательных организациях, в которых наряду с русским языком изучается родной язык (1-4 классы), и по иностранному языку (2-4 классы) осуществляется деление классов на две и более группы. При проведении учебных занятий в малокомплектных организациях допускается объединение в группы обучающихся по образовательным программам начального общего образования из нескольких классов.</w:t>
      </w:r>
    </w:p>
    <w:p w:rsidR="00A5608A" w:rsidRDefault="00A5608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A5608A" w:rsidRPr="00A5608A" w:rsidRDefault="00A5608A" w:rsidP="00A5608A">
      <w:pPr>
        <w:widowControl w:val="0"/>
        <w:spacing w:after="0"/>
        <w:jc w:val="center"/>
        <w:rPr>
          <w:rFonts w:ascii="Times New Roman" w:eastAsia="Arial Unicode MS" w:hAnsi="Times New Roman" w:cs="Times New Roman"/>
          <w:b/>
          <w:color w:val="000000"/>
          <w:sz w:val="24"/>
          <w:szCs w:val="24"/>
          <w:lang w:eastAsia="ru-RU" w:bidi="ru-RU"/>
        </w:rPr>
      </w:pPr>
      <w:r w:rsidRPr="00A5608A">
        <w:rPr>
          <w:rFonts w:ascii="Times New Roman" w:eastAsia="Arial Unicode MS" w:hAnsi="Times New Roman" w:cs="Times New Roman"/>
          <w:b/>
          <w:color w:val="000000"/>
          <w:sz w:val="24"/>
          <w:szCs w:val="24"/>
          <w:lang w:eastAsia="ru-RU" w:bidi="ru-RU"/>
        </w:rPr>
        <w:t>ФЕДЕРАЛЬНЫЙ КАЛЕНДАРНЫЙ УЧЕБНЫЙ ГРАФИК</w:t>
      </w:r>
    </w:p>
    <w:p w:rsidR="00A5608A" w:rsidRDefault="00A5608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Продолжительность учебного года при получении начального общего образования составляет 34 недели, в 1 классе - 33 недели.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Количество учебных занятий за 4 учебных года не может составлять менее 2954 часов и более 3345 часов в соответствии с требованиями к организации образовательного </w:t>
      </w:r>
      <w:r w:rsidRPr="007409ED">
        <w:rPr>
          <w:rFonts w:ascii="Times New Roman" w:eastAsia="Arial Unicode MS" w:hAnsi="Times New Roman" w:cs="Times New Roman"/>
          <w:color w:val="000000"/>
          <w:sz w:val="24"/>
          <w:szCs w:val="24"/>
          <w:lang w:eastAsia="ru-RU" w:bidi="ru-RU"/>
        </w:rPr>
        <w:lastRenderedPageBreak/>
        <w:t>процесса к учебной нагрузке при 5-дневной (или 6-дневной) учебной неделе.</w:t>
      </w:r>
    </w:p>
    <w:p w:rsidR="00A5608A"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Продолжительность учебных периодов составляет в первом полугодии не более 8 учебных недель; во втором полугодии - не более 10 недель. </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Наиболее рациональным графиком является равномерное чередование период учебного времени и каникул. Продолжительность каникул должна составлять не менее 7 календарных дней.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Для обучающихся в 1 классе устанавливаются в течение года дополнительные недельные каникулы.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Продолжительность урока составляет: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1 классе - 35 минут (сентябрь - декабрь), 40 минут (январь - май);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классах, в которых обучаются обучающиеся с ОВЗ - 40 минут;</w:t>
      </w:r>
    </w:p>
    <w:p w:rsidR="007409ED" w:rsidRPr="007409ED" w:rsidRDefault="00F864C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в 2-4</w:t>
      </w:r>
      <w:r w:rsidR="007409ED" w:rsidRPr="007409ED">
        <w:rPr>
          <w:rFonts w:ascii="Times New Roman" w:eastAsia="Arial Unicode MS" w:hAnsi="Times New Roman" w:cs="Times New Roman"/>
          <w:color w:val="000000"/>
          <w:sz w:val="24"/>
          <w:szCs w:val="24"/>
          <w:lang w:eastAsia="ru-RU" w:bidi="ru-RU"/>
        </w:rPr>
        <w:t xml:space="preserve"> классах - 40-45 минут (по решению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Федеральный учебный план является ориентиром при разработке учебного плана образовательной организации, в котором отражаются и конкретизируются основные показатели учебного плана: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состав учебных предметов;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недельное распределение учебного времени, отводимого на освоение содержания образования по классам и учебным предметам;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максимально допустимая недельная нагрузка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максимальная нагрузка с учётом деления классов на группы;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план комплектования классов.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При реализации </w:t>
      </w:r>
      <w:r w:rsidR="00A5608A">
        <w:rPr>
          <w:rFonts w:ascii="Times New Roman" w:eastAsia="Arial Unicode MS" w:hAnsi="Times New Roman" w:cs="Times New Roman"/>
          <w:color w:val="000000"/>
          <w:sz w:val="24"/>
          <w:szCs w:val="24"/>
          <w:lang w:eastAsia="ru-RU" w:bidi="ru-RU"/>
        </w:rPr>
        <w:t>4 и 5</w:t>
      </w:r>
      <w:r w:rsidRPr="007409ED">
        <w:rPr>
          <w:rFonts w:ascii="Times New Roman" w:eastAsia="Arial Unicode MS" w:hAnsi="Times New Roman" w:cs="Times New Roman"/>
          <w:color w:val="000000"/>
          <w:sz w:val="24"/>
          <w:szCs w:val="24"/>
          <w:lang w:eastAsia="ru-RU" w:bidi="ru-RU"/>
        </w:rPr>
        <w:t xml:space="preserve"> вариантов федерального учебного плана количество часов на физическую культуру составляет 2, третий час рекомендуется реализовывать образовательной организацией за счет часов части, формируемой участниками образовательных отношений, часов внеурочной деятельности и (или) за счёт посещения обучающимися спортивных секций, школьных спортивных клубов, включая использование учебных модулей по видам спорта.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Учебный план образовательной организации может также составляться в расчёте на весь учебный год или иной период обучения, включая различные недельные учебные планы с учётом специфики календарного учебного графика образовательной организации. Учебные планы могут быть разными в отношении различных классов одной параллели.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Учебный план определяет формы проведения промежуточной аттестации отдельной части или всего объёма учебного предмета, курса, дисциплины (модуля) образовательной программы, в соответствии с порядком, установленным образовательной организацией.</w:t>
      </w:r>
    </w:p>
    <w:p w:rsidR="00A5608A"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Суммарный объём домашнего задания по всем предметам для каждого класса не должен превышать продолжительности выполнения</w:t>
      </w:r>
      <w:r w:rsidR="00A5608A">
        <w:rPr>
          <w:rFonts w:ascii="Times New Roman" w:eastAsia="Arial Unicode MS" w:hAnsi="Times New Roman" w:cs="Times New Roman"/>
          <w:color w:val="000000"/>
          <w:sz w:val="24"/>
          <w:szCs w:val="24"/>
          <w:lang w:eastAsia="ru-RU" w:bidi="ru-RU"/>
        </w:rPr>
        <w:t>:</w:t>
      </w:r>
    </w:p>
    <w:p w:rsidR="00A5608A"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1 час - для 1 класса, </w:t>
      </w:r>
    </w:p>
    <w:p w:rsidR="00A5608A"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1,5 часа - для 2 и 3 классов, </w:t>
      </w:r>
    </w:p>
    <w:p w:rsidR="00A5608A"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2 часа - для 4 класса. </w:t>
      </w:r>
    </w:p>
    <w:p w:rsidR="00A5608A" w:rsidRDefault="007409ED" w:rsidP="00A5608A">
      <w:pPr>
        <w:widowControl w:val="0"/>
        <w:spacing w:after="0"/>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Образовательной организацией осуществляется координация и контроль объёма домашнего задания обучающихся каждого класса по всем предметам в соответствии с Гигиеническими нормативами.</w:t>
      </w:r>
    </w:p>
    <w:p w:rsidR="007409ED" w:rsidRPr="00A5608A" w:rsidRDefault="007409ED" w:rsidP="00A5608A">
      <w:pPr>
        <w:widowControl w:val="0"/>
        <w:spacing w:after="0"/>
        <w:ind w:firstLine="851"/>
        <w:jc w:val="both"/>
        <w:rPr>
          <w:rFonts w:ascii="Times New Roman" w:eastAsia="Arial Unicode MS" w:hAnsi="Times New Roman" w:cs="Times New Roman"/>
          <w:b/>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План внеурочной деятельности определяет формы организации и объём </w:t>
      </w:r>
      <w:r w:rsidRPr="007409ED">
        <w:rPr>
          <w:rFonts w:ascii="Times New Roman" w:eastAsia="Arial Unicode MS" w:hAnsi="Times New Roman" w:cs="Times New Roman"/>
          <w:color w:val="000000"/>
          <w:sz w:val="24"/>
          <w:szCs w:val="24"/>
          <w:lang w:eastAsia="ru-RU" w:bidi="ru-RU"/>
        </w:rPr>
        <w:lastRenderedPageBreak/>
        <w:t>внеурочной деятельности для обучающихся при освоении ими программы начального общего образования (до 1320 академических часов за четыре года обучения) с учётом образовательных потребностей и интересов обучающихся, запросов родителей (законных представителей) несовершеннолетних обучающихся, возможностей образовательной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Внеурочная деятельность в соответствии с требованиями ФГОС НОО направлена на достижение планируемых результатов освоения программы начального общего образования с учётом выбора участниками образовательных отношений учебных курсов внеурочной деятельности из перечня, предлагаемого образовательной организацией.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Содержание данных занятий должно формироваться с учётом пожеланий обучающихся и их родителей (законных представителей) и осуществляться посредством различных форм организации, отличных от урочной системы обучения, таких как экскурсии, хоровые студии, секции, круглые столы, конференции, олимпиады, конкурсы, соревнования, спортивные клубы, общественно полезные практики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организации внеурочной деятельности обучающихся могут использоваться возможности организаций дополнительного образования (учреждения культуры, спорта). В целях организации внеурочной деятельности образовательная организация может заключать договоры с учреждениями дополнительного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Организация образовательной деятельности осуществляется по учебным четвертям. Каждая образовательная организация самостоятельно определяет режим работы (5-дневная или 6-дневная учебная неделя) с учетом законодательства Российской Федерации.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Продолжительность учебного года при получении начального общего образования составляет 34 недели, в 1 классе - 33 недели.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Учебный год в образовательной организации начинается 1 сентября. Если этот день приходится на выходной день, то в этом случае учебный год начинается в первый, следующий за ним, рабочий день.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Учебный год в образовательной организации заканчивается 26 мая. Если этот день приходится на выходной день, то в этом случае учебный год заканчивается в предыдущий рабочий день.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 целью профилактики переутомления в федеральном календарном учебном графике предусматривается чередование периодов учебного времени и каникул. Продолжительность каникул должна составлять не менее 7 календарных дней.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Продолжительность</w:t>
      </w:r>
      <w:r w:rsidRPr="007409ED">
        <w:rPr>
          <w:rFonts w:ascii="Times New Roman" w:eastAsia="Arial Unicode MS" w:hAnsi="Times New Roman" w:cs="Times New Roman"/>
          <w:color w:val="000000"/>
          <w:sz w:val="24"/>
          <w:szCs w:val="24"/>
          <w:lang w:eastAsia="ru-RU" w:bidi="ru-RU"/>
        </w:rPr>
        <w:tab/>
        <w:t>учебных</w:t>
      </w:r>
      <w:r w:rsidRPr="007409ED">
        <w:rPr>
          <w:rFonts w:ascii="Times New Roman" w:eastAsia="Arial Unicode MS" w:hAnsi="Times New Roman" w:cs="Times New Roman"/>
          <w:color w:val="000000"/>
          <w:sz w:val="24"/>
          <w:szCs w:val="24"/>
          <w:lang w:eastAsia="ru-RU" w:bidi="ru-RU"/>
        </w:rPr>
        <w:tab/>
        <w:t>четвертей</w:t>
      </w:r>
      <w:r w:rsidRPr="007409ED">
        <w:rPr>
          <w:rFonts w:ascii="Times New Roman" w:eastAsia="Arial Unicode MS" w:hAnsi="Times New Roman" w:cs="Times New Roman"/>
          <w:color w:val="000000"/>
          <w:sz w:val="24"/>
          <w:szCs w:val="24"/>
          <w:lang w:eastAsia="ru-RU" w:bidi="ru-RU"/>
        </w:rPr>
        <w:tab/>
        <w:t>составляет:</w:t>
      </w:r>
    </w:p>
    <w:p w:rsidR="00A5608A"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I четверть - 8 учебных недель (для 1-4 классов); </w:t>
      </w:r>
    </w:p>
    <w:p w:rsidR="00A5608A"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II четверть - 8 учебных недель (для 1-4 классов); </w:t>
      </w:r>
    </w:p>
    <w:p w:rsidR="00A5608A"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III четверть - 11 учебных недель (для 2-4 классов), 10 учебных недель (для 1 классов); </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IV четверть - 7 учебных недель (для 1-4 классов).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Продолжительность каникул составляет:</w:t>
      </w:r>
    </w:p>
    <w:p w:rsidR="007409ED" w:rsidRPr="007409ED" w:rsidRDefault="00A5608A" w:rsidP="00A5608A">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По окончании </w:t>
      </w:r>
      <w:r w:rsidR="007409ED" w:rsidRPr="007409ED">
        <w:rPr>
          <w:rFonts w:ascii="Times New Roman" w:eastAsia="Arial Unicode MS" w:hAnsi="Times New Roman" w:cs="Times New Roman"/>
          <w:color w:val="000000"/>
          <w:sz w:val="24"/>
          <w:szCs w:val="24"/>
          <w:lang w:eastAsia="ru-RU" w:bidi="ru-RU"/>
        </w:rPr>
        <w:t xml:space="preserve">I </w:t>
      </w:r>
      <w:r>
        <w:rPr>
          <w:rFonts w:ascii="Times New Roman" w:eastAsia="Arial Unicode MS" w:hAnsi="Times New Roman" w:cs="Times New Roman"/>
          <w:color w:val="000000"/>
          <w:sz w:val="24"/>
          <w:szCs w:val="24"/>
          <w:lang w:eastAsia="ru-RU" w:bidi="ru-RU"/>
        </w:rPr>
        <w:t>четверти (осенние каникулы) -</w:t>
      </w:r>
      <w:r>
        <w:rPr>
          <w:rFonts w:ascii="Times New Roman" w:eastAsia="Arial Unicode MS" w:hAnsi="Times New Roman" w:cs="Times New Roman"/>
          <w:color w:val="000000"/>
          <w:sz w:val="24"/>
          <w:szCs w:val="24"/>
          <w:lang w:eastAsia="ru-RU" w:bidi="ru-RU"/>
        </w:rPr>
        <w:tab/>
        <w:t xml:space="preserve">9 календарных дней </w:t>
      </w:r>
      <w:r w:rsidR="007409ED" w:rsidRPr="007409ED">
        <w:rPr>
          <w:rFonts w:ascii="Times New Roman" w:eastAsia="Arial Unicode MS" w:hAnsi="Times New Roman" w:cs="Times New Roman"/>
          <w:color w:val="000000"/>
          <w:sz w:val="24"/>
          <w:szCs w:val="24"/>
          <w:lang w:eastAsia="ru-RU" w:bidi="ru-RU"/>
        </w:rPr>
        <w:t>(для 1—4 классов);</w:t>
      </w:r>
    </w:p>
    <w:p w:rsidR="007409ED" w:rsidRPr="007409ED" w:rsidRDefault="00A5608A" w:rsidP="00A5608A">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По окончании </w:t>
      </w:r>
      <w:r w:rsidR="007409ED" w:rsidRPr="007409ED">
        <w:rPr>
          <w:rFonts w:ascii="Times New Roman" w:eastAsia="Arial Unicode MS" w:hAnsi="Times New Roman" w:cs="Times New Roman"/>
          <w:color w:val="000000"/>
          <w:sz w:val="24"/>
          <w:szCs w:val="24"/>
          <w:lang w:eastAsia="ru-RU" w:bidi="ru-RU"/>
        </w:rPr>
        <w:t>II че</w:t>
      </w:r>
      <w:r>
        <w:rPr>
          <w:rFonts w:ascii="Times New Roman" w:eastAsia="Arial Unicode MS" w:hAnsi="Times New Roman" w:cs="Times New Roman"/>
          <w:color w:val="000000"/>
          <w:sz w:val="24"/>
          <w:szCs w:val="24"/>
          <w:lang w:eastAsia="ru-RU" w:bidi="ru-RU"/>
        </w:rPr>
        <w:t xml:space="preserve">тверти (зимние каникулы) - 9 календарных дней </w:t>
      </w:r>
      <w:r w:rsidR="007409ED" w:rsidRPr="007409ED">
        <w:rPr>
          <w:rFonts w:ascii="Times New Roman" w:eastAsia="Arial Unicode MS" w:hAnsi="Times New Roman" w:cs="Times New Roman"/>
          <w:color w:val="000000"/>
          <w:sz w:val="24"/>
          <w:szCs w:val="24"/>
          <w:lang w:eastAsia="ru-RU" w:bidi="ru-RU"/>
        </w:rPr>
        <w:t>(для 1-4 классов);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дополнительные каникулы - 9 календарных дней (для 1 классов);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окончании III четверти (весенние каникулы) - 9 календарных дней (для 1-4 классов);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 окончании учебного года (летние каникулы) - не менее 8 недель.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Продолжительность урока не должна превышать 45 минут, за исключением 1 класса и компенсирующего класса, продолжительность урока в которых не должна превышать 40 минут.</w:t>
      </w:r>
    </w:p>
    <w:p w:rsidR="007409ED" w:rsidRPr="007409ED" w:rsidRDefault="00A5608A" w:rsidP="00A5608A">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 Продолжительность перемен между уроками составляет </w:t>
      </w:r>
      <w:r w:rsidR="007409ED" w:rsidRPr="007409ED">
        <w:rPr>
          <w:rFonts w:ascii="Times New Roman" w:eastAsia="Arial Unicode MS" w:hAnsi="Times New Roman" w:cs="Times New Roman"/>
          <w:color w:val="000000"/>
          <w:sz w:val="24"/>
          <w:szCs w:val="24"/>
          <w:lang w:eastAsia="ru-RU" w:bidi="ru-RU"/>
        </w:rPr>
        <w:t>не менее 10 минут, большой перемены (после 2 или 3 урока) - 20-30 минут. Вместо одной большой перемены допускается после 2 и 3 уроков устанавливать две перемены по 20 минут каждая.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Продолжительность перемены между урочной и внеурочной деятельностью должна составлять не менее 20-30 минут, за исключением обучающихся с ограниченными возможностями здоровья, обучение которых осуществляется по специальной индивидуальной программе развития.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 Расписание уроков составляется с учетом дневной и недельной умственной работоспособности обучающихся и шкалы трудности учебных предметов, определенной Гигиеническими нормативами.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Образовательная недельная нагрузка распределяется равномерно в течение учебной недели, при этом объём максимально допустимой нагрузки в течение дня составляет: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A5608A">
        <w:rPr>
          <w:rFonts w:ascii="Times New Roman" w:eastAsia="Arial Unicode MS" w:hAnsi="Times New Roman" w:cs="Times New Roman"/>
          <w:i/>
          <w:color w:val="000000"/>
          <w:sz w:val="24"/>
          <w:szCs w:val="24"/>
          <w:lang w:eastAsia="ru-RU" w:bidi="ru-RU"/>
        </w:rPr>
        <w:t>для обучающихся 1-х классов</w:t>
      </w:r>
      <w:r w:rsidRPr="007409ED">
        <w:rPr>
          <w:rFonts w:ascii="Times New Roman" w:eastAsia="Arial Unicode MS" w:hAnsi="Times New Roman" w:cs="Times New Roman"/>
          <w:color w:val="000000"/>
          <w:sz w:val="24"/>
          <w:szCs w:val="24"/>
          <w:lang w:eastAsia="ru-RU" w:bidi="ru-RU"/>
        </w:rPr>
        <w:t xml:space="preserve"> - не должен превышать 4 уроков и один раз в неделю - 5 уроков, за счет урока физической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A5608A">
        <w:rPr>
          <w:rFonts w:ascii="Times New Roman" w:eastAsia="Arial Unicode MS" w:hAnsi="Times New Roman" w:cs="Times New Roman"/>
          <w:i/>
          <w:color w:val="000000"/>
          <w:sz w:val="24"/>
          <w:szCs w:val="24"/>
          <w:lang w:eastAsia="ru-RU" w:bidi="ru-RU"/>
        </w:rPr>
        <w:t>для обучающихся 2-4 классов</w:t>
      </w:r>
      <w:r w:rsidRPr="007409ED">
        <w:rPr>
          <w:rFonts w:ascii="Times New Roman" w:eastAsia="Arial Unicode MS" w:hAnsi="Times New Roman" w:cs="Times New Roman"/>
          <w:color w:val="000000"/>
          <w:sz w:val="24"/>
          <w:szCs w:val="24"/>
          <w:lang w:eastAsia="ru-RU" w:bidi="ru-RU"/>
        </w:rPr>
        <w:t xml:space="preserve"> - не более 5 уроков и один раз в неделю 6 уроков за счет урока физической культуры.</w:t>
      </w:r>
    </w:p>
    <w:p w:rsidR="007409ED" w:rsidRPr="00A5608A"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5608A">
        <w:rPr>
          <w:rFonts w:ascii="Times New Roman" w:eastAsia="Arial Unicode MS" w:hAnsi="Times New Roman" w:cs="Times New Roman"/>
          <w:i/>
          <w:color w:val="000000"/>
          <w:sz w:val="24"/>
          <w:szCs w:val="24"/>
          <w:lang w:eastAsia="ru-RU" w:bidi="ru-RU"/>
        </w:rPr>
        <w:t>Обучение в 1 классе осуществляется с соблюдением следующих требований: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учебные занятия проводятся по 5-дневной учебной неделе и только в первую смену, обучение в первом полугодии: в сентябре, октябре - по 3 урока в день по 35 минут каждый, в ноябре - декабре - по 4 урока в день по 35 минут каждый; в январе - мае - по 4 урока в день по 40 минут каждый;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 середине учебного дня организуется динамическая пауза продолжительностью не менее 40 минут;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предоставляются дополнительные недельные каникулы в середине третьей четверти. Возможна организация дополнительных каникул независимо от четвертей (триместров).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Занятия начинаются не ранее 8 часов утра и заканчиваются не позднее 19 часов.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Факультативные занятия и занятия по программам дополнительного образования планируют на дни с наименьшим количеством обязательных уроков. Между началом факультативных (дополнительных) занятий и последним уроком необходимо организовывать перерыв продолжительностью не менее 20 минут.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Календарный учебный график образовательной организации составляется с учётом мнений участников образовательных отношений, региональных и этнокультурных традиций, плановых мероприятий учреждений культуры региона и определяет чередование учебной деятельности (урочной и внеурочной) и плановых перерывов при получении образования для отдыха и иных социальных целей (каникул) по календарным </w:t>
      </w:r>
      <w:r w:rsidRPr="007409ED">
        <w:rPr>
          <w:rFonts w:ascii="Times New Roman" w:eastAsia="Arial Unicode MS" w:hAnsi="Times New Roman" w:cs="Times New Roman"/>
          <w:color w:val="000000"/>
          <w:sz w:val="24"/>
          <w:szCs w:val="24"/>
          <w:lang w:eastAsia="ru-RU" w:bidi="ru-RU"/>
        </w:rPr>
        <w:lastRenderedPageBreak/>
        <w:t>периодам учебного года.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составлении календарного учебного графика образовательная организация может использовать организацию учебного года по триместрам. При этом наиболее рациональным графиком является равномерное чередование периодов учебы и каникул в течение учебного года - 5-6 недель учебных периодов чередуются с недельными каникулами.</w:t>
      </w:r>
    </w:p>
    <w:p w:rsidR="00A5608A" w:rsidRDefault="00A5608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A5608A" w:rsidRDefault="00A5608A"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A5608A" w:rsidRDefault="00A5608A" w:rsidP="00A5608A">
      <w:pPr>
        <w:widowControl w:val="0"/>
        <w:spacing w:after="0"/>
        <w:jc w:val="center"/>
        <w:rPr>
          <w:rFonts w:ascii="Times New Roman" w:eastAsia="Arial Unicode MS" w:hAnsi="Times New Roman" w:cs="Times New Roman"/>
          <w:b/>
          <w:color w:val="000000"/>
          <w:sz w:val="24"/>
          <w:szCs w:val="24"/>
          <w:lang w:eastAsia="ru-RU" w:bidi="ru-RU"/>
        </w:rPr>
      </w:pPr>
      <w:r w:rsidRPr="00A5608A">
        <w:rPr>
          <w:rFonts w:ascii="Times New Roman" w:eastAsia="Arial Unicode MS" w:hAnsi="Times New Roman" w:cs="Times New Roman"/>
          <w:b/>
          <w:color w:val="000000"/>
          <w:sz w:val="24"/>
          <w:szCs w:val="24"/>
          <w:lang w:eastAsia="ru-RU" w:bidi="ru-RU"/>
        </w:rPr>
        <w:t>ПЛАН ВНЕУРОЧНОЙ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Назначение плана внеурочной деятельности - психолого</w:t>
      </w:r>
      <w:r w:rsidRPr="007409ED">
        <w:rPr>
          <w:rFonts w:ascii="Times New Roman" w:eastAsia="Arial Unicode MS" w:hAnsi="Times New Roman" w:cs="Times New Roman"/>
          <w:color w:val="000000"/>
          <w:sz w:val="24"/>
          <w:szCs w:val="24"/>
          <w:lang w:eastAsia="ru-RU" w:bidi="ru-RU"/>
        </w:rPr>
        <w:softHyphen/>
        <w:t>педагогическое сопровождение обучающихся с учетом успешности их обучения, уровня социальной адаптации и развития, индивидуальных способностей и познавательных интересов. План внеурочной деятельности формируется образовательной организацией с учетом предоставления права участникам образовательных отношений выбора направления и содержания учебных курсов.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Основными задачами организации внеурочной деятельности являются:</w:t>
      </w:r>
    </w:p>
    <w:p w:rsidR="007409ED" w:rsidRPr="007409ED" w:rsidRDefault="007409ED" w:rsidP="00154735">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поддержка учебной деятельности обуча</w:t>
      </w:r>
      <w:r w:rsidR="00154735">
        <w:rPr>
          <w:rFonts w:ascii="Times New Roman" w:eastAsia="Arial Unicode MS" w:hAnsi="Times New Roman" w:cs="Times New Roman"/>
          <w:color w:val="000000"/>
          <w:sz w:val="24"/>
          <w:szCs w:val="24"/>
          <w:lang w:eastAsia="ru-RU" w:bidi="ru-RU"/>
        </w:rPr>
        <w:t xml:space="preserve">ющихся в достижении планируемых </w:t>
      </w:r>
      <w:r w:rsidRPr="007409ED">
        <w:rPr>
          <w:rFonts w:ascii="Times New Roman" w:eastAsia="Arial Unicode MS" w:hAnsi="Times New Roman" w:cs="Times New Roman"/>
          <w:color w:val="000000"/>
          <w:sz w:val="24"/>
          <w:szCs w:val="24"/>
          <w:lang w:eastAsia="ru-RU" w:bidi="ru-RU"/>
        </w:rPr>
        <w:t>результатов освоения программы начального общего образования;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совершенствование навыков общения со сверстниками и коммуникативных умений в разновозрастной школьной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навыков организации своей жизнедеятельности с учетом правил безопасного образа жизни;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повышение общей культуры обучающихся, углубление их интереса к познавательной и проектно-исследовательской деятельности с учетом возрастных и индивидуальных особенностей участников;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развитие навыков совместной деятельности со сверстниками, становление качеств, обеспечивающих успешность участия в коллективном труде: умение договариваться, подчиняться, руководить, проявлять инициативу, ответственность; становление умений командной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поддержка детских объединений, формирование умений ученического самоуправления;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культуры поведения в информационной среде.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Внеурочная деятельность организуется по направлениям развития личности обучающегося с учетом намеченных задач внеурочной деятельности. Все ее формы представляются в деятельностных формулировках, что подчеркивает их практико-ориентированные характеристики. При выборе направлений и отборе содержания обучения образовательная организация учитывает: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особенности образовательной организации (условия функционирования, тип школы, особенности контингента, кадровый состав);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результаты диагностики успеваемости и уровня развития обучающихся, проблемы и трудности их учебной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возможность обеспечить условия для организации разнообразных внеурочных занятий и их содержательная связь с урочной деятельностью;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особенности информационно-образовательной среды образовательной </w:t>
      </w:r>
      <w:r w:rsidRPr="007409ED">
        <w:rPr>
          <w:rFonts w:ascii="Times New Roman" w:eastAsia="Arial Unicode MS" w:hAnsi="Times New Roman" w:cs="Times New Roman"/>
          <w:color w:val="000000"/>
          <w:sz w:val="24"/>
          <w:szCs w:val="24"/>
          <w:lang w:eastAsia="ru-RU" w:bidi="ru-RU"/>
        </w:rPr>
        <w:lastRenderedPageBreak/>
        <w:t>организации, национальные и культурные особенности региона, где находится образовательная организация.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Возможные направления внеурочной деятельности и их содержательное наполнение и являются для образовательной организации общими ориентирами и не подлежат формальному копированию. При отборе направлений внеурочной деятельности каждая образовательная организация ориентируется, прежде всего, на свои особенности функционирования, психолого-педагогические характеристики обучающихся, их потребности, интересы и уровни успешности обучения.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выбору направлений внеурочной деятельности и их организации могут привлекаться родители как законные участники образовательных отношений.</w:t>
      </w:r>
    </w:p>
    <w:p w:rsidR="007409ED" w:rsidRPr="00154735"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154735">
        <w:rPr>
          <w:rFonts w:ascii="Times New Roman" w:eastAsia="Arial Unicode MS" w:hAnsi="Times New Roman" w:cs="Times New Roman"/>
          <w:b/>
          <w:color w:val="000000"/>
          <w:sz w:val="24"/>
          <w:szCs w:val="24"/>
          <w:lang w:eastAsia="ru-RU" w:bidi="ru-RU"/>
        </w:rPr>
        <w:t>Общий объём внеурочной деятельности не должен превышать 10 часов в неделю.</w:t>
      </w:r>
    </w:p>
    <w:p w:rsidR="007409ED" w:rsidRPr="00154735"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154735">
        <w:rPr>
          <w:rFonts w:ascii="Times New Roman" w:eastAsia="Arial Unicode MS" w:hAnsi="Times New Roman" w:cs="Times New Roman"/>
          <w:i/>
          <w:color w:val="000000"/>
          <w:sz w:val="24"/>
          <w:szCs w:val="24"/>
          <w:lang w:eastAsia="ru-RU" w:bidi="ru-RU"/>
        </w:rPr>
        <w:t>Один час в неделю рекомендуется отводить на внеурочное занятие «Разговоры о важном».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Внеурочные занятия «Разговоры о важном» направлены на развитие ценностного отношения обучающихся к своей родине - России, населяющим ее людям, ее уникальной истории, богатой природе и великой культуре. Внеурочные занятия «Разговоры о важном должны быть направлены на формирование соответствующей внутренней позиции личности обучающегося, необходимой ему для конструктивного и ответственного поведения в обществе.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Основной формат внеурочных занятий «Разговоры о важном» - разговор и (или) беседа с обучающимися. Основные темы занятий связаны с важнейшими аспектами жизни человека в современной России: знанием родной истории и пониманием сложностей современного мира, техническим прогрессом и сохранением природы, ориентацией в мировой художественной культуре и повседневной культуре поведения, доброжелательным отношением к окружающим и ответственным отношением к собственным поступкам.</w:t>
      </w:r>
    </w:p>
    <w:p w:rsidR="007409ED" w:rsidRPr="00154735" w:rsidRDefault="007409ED" w:rsidP="007409ED">
      <w:pPr>
        <w:widowControl w:val="0"/>
        <w:spacing w:after="0"/>
        <w:ind w:firstLine="851"/>
        <w:jc w:val="both"/>
        <w:rPr>
          <w:rFonts w:ascii="Times New Roman" w:eastAsia="Arial Unicode MS" w:hAnsi="Times New Roman" w:cs="Times New Roman"/>
          <w:b/>
          <w:i/>
          <w:color w:val="000000"/>
          <w:sz w:val="24"/>
          <w:szCs w:val="24"/>
          <w:lang w:eastAsia="ru-RU" w:bidi="ru-RU"/>
        </w:rPr>
      </w:pPr>
      <w:r w:rsidRPr="00154735">
        <w:rPr>
          <w:rFonts w:ascii="Times New Roman" w:eastAsia="Arial Unicode MS" w:hAnsi="Times New Roman" w:cs="Times New Roman"/>
          <w:b/>
          <w:i/>
          <w:color w:val="000000"/>
          <w:sz w:val="24"/>
          <w:szCs w:val="24"/>
          <w:lang w:eastAsia="ru-RU" w:bidi="ru-RU"/>
        </w:rPr>
        <w:t>Направления и цели внеурочной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154735">
        <w:rPr>
          <w:rFonts w:ascii="Times New Roman" w:eastAsia="Arial Unicode MS" w:hAnsi="Times New Roman" w:cs="Times New Roman"/>
          <w:i/>
          <w:color w:val="000000"/>
          <w:sz w:val="24"/>
          <w:szCs w:val="24"/>
          <w:lang w:eastAsia="ru-RU" w:bidi="ru-RU"/>
        </w:rPr>
        <w:t>Спортивно-оздоровительная деятельность</w:t>
      </w:r>
      <w:r w:rsidRPr="007409ED">
        <w:rPr>
          <w:rFonts w:ascii="Times New Roman" w:eastAsia="Arial Unicode MS" w:hAnsi="Times New Roman" w:cs="Times New Roman"/>
          <w:color w:val="000000"/>
          <w:sz w:val="24"/>
          <w:szCs w:val="24"/>
          <w:lang w:eastAsia="ru-RU" w:bidi="ru-RU"/>
        </w:rPr>
        <w:t xml:space="preserve"> направлена на физическое развитие обучающегося, углубление знаний об организации жизни и деятельности с учетом соблюдения правил здорового безопасного образа жизни.</w:t>
      </w:r>
    </w:p>
    <w:p w:rsidR="007409ED" w:rsidRPr="007409ED" w:rsidRDefault="00154735" w:rsidP="00154735">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i/>
          <w:color w:val="000000"/>
          <w:sz w:val="24"/>
          <w:szCs w:val="24"/>
          <w:lang w:eastAsia="ru-RU" w:bidi="ru-RU"/>
        </w:rPr>
        <w:t xml:space="preserve">Проектно-исследовательская </w:t>
      </w:r>
      <w:r w:rsidR="007409ED" w:rsidRPr="00154735">
        <w:rPr>
          <w:rFonts w:ascii="Times New Roman" w:eastAsia="Arial Unicode MS" w:hAnsi="Times New Roman" w:cs="Times New Roman"/>
          <w:i/>
          <w:color w:val="000000"/>
          <w:sz w:val="24"/>
          <w:szCs w:val="24"/>
          <w:lang w:eastAsia="ru-RU" w:bidi="ru-RU"/>
        </w:rPr>
        <w:t>деятельность</w:t>
      </w:r>
      <w:r>
        <w:rPr>
          <w:rFonts w:ascii="Times New Roman" w:eastAsia="Arial Unicode MS" w:hAnsi="Times New Roman" w:cs="Times New Roman"/>
          <w:color w:val="000000"/>
          <w:sz w:val="24"/>
          <w:szCs w:val="24"/>
          <w:lang w:eastAsia="ru-RU" w:bidi="ru-RU"/>
        </w:rPr>
        <w:t xml:space="preserve"> организуется </w:t>
      </w:r>
      <w:r w:rsidR="007409ED" w:rsidRPr="007409ED">
        <w:rPr>
          <w:rFonts w:ascii="Times New Roman" w:eastAsia="Arial Unicode MS" w:hAnsi="Times New Roman" w:cs="Times New Roman"/>
          <w:color w:val="000000"/>
          <w:sz w:val="24"/>
          <w:szCs w:val="24"/>
          <w:lang w:eastAsia="ru-RU" w:bidi="ru-RU"/>
        </w:rPr>
        <w:t>как углубленное изучение учебных предметов в процессе совместной деятельности по выполнению проектов.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154735">
        <w:rPr>
          <w:rFonts w:ascii="Times New Roman" w:eastAsia="Arial Unicode MS" w:hAnsi="Times New Roman" w:cs="Times New Roman"/>
          <w:i/>
          <w:color w:val="000000"/>
          <w:sz w:val="24"/>
          <w:szCs w:val="24"/>
          <w:lang w:eastAsia="ru-RU" w:bidi="ru-RU"/>
        </w:rPr>
        <w:t>Коммуникативная деятельность</w:t>
      </w:r>
      <w:r w:rsidRPr="007409ED">
        <w:rPr>
          <w:rFonts w:ascii="Times New Roman" w:eastAsia="Arial Unicode MS" w:hAnsi="Times New Roman" w:cs="Times New Roman"/>
          <w:color w:val="000000"/>
          <w:sz w:val="24"/>
          <w:szCs w:val="24"/>
          <w:lang w:eastAsia="ru-RU" w:bidi="ru-RU"/>
        </w:rPr>
        <w:t xml:space="preserve"> направлена на совершенствование функциональной коммуникативной грамотности, культуры диалогического общения и словесного творчества.</w:t>
      </w:r>
    </w:p>
    <w:p w:rsidR="007409ED" w:rsidRPr="007409ED" w:rsidRDefault="00154735" w:rsidP="007409ED">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i/>
          <w:color w:val="000000"/>
          <w:sz w:val="24"/>
          <w:szCs w:val="24"/>
          <w:lang w:eastAsia="ru-RU" w:bidi="ru-RU"/>
        </w:rPr>
        <w:t xml:space="preserve">Художественно-эстетическая </w:t>
      </w:r>
      <w:r w:rsidR="007409ED" w:rsidRPr="00154735">
        <w:rPr>
          <w:rFonts w:ascii="Times New Roman" w:eastAsia="Arial Unicode MS" w:hAnsi="Times New Roman" w:cs="Times New Roman"/>
          <w:i/>
          <w:color w:val="000000"/>
          <w:sz w:val="24"/>
          <w:szCs w:val="24"/>
          <w:lang w:eastAsia="ru-RU" w:bidi="ru-RU"/>
        </w:rPr>
        <w:t>творческая деятельность</w:t>
      </w:r>
      <w:r w:rsidR="007409ED" w:rsidRPr="007409ED">
        <w:rPr>
          <w:rFonts w:ascii="Times New Roman" w:eastAsia="Arial Unicode MS" w:hAnsi="Times New Roman" w:cs="Times New Roman"/>
          <w:color w:val="000000"/>
          <w:sz w:val="24"/>
          <w:szCs w:val="24"/>
          <w:lang w:eastAsia="ru-RU" w:bidi="ru-RU"/>
        </w:rPr>
        <w:t xml:space="preserve"> организуется как система разнообразных творческих мастерских по развитию художественного творчества, способности к импровизации, драматизации, выразительному чтению, а также становлению умений участвовать в театрализованной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154735">
        <w:rPr>
          <w:rFonts w:ascii="Times New Roman" w:eastAsia="Arial Unicode MS" w:hAnsi="Times New Roman" w:cs="Times New Roman"/>
          <w:i/>
          <w:color w:val="000000"/>
          <w:sz w:val="24"/>
          <w:szCs w:val="24"/>
          <w:lang w:eastAsia="ru-RU" w:bidi="ru-RU"/>
        </w:rPr>
        <w:t>Информационная культура</w:t>
      </w:r>
      <w:r w:rsidRPr="007409ED">
        <w:rPr>
          <w:rFonts w:ascii="Times New Roman" w:eastAsia="Arial Unicode MS" w:hAnsi="Times New Roman" w:cs="Times New Roman"/>
          <w:color w:val="000000"/>
          <w:sz w:val="24"/>
          <w:szCs w:val="24"/>
          <w:lang w:eastAsia="ru-RU" w:bidi="ru-RU"/>
        </w:rPr>
        <w:t xml:space="preserve"> предполагает учебные курсы в рамках внеурочной деятельности, которые формируют представления обучающихся о разнообразных современных информационных средствах и навыки выполнения разных видов работ на </w:t>
      </w:r>
      <w:r w:rsidRPr="007409ED">
        <w:rPr>
          <w:rFonts w:ascii="Times New Roman" w:eastAsia="Arial Unicode MS" w:hAnsi="Times New Roman" w:cs="Times New Roman"/>
          <w:color w:val="000000"/>
          <w:sz w:val="24"/>
          <w:szCs w:val="24"/>
          <w:lang w:eastAsia="ru-RU" w:bidi="ru-RU"/>
        </w:rPr>
        <w:lastRenderedPageBreak/>
        <w:t>компьютере.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154735">
        <w:rPr>
          <w:rFonts w:ascii="Times New Roman" w:eastAsia="Arial Unicode MS" w:hAnsi="Times New Roman" w:cs="Times New Roman"/>
          <w:i/>
          <w:color w:val="000000"/>
          <w:sz w:val="24"/>
          <w:szCs w:val="24"/>
          <w:lang w:eastAsia="ru-RU" w:bidi="ru-RU"/>
        </w:rPr>
        <w:t>Интеллектуальные марафоны</w:t>
      </w:r>
      <w:r w:rsidRPr="007409ED">
        <w:rPr>
          <w:rFonts w:ascii="Times New Roman" w:eastAsia="Arial Unicode MS" w:hAnsi="Times New Roman" w:cs="Times New Roman"/>
          <w:color w:val="000000"/>
          <w:sz w:val="24"/>
          <w:szCs w:val="24"/>
          <w:lang w:eastAsia="ru-RU" w:bidi="ru-RU"/>
        </w:rPr>
        <w:t xml:space="preserve"> организуются через систему интеллектуальных соревновательных мероприятий, которые призваны развивать общую культуру и эрудицию обучающегося, его познавательные интересу и способности к самообразованию.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154735">
        <w:rPr>
          <w:rFonts w:ascii="Times New Roman" w:eastAsia="Arial Unicode MS" w:hAnsi="Times New Roman" w:cs="Times New Roman"/>
          <w:i/>
          <w:color w:val="000000"/>
          <w:sz w:val="24"/>
          <w:szCs w:val="24"/>
          <w:lang w:eastAsia="ru-RU" w:bidi="ru-RU"/>
        </w:rPr>
        <w:t>«Учение с увлечением!»</w:t>
      </w:r>
      <w:r w:rsidRPr="007409ED">
        <w:rPr>
          <w:rFonts w:ascii="Times New Roman" w:eastAsia="Arial Unicode MS" w:hAnsi="Times New Roman" w:cs="Times New Roman"/>
          <w:color w:val="000000"/>
          <w:sz w:val="24"/>
          <w:szCs w:val="24"/>
          <w:lang w:eastAsia="ru-RU" w:bidi="ru-RU"/>
        </w:rPr>
        <w:t xml:space="preserve"> включает систему занятий в зоне ближайшего развития, когда учитель непосредственно помогает обучающемуся преодолеть трудности, возникшие при изучении разных предметов.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Выбор форм организации внеурочной деятельности подчиняется следующим требованиям: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целесообразность использования данной формы для решения поставленных задач конкретного направления;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преобладание практико-ориентированных форм, обеспечивающих непосредственное активное участие обучающегося в практической деятельности, в том числе совместной (парной, групповой, коллективной);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учет специфики коммуникативной деятельности, которая сопровождает то или иное направление внеучебной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использование форм организации, предполагающих использование средств информационно-коммуникационных технологий.</w:t>
      </w:r>
    </w:p>
    <w:p w:rsidR="007409ED" w:rsidRPr="00154735"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154735">
        <w:rPr>
          <w:rFonts w:ascii="Times New Roman" w:eastAsia="Arial Unicode MS" w:hAnsi="Times New Roman" w:cs="Times New Roman"/>
          <w:i/>
          <w:color w:val="000000"/>
          <w:sz w:val="24"/>
          <w:szCs w:val="24"/>
          <w:lang w:eastAsia="ru-RU" w:bidi="ru-RU"/>
        </w:rPr>
        <w:t>Возможными формами организации внеурочной деятельности могут быть следующие: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учебные курсы и факультативы;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художественные, музыкальные и спортивные студии;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соревновательные мероприятия, дискуссионные клубы, секции, экскурсии, мини-исследования;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общественно полезные практики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 участию во внеурочной деятельности могут привлекаться организации и учреждения дополнительного образования, культуры и спорта. В этом случае внеурочная деятельность может проходить не только в помещении образовательной организации, но и на территории другого учреждения (организации), участвующего во внеурочной деятельности (спортивный комплекс, музей, театр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При организации внеурочной деятельности непосредственно в образовательной организации в этой работе могут принимать участие все педагогические работники данной организации (учителя начальной школы, учителя- предметники, социальные педагоги, педагоги-психологи, учителя-дефектологи, логопед, воспитатели, библиотекарь и другие).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Внеурочная деятельность тесно связана с дополнительным образованием детей в части создания условий для развития творческих интересов детей, включения их в художественную, техническую, спортивную и другую деятельность. Объединение усилий внеурочной деятельности и дополнительного образования строится на использовании единых форм организации.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Координирующую роль в организации внеурочной деятельности выполняет, как правило, педагогический работник, преподающий на уровне начального общего образования, заместитель директора по учебно-воспитательной работе.</w:t>
      </w:r>
    </w:p>
    <w:p w:rsidR="007409ED" w:rsidRPr="00154735" w:rsidRDefault="007409ED" w:rsidP="007409ED">
      <w:pPr>
        <w:widowControl w:val="0"/>
        <w:spacing w:after="0"/>
        <w:ind w:firstLine="851"/>
        <w:jc w:val="both"/>
        <w:rPr>
          <w:rFonts w:ascii="Times New Roman" w:eastAsia="Arial Unicode MS" w:hAnsi="Times New Roman" w:cs="Times New Roman"/>
          <w:b/>
          <w:color w:val="000000"/>
          <w:sz w:val="24"/>
          <w:szCs w:val="24"/>
          <w:lang w:eastAsia="ru-RU" w:bidi="ru-RU"/>
        </w:rPr>
      </w:pPr>
      <w:r w:rsidRPr="00154735">
        <w:rPr>
          <w:rFonts w:ascii="Times New Roman" w:eastAsia="Arial Unicode MS" w:hAnsi="Times New Roman" w:cs="Times New Roman"/>
          <w:b/>
          <w:color w:val="000000"/>
          <w:sz w:val="24"/>
          <w:szCs w:val="24"/>
          <w:lang w:eastAsia="ru-RU" w:bidi="ru-RU"/>
        </w:rPr>
        <w:lastRenderedPageBreak/>
        <w:t>Основные направления внеурочной деятельности.</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Спортивно-оздоровительная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«Основы самопознания».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факультатив; лаборатория здоровья.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«Движение есть жизнь!».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формирование представлений обучающихся о здоровом образе жизни, развитие физической активности и двигательных навыков.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спортивная студия: учебный курс физической культуры.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Проектно-исследовательская деятельность</w:t>
      </w:r>
      <w:r w:rsidRPr="007409ED">
        <w:rPr>
          <w:rFonts w:ascii="Times New Roman" w:eastAsia="Arial Unicode MS" w:hAnsi="Times New Roman" w:cs="Times New Roman"/>
          <w:color w:val="000000"/>
          <w:sz w:val="24"/>
          <w:szCs w:val="24"/>
          <w:lang w:eastAsia="ru-RU" w:bidi="ru-RU"/>
        </w:rPr>
        <w:t>. Возможные темы проектов: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«История родного края».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расширение знаний обучающихся об истории родного края, формирование умения работать с разными источниками информации; развитие познавательной активности и интереса к истории, культуре родного края; воспитание чувства патриотизма, любви к «малой Родине».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факультативный курс краеведения; творческие проекты «Достопримечательности родного края».</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История письменности в России: от Древней Руси до современности.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развитие общей культуры обучающихся; расширение знаний об истории письменности (от кириллицы до современного языка, от пергамента, берестяных грамот и первых книг до современных электронных книг); углубление их интереса к истории становления культуры, к самостоятельной познавательной и проектной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факультатив «История письменности в России: от Древней Руси до современности»; выполнение и защита мини-проектов, связанных с темой, например, «На чём писали в Древней Руси», «Берестяные грамоты и современные sms-сообщения: в чём сходство и различия», «Первый русский букварь», «Русские летописи» и другие.</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Экологический поиск: исследование качества воды в водоемах родного края.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углубление знаний и представлений о сочетании химического и биологического состава и физических свойств воды, формирование исследовательских умений в процессе экспериментальной работы по изучению качества воды, развитие познавательной активности и интереса в процессе исследовательской работы, воспитание экологической культуры, эстетического и нравственного отношения к природным объектам, ответственного отношения к природе.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экологическая лаборатория; исследовательские проекты.</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Мир шахмат.</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расширение представлений об игре в шахматы, формирование умения анализировать, наблюдать, создавать различные шахматные ситуации; воспитание интереса к игре в шахматы; развитие волевых черт характера, внимания, игрового воображения.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учебный курс - факультатив; игры-соревнования в шахматы «Юные шахматисты».</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Коммуникативная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Создаём классный литературный журнал.</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Цель: совершенствование функциональной языковой и коммуникативной </w:t>
      </w:r>
      <w:r w:rsidRPr="007409ED">
        <w:rPr>
          <w:rFonts w:ascii="Times New Roman" w:eastAsia="Arial Unicode MS" w:hAnsi="Times New Roman" w:cs="Times New Roman"/>
          <w:color w:val="000000"/>
          <w:sz w:val="24"/>
          <w:szCs w:val="24"/>
          <w:lang w:eastAsia="ru-RU" w:bidi="ru-RU"/>
        </w:rPr>
        <w:lastRenderedPageBreak/>
        <w:t>грамотности, культуры диалогического общения и словесного творчества; развитие способности работать в команде.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творческая студия «Создаем классный литературный журнал», создание ежеквартального журнала класса, сбор литературного материала, его редактирование, конструирование структуры, формы организации и оформления журнала.</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Дети Маугли: нужно ли человеку общаться с другими людьми.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расширение знаний о важности для жизни и развития человека речевого</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общения с другими людьми; формирование коммуникативной культуры диалога, правил ведения дискуссии, развитие языковой интуиции.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дискуссионный клуб.</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«Хочу быть писателем».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развитие художественного словесного творчества, умений создавать и редактировать собственные тексты; формирование знаний о писательском труде, о творчестве писателей - выдающихся представителей детской литературы; становление аналитической и творческой деятельности участников.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литературный кружок, встречи с писателями, дискуссионный клуб («Темы и жанры детской литературы»);</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Становлюсь грамотным читателем: читаю, думаю, понимаю.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w:t>
      </w:r>
      <w:r w:rsidRPr="007409ED">
        <w:rPr>
          <w:rFonts w:ascii="Times New Roman" w:eastAsia="Arial Unicode MS" w:hAnsi="Times New Roman" w:cs="Times New Roman"/>
          <w:color w:val="000000"/>
          <w:sz w:val="24"/>
          <w:szCs w:val="24"/>
          <w:lang w:eastAsia="ru-RU" w:bidi="ru-RU"/>
        </w:rPr>
        <w:tab/>
        <w:t>совершенствование читательской грамотности обучающихся,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текстовой деятельности с необычными формами представления информации (туристические буклеты; программы выставок; маршруты путешествий; объявления и рекламы); развитие творческой способности создавать необычные тексты.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учебный курс в форме факультатива; лаборатория текстов (система практических занятий).</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Говорить нельзя молчать!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развитие познавательной мотивации к изучению русского языка, привлечение внимания к передаче смысла с помощью интонации и пунктуации, развитие воображения в процессе подбора ситуаций, предполагающих разную интонацию.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учебный курс - факультатив.</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Художественно-эстетическая творческая деятельность.</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Рукотворный мир.</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расширение знаний обучающихся об объектах рукотворного мира, формирование умений создавать предметы своими руками с использованием природного материала, развитие творческой активности, интереса, любознательности, воспитание трудолюбия и уважения к труду как к ценности.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творческие мастерские («Природа и творчество», «Куклы своими руками», «Юные художники»); выставки творческих работ.</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Ритмика.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формирование движений, свойственных ритмике; развитие культуры движений под музыку; способность к импровизации и творчеству.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студия ритмики и пластики, конкурс пластических образов, постановка концертных номеров.</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Школьный театр «Путешествие в сказку».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 xml:space="preserve">Цель: расширение представлений о театральном творчестве, формирование </w:t>
      </w:r>
      <w:r w:rsidRPr="007409ED">
        <w:rPr>
          <w:rFonts w:ascii="Times New Roman" w:eastAsia="Arial Unicode MS" w:hAnsi="Times New Roman" w:cs="Times New Roman"/>
          <w:color w:val="000000"/>
          <w:sz w:val="24"/>
          <w:szCs w:val="24"/>
          <w:lang w:eastAsia="ru-RU" w:bidi="ru-RU"/>
        </w:rPr>
        <w:lastRenderedPageBreak/>
        <w:t>умений импровизировать, вступать в ролевые отношения, перевоплощаться; развитие творческих способностей, интереса к театральному искусству и театрализованной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театральная студия, спектакли по мотивам сказок.</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Выразительное чтение.</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расширение знаний о литературно-художественном творчестве, развитие навыка выразительного чтения произведений поэзии и прозы; воспитание литературного вкуса, интереса к художественной литературе разных жанров.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литературный клуб, творческая студия;</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Искусство иллюстрации.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развитие у обучающихся творческих способностей, интереса к изобразительной деятельности, желания передавать свое отношение к художественным произведениям средствами книжной иллюстрации.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творческая мастерская иллюстраций к книге; конкурсы рисунков; выставки работ участников.</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В мире музыкальных звуков.</w:t>
      </w:r>
    </w:p>
    <w:p w:rsidR="007409ED" w:rsidRPr="007409ED" w:rsidRDefault="00AE41D0" w:rsidP="00AE41D0">
      <w:pPr>
        <w:widowControl w:val="0"/>
        <w:spacing w:after="0"/>
        <w:ind w:firstLine="851"/>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Цель: </w:t>
      </w:r>
      <w:r w:rsidR="007409ED" w:rsidRPr="007409ED">
        <w:rPr>
          <w:rFonts w:ascii="Times New Roman" w:eastAsia="Arial Unicode MS" w:hAnsi="Times New Roman" w:cs="Times New Roman"/>
          <w:color w:val="000000"/>
          <w:sz w:val="24"/>
          <w:szCs w:val="24"/>
          <w:lang w:eastAsia="ru-RU" w:bidi="ru-RU"/>
        </w:rPr>
        <w:t>расширение музыкального кругозора, знаний обучающихся</w:t>
      </w:r>
      <w:r>
        <w:rPr>
          <w:rFonts w:ascii="Times New Roman" w:eastAsia="Arial Unicode MS" w:hAnsi="Times New Roman" w:cs="Times New Roman"/>
          <w:color w:val="000000"/>
          <w:sz w:val="24"/>
          <w:szCs w:val="24"/>
          <w:lang w:eastAsia="ru-RU" w:bidi="ru-RU"/>
        </w:rPr>
        <w:t xml:space="preserve"> о </w:t>
      </w:r>
      <w:r w:rsidR="007409ED" w:rsidRPr="007409ED">
        <w:rPr>
          <w:rFonts w:ascii="Times New Roman" w:eastAsia="Arial Unicode MS" w:hAnsi="Times New Roman" w:cs="Times New Roman"/>
          <w:color w:val="000000"/>
          <w:sz w:val="24"/>
          <w:szCs w:val="24"/>
          <w:lang w:eastAsia="ru-RU" w:bidi="ru-RU"/>
        </w:rPr>
        <w:t>музыкальном творчестве, произведениях народной и авторской музыки, развитие воображения, способности передавать свои впечатления от прослушивания музыки разных форм и жанровых особенностей, формировать эстетические вкусы и идеалы.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музыкальный салон; концертные программы, хоровая студия, студия народных инструментов.</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Информационная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Мои помощники - словари.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формирование представлений обучающихся о различных видах современных словарей (например, словари русского языка, словари иностранных слов, словари литературоведческих терминов, словари лингвистических терминов, мифологический, философский, психологический и другие - по выбору педагога); знакомство с малоизвестными обучающимся словарями русского языка: словарь образцового русского ударения, словарь трудностей русского языка, словарь русских личных имен, словарь-справочник «Прописная или строчная» и другие (по выбору педагога); совершенствование навыка поиска необходимой справочной информации с помощью компьютера (4 класс).</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учебный курс - факультатив.</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Моя информационная культура.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знакомство с миром современных технических устройств и культурой их использования.</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система практических занятий с использованием компьютеров, смартфонов, планшетов, смарт-часов, наушников и других технических устройств.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 xml:space="preserve">Интеллектуальные марафоны. </w:t>
      </w:r>
      <w:r w:rsidRPr="007409ED">
        <w:rPr>
          <w:rFonts w:ascii="Times New Roman" w:eastAsia="Arial Unicode MS" w:hAnsi="Times New Roman" w:cs="Times New Roman"/>
          <w:color w:val="000000"/>
          <w:sz w:val="24"/>
          <w:szCs w:val="24"/>
          <w:lang w:eastAsia="ru-RU" w:bidi="ru-RU"/>
        </w:rPr>
        <w:t>Возможные темы марафонов:</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Глокая куздра или исследуем язык в поисках смысла.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развитие мотивации к изучению русского языка, способности находить случаи потери смысла во фразе или появление двусмысленности.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Форма организации: дискуссионный клуб, мероприятия-соревнования.</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Русский язык - набор правил и исключений или стройная система?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углубление знаний о языке, повышение мотивации к его изучению,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формирование логического мышления в процессе наблюдения за связями, существующими в системе языка, за возможностью разными способами передавать то или иное значение; развитие способности работать в условиях командных соревнований.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дискуссионный клуб, мероприятия-соревнования.</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Заповедники России.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расширение и уточнение знаний об особо охраняемых территориях в России, истории возникновения заповедников и заказников; воспитание отношения к природе как к ценности; развитие способности работать в условиях командных соревнований.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дискуссионный клуб, мероприятия-соревнования.</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Я - путешественник (Путешествуем по России, миру).</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расширение знаний и представлений о географических объектах, формирование умений работать с информацией, представленной на географической карте; развитие навыков работы в условиях командных соревнований.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игры-путешествия, видео-экскурсии соревновательной направленности.</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«Учение с увлечением!»: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Читаю в поисках смысла.</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совершенствование читательской грамотности обучающихся, поддержка обучающихся, испытывающих затруднения в достижении планируемых результатов, связанных с овладением чтением как предметным и метапредметным результатом.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учебный курс - факультатив; учебная лаборатория.</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Легко ли писать без ошибок?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совершенствование орфографической грамотности обучающихся, поддержка обучающихся, испытывающих затруднения в достижении планируемых результатов, связанных с правописанием.</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учебный курс - факультатив по разделу «Орфография»; учебная лаборатория;</w:t>
      </w:r>
    </w:p>
    <w:p w:rsidR="007409ED" w:rsidRPr="00AE41D0" w:rsidRDefault="007409ED" w:rsidP="007409ED">
      <w:pPr>
        <w:widowControl w:val="0"/>
        <w:spacing w:after="0"/>
        <w:ind w:firstLine="851"/>
        <w:jc w:val="both"/>
        <w:rPr>
          <w:rFonts w:ascii="Times New Roman" w:eastAsia="Arial Unicode MS" w:hAnsi="Times New Roman" w:cs="Times New Roman"/>
          <w:i/>
          <w:color w:val="000000"/>
          <w:sz w:val="24"/>
          <w:szCs w:val="24"/>
          <w:lang w:eastAsia="ru-RU" w:bidi="ru-RU"/>
        </w:rPr>
      </w:pPr>
      <w:r w:rsidRPr="00AE41D0">
        <w:rPr>
          <w:rFonts w:ascii="Times New Roman" w:eastAsia="Arial Unicode MS" w:hAnsi="Times New Roman" w:cs="Times New Roman"/>
          <w:i/>
          <w:color w:val="000000"/>
          <w:sz w:val="24"/>
          <w:szCs w:val="24"/>
          <w:lang w:eastAsia="ru-RU" w:bidi="ru-RU"/>
        </w:rPr>
        <w:t>Мой друг - иностранный язык.</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Цель: совершенствование навыков разговорной речи на иностранном языке для обучающихся, испытывающих трудности в его изучении; развитие понимания важности владения иностранным языком в современном мире, углубление интереса к его изучению.</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Форма организации: учебный курс - факультатив, клуб любителей иностранного языка.</w:t>
      </w:r>
    </w:p>
    <w:p w:rsidR="00014E36" w:rsidRDefault="00014E36"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014E36" w:rsidRDefault="00014E36"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014E36" w:rsidRDefault="00014E36" w:rsidP="00014E36">
      <w:pPr>
        <w:widowControl w:val="0"/>
        <w:spacing w:after="0"/>
        <w:jc w:val="center"/>
        <w:rPr>
          <w:rFonts w:ascii="Times New Roman" w:eastAsia="Arial Unicode MS" w:hAnsi="Times New Roman" w:cs="Times New Roman"/>
          <w:b/>
          <w:color w:val="000000"/>
          <w:sz w:val="24"/>
          <w:szCs w:val="24"/>
          <w:lang w:eastAsia="ru-RU" w:bidi="ru-RU"/>
        </w:rPr>
      </w:pPr>
      <w:r w:rsidRPr="00014E36">
        <w:rPr>
          <w:rFonts w:ascii="Times New Roman" w:eastAsia="Arial Unicode MS" w:hAnsi="Times New Roman" w:cs="Times New Roman"/>
          <w:b/>
          <w:color w:val="000000"/>
          <w:sz w:val="24"/>
          <w:szCs w:val="24"/>
          <w:lang w:eastAsia="ru-RU" w:bidi="ru-RU"/>
        </w:rPr>
        <w:t>ФЕДЕРАЛЬНЫЙ КАЛЕНДАРНЫЙ ПЛАН ВОСПИТАТЕЛЬНОЙ РАБОТЫ.</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Федеральный календарный план воспитательной работы является единым для образовательных организаций.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Федеральный календарный план воспитательной работы может быть реализован в рамках урочной и внеурочной деятельности.</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lastRenderedPageBreak/>
        <w:t>Образовательные организации вправе наряду с федеральным календарным планом воспитательной работы проводить иные мероприятия согласно федеральной рабочей программе воспитания, по ключевым направлениям воспитания и дополнительного образования детей.</w:t>
      </w: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Все мероприятия должны проводиться с учетом особенностей основной образовательной программы, а также возрастных, физиологических и психоэмоциональных особенностей обучающихся.</w:t>
      </w:r>
    </w:p>
    <w:p w:rsidR="007409ED" w:rsidRDefault="007409ED" w:rsidP="007409ED">
      <w:pPr>
        <w:spacing w:after="0"/>
        <w:rPr>
          <w:rFonts w:ascii="Times New Roman" w:eastAsia="Arial Unicode MS" w:hAnsi="Times New Roman" w:cs="Times New Roman"/>
          <w:color w:val="000000"/>
          <w:sz w:val="24"/>
          <w:szCs w:val="24"/>
          <w:lang w:eastAsia="ru-RU" w:bidi="ru-RU"/>
        </w:rPr>
      </w:pPr>
    </w:p>
    <w:p w:rsidR="00154735" w:rsidRPr="00297883"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297883">
        <w:rPr>
          <w:rFonts w:ascii="Times New Roman" w:eastAsia="Arial Unicode MS" w:hAnsi="Times New Roman" w:cs="Times New Roman"/>
          <w:b/>
          <w:color w:val="000000"/>
          <w:sz w:val="24"/>
          <w:szCs w:val="24"/>
          <w:lang w:eastAsia="ru-RU" w:bidi="ru-RU"/>
        </w:rPr>
        <w:t>Сентябрь:</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1 сентября: День знаний;</w:t>
      </w:r>
    </w:p>
    <w:p w:rsidR="00154735" w:rsidRPr="00487A21" w:rsidRDefault="00154735" w:rsidP="00154735">
      <w:pPr>
        <w:widowControl w:val="0"/>
        <w:tabs>
          <w:tab w:val="left" w:pos="1016"/>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3 </w:t>
      </w:r>
      <w:r w:rsidRPr="00487A21">
        <w:rPr>
          <w:rFonts w:ascii="Times New Roman" w:eastAsia="Arial Unicode MS" w:hAnsi="Times New Roman" w:cs="Times New Roman"/>
          <w:color w:val="000000"/>
          <w:sz w:val="24"/>
          <w:szCs w:val="24"/>
          <w:lang w:eastAsia="ru-RU" w:bidi="ru-RU"/>
        </w:rPr>
        <w:t>сентября: День окончания Второй мировой войны, День солидарности в борьбе с терроризмом;</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8 сентября: Международный день распространения грамотности;</w:t>
      </w:r>
    </w:p>
    <w:p w:rsidR="00154735" w:rsidRPr="00487A21" w:rsidRDefault="00154735" w:rsidP="00154735">
      <w:pPr>
        <w:widowControl w:val="0"/>
        <w:tabs>
          <w:tab w:val="left" w:pos="1200"/>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10 </w:t>
      </w:r>
      <w:r w:rsidRPr="00487A21">
        <w:rPr>
          <w:rFonts w:ascii="Times New Roman" w:eastAsia="Arial Unicode MS" w:hAnsi="Times New Roman" w:cs="Times New Roman"/>
          <w:color w:val="000000"/>
          <w:sz w:val="24"/>
          <w:szCs w:val="24"/>
          <w:lang w:eastAsia="ru-RU" w:bidi="ru-RU"/>
        </w:rPr>
        <w:t>сентября: Международный день памяти жертв фашизма.</w:t>
      </w:r>
    </w:p>
    <w:p w:rsidR="00154735" w:rsidRPr="00E40C2F"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E40C2F">
        <w:rPr>
          <w:rFonts w:ascii="Times New Roman" w:eastAsia="Arial Unicode MS" w:hAnsi="Times New Roman" w:cs="Times New Roman"/>
          <w:b/>
          <w:color w:val="000000"/>
          <w:sz w:val="24"/>
          <w:szCs w:val="24"/>
          <w:lang w:eastAsia="ru-RU" w:bidi="ru-RU"/>
        </w:rPr>
        <w:t>Октябрь:</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1 октября: Международный день пожилых людей; Международный день музыки;</w:t>
      </w:r>
    </w:p>
    <w:p w:rsidR="00154735" w:rsidRPr="00487A21" w:rsidRDefault="00154735" w:rsidP="00154735">
      <w:pPr>
        <w:widowControl w:val="0"/>
        <w:tabs>
          <w:tab w:val="left" w:pos="1080"/>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4 </w:t>
      </w:r>
      <w:r w:rsidRPr="00487A21">
        <w:rPr>
          <w:rFonts w:ascii="Times New Roman" w:eastAsia="Arial Unicode MS" w:hAnsi="Times New Roman" w:cs="Times New Roman"/>
          <w:color w:val="000000"/>
          <w:sz w:val="24"/>
          <w:szCs w:val="24"/>
          <w:lang w:eastAsia="ru-RU" w:bidi="ru-RU"/>
        </w:rPr>
        <w:t>октября: День защиты животных;</w:t>
      </w:r>
    </w:p>
    <w:p w:rsidR="00154735" w:rsidRPr="00487A21" w:rsidRDefault="00154735" w:rsidP="00154735">
      <w:pPr>
        <w:widowControl w:val="0"/>
        <w:tabs>
          <w:tab w:val="left" w:pos="1080"/>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5 </w:t>
      </w:r>
      <w:r w:rsidRPr="00487A21">
        <w:rPr>
          <w:rFonts w:ascii="Times New Roman" w:eastAsia="Arial Unicode MS" w:hAnsi="Times New Roman" w:cs="Times New Roman"/>
          <w:color w:val="000000"/>
          <w:sz w:val="24"/>
          <w:szCs w:val="24"/>
          <w:lang w:eastAsia="ru-RU" w:bidi="ru-RU"/>
        </w:rPr>
        <w:t>октября: День учителя;</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25 октября: Международный день школьных библиотек;</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Третье воскресенье октября: День отца.</w:t>
      </w:r>
    </w:p>
    <w:p w:rsidR="00154735" w:rsidRPr="00E40C2F"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E40C2F">
        <w:rPr>
          <w:rFonts w:ascii="Times New Roman" w:eastAsia="Arial Unicode MS" w:hAnsi="Times New Roman" w:cs="Times New Roman"/>
          <w:b/>
          <w:color w:val="000000"/>
          <w:sz w:val="24"/>
          <w:szCs w:val="24"/>
          <w:lang w:eastAsia="ru-RU" w:bidi="ru-RU"/>
        </w:rPr>
        <w:t>Ноябрь:</w:t>
      </w:r>
    </w:p>
    <w:p w:rsidR="00154735" w:rsidRPr="00487A21" w:rsidRDefault="00154735" w:rsidP="00154735">
      <w:pPr>
        <w:widowControl w:val="0"/>
        <w:tabs>
          <w:tab w:val="left" w:pos="1085"/>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4 </w:t>
      </w:r>
      <w:r w:rsidRPr="00487A21">
        <w:rPr>
          <w:rFonts w:ascii="Times New Roman" w:eastAsia="Arial Unicode MS" w:hAnsi="Times New Roman" w:cs="Times New Roman"/>
          <w:color w:val="000000"/>
          <w:sz w:val="24"/>
          <w:szCs w:val="24"/>
          <w:lang w:eastAsia="ru-RU" w:bidi="ru-RU"/>
        </w:rPr>
        <w:t>ноября: День народного единства;</w:t>
      </w:r>
    </w:p>
    <w:p w:rsidR="00154735" w:rsidRPr="00487A21" w:rsidRDefault="00154735" w:rsidP="00154735">
      <w:pPr>
        <w:widowControl w:val="0"/>
        <w:tabs>
          <w:tab w:val="left" w:pos="1021"/>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8 </w:t>
      </w:r>
      <w:r w:rsidRPr="00487A21">
        <w:rPr>
          <w:rFonts w:ascii="Times New Roman" w:eastAsia="Arial Unicode MS" w:hAnsi="Times New Roman" w:cs="Times New Roman"/>
          <w:color w:val="000000"/>
          <w:sz w:val="24"/>
          <w:szCs w:val="24"/>
          <w:lang w:eastAsia="ru-RU" w:bidi="ru-RU"/>
        </w:rPr>
        <w:t>ноября: День памяти погибших при исполнении служебных обязанностей сотрудников органов внутренних дел России;</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Последнее воскресенье ноября: День Матери;</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30 ноября: День Государственного герба Российской Федерации.</w:t>
      </w:r>
    </w:p>
    <w:p w:rsidR="00154735" w:rsidRPr="00E40C2F"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E40C2F">
        <w:rPr>
          <w:rFonts w:ascii="Times New Roman" w:eastAsia="Arial Unicode MS" w:hAnsi="Times New Roman" w:cs="Times New Roman"/>
          <w:b/>
          <w:color w:val="000000"/>
          <w:sz w:val="24"/>
          <w:szCs w:val="24"/>
          <w:lang w:eastAsia="ru-RU" w:bidi="ru-RU"/>
        </w:rPr>
        <w:t>Декабрь:</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3 декабря: День неизвестного солдата; Международный день инвалидов;</w:t>
      </w:r>
    </w:p>
    <w:p w:rsidR="00154735" w:rsidRPr="00487A21" w:rsidRDefault="00154735" w:rsidP="00154735">
      <w:pPr>
        <w:widowControl w:val="0"/>
        <w:tabs>
          <w:tab w:val="left" w:pos="1085"/>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5 </w:t>
      </w:r>
      <w:r w:rsidRPr="00487A21">
        <w:rPr>
          <w:rFonts w:ascii="Times New Roman" w:eastAsia="Arial Unicode MS" w:hAnsi="Times New Roman" w:cs="Times New Roman"/>
          <w:color w:val="000000"/>
          <w:sz w:val="24"/>
          <w:szCs w:val="24"/>
          <w:lang w:eastAsia="ru-RU" w:bidi="ru-RU"/>
        </w:rPr>
        <w:t>декабря: День добровольца (волонтера) в России;</w:t>
      </w:r>
    </w:p>
    <w:p w:rsidR="00154735" w:rsidRPr="00487A21" w:rsidRDefault="00154735" w:rsidP="00154735">
      <w:pPr>
        <w:widowControl w:val="0"/>
        <w:tabs>
          <w:tab w:val="left" w:pos="1085"/>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9 </w:t>
      </w:r>
      <w:r w:rsidRPr="00487A21">
        <w:rPr>
          <w:rFonts w:ascii="Times New Roman" w:eastAsia="Arial Unicode MS" w:hAnsi="Times New Roman" w:cs="Times New Roman"/>
          <w:color w:val="000000"/>
          <w:sz w:val="24"/>
          <w:szCs w:val="24"/>
          <w:lang w:eastAsia="ru-RU" w:bidi="ru-RU"/>
        </w:rPr>
        <w:t>декабря: День Героев Отечества;</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12 декабря: День Конституции Российской Федерации.</w:t>
      </w:r>
    </w:p>
    <w:p w:rsidR="00154735" w:rsidRPr="00E40C2F"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E40C2F">
        <w:rPr>
          <w:rFonts w:ascii="Times New Roman" w:eastAsia="Arial Unicode MS" w:hAnsi="Times New Roman" w:cs="Times New Roman"/>
          <w:b/>
          <w:color w:val="000000"/>
          <w:sz w:val="24"/>
          <w:szCs w:val="24"/>
          <w:lang w:eastAsia="ru-RU" w:bidi="ru-RU"/>
        </w:rPr>
        <w:t>Январь:</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25 января: День российского студенчества;</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27 января: День полного освобождения Ленинграда от фашистской блокады; День освобождения Красной армией крупнейшего «лагеря смерти» Аушвиц-</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Биркенау (Освенцима) - День памяти жертв Холокоста.</w:t>
      </w:r>
    </w:p>
    <w:p w:rsidR="00154735" w:rsidRPr="00063327"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063327">
        <w:rPr>
          <w:rFonts w:ascii="Times New Roman" w:eastAsia="Arial Unicode MS" w:hAnsi="Times New Roman" w:cs="Times New Roman"/>
          <w:b/>
          <w:color w:val="000000"/>
          <w:sz w:val="24"/>
          <w:szCs w:val="24"/>
          <w:lang w:eastAsia="ru-RU" w:bidi="ru-RU"/>
        </w:rPr>
        <w:t>Февраль:</w:t>
      </w:r>
    </w:p>
    <w:p w:rsidR="00154735" w:rsidRPr="00487A21" w:rsidRDefault="00154735" w:rsidP="00154735">
      <w:pPr>
        <w:widowControl w:val="0"/>
        <w:tabs>
          <w:tab w:val="left" w:pos="1035"/>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2 </w:t>
      </w:r>
      <w:r w:rsidRPr="00487A21">
        <w:rPr>
          <w:rFonts w:ascii="Times New Roman" w:eastAsia="Arial Unicode MS" w:hAnsi="Times New Roman" w:cs="Times New Roman"/>
          <w:color w:val="000000"/>
          <w:sz w:val="24"/>
          <w:szCs w:val="24"/>
          <w:lang w:eastAsia="ru-RU" w:bidi="ru-RU"/>
        </w:rPr>
        <w:t>февраля: День разгрома советскими войсками немецко-фашистских войск в Сталинградской битве;</w:t>
      </w:r>
    </w:p>
    <w:p w:rsidR="00154735" w:rsidRPr="008F029C" w:rsidRDefault="00154735" w:rsidP="00154735">
      <w:pPr>
        <w:pStyle w:val="af3"/>
        <w:numPr>
          <w:ilvl w:val="0"/>
          <w:numId w:val="1"/>
        </w:numPr>
        <w:jc w:val="both"/>
        <w:rPr>
          <w:rFonts w:ascii="Times New Roman" w:hAnsi="Times New Roman" w:cs="Times New Roman"/>
        </w:rPr>
      </w:pPr>
      <w:r w:rsidRPr="008F029C">
        <w:rPr>
          <w:rFonts w:ascii="Times New Roman" w:hAnsi="Times New Roman" w:cs="Times New Roman"/>
        </w:rPr>
        <w:t>февраля: День российской науки;</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15 февраля: День памяти о россиянах, исполнявших служебный долг за пределами Отечества;</w:t>
      </w:r>
    </w:p>
    <w:p w:rsidR="00154735" w:rsidRPr="00487A21" w:rsidRDefault="00154735" w:rsidP="00154735">
      <w:pPr>
        <w:widowControl w:val="0"/>
        <w:tabs>
          <w:tab w:val="left" w:pos="1180"/>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21 </w:t>
      </w:r>
      <w:r w:rsidRPr="00487A21">
        <w:rPr>
          <w:rFonts w:ascii="Times New Roman" w:eastAsia="Arial Unicode MS" w:hAnsi="Times New Roman" w:cs="Times New Roman"/>
          <w:color w:val="000000"/>
          <w:sz w:val="24"/>
          <w:szCs w:val="24"/>
          <w:lang w:eastAsia="ru-RU" w:bidi="ru-RU"/>
        </w:rPr>
        <w:t>февраля: Международный день родного языка;</w:t>
      </w:r>
    </w:p>
    <w:p w:rsidR="00154735" w:rsidRPr="00487A21" w:rsidRDefault="00154735" w:rsidP="00154735">
      <w:pPr>
        <w:widowControl w:val="0"/>
        <w:tabs>
          <w:tab w:val="left" w:pos="1194"/>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23 </w:t>
      </w:r>
      <w:r w:rsidRPr="00487A21">
        <w:rPr>
          <w:rFonts w:ascii="Times New Roman" w:eastAsia="Arial Unicode MS" w:hAnsi="Times New Roman" w:cs="Times New Roman"/>
          <w:color w:val="000000"/>
          <w:sz w:val="24"/>
          <w:szCs w:val="24"/>
          <w:lang w:eastAsia="ru-RU" w:bidi="ru-RU"/>
        </w:rPr>
        <w:t>февраля: День защитника Отечества.</w:t>
      </w:r>
    </w:p>
    <w:p w:rsidR="00154735" w:rsidRPr="001D1A7E"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1D1A7E">
        <w:rPr>
          <w:rFonts w:ascii="Times New Roman" w:eastAsia="Arial Unicode MS" w:hAnsi="Times New Roman" w:cs="Times New Roman"/>
          <w:b/>
          <w:color w:val="000000"/>
          <w:sz w:val="24"/>
          <w:szCs w:val="24"/>
          <w:lang w:eastAsia="ru-RU" w:bidi="ru-RU"/>
        </w:rPr>
        <w:t>Март:</w:t>
      </w:r>
    </w:p>
    <w:p w:rsidR="00154735" w:rsidRPr="00487A21" w:rsidRDefault="00154735" w:rsidP="00154735">
      <w:pPr>
        <w:widowControl w:val="0"/>
        <w:tabs>
          <w:tab w:val="left" w:pos="1050"/>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8 </w:t>
      </w:r>
      <w:r w:rsidRPr="00487A21">
        <w:rPr>
          <w:rFonts w:ascii="Times New Roman" w:eastAsia="Arial Unicode MS" w:hAnsi="Times New Roman" w:cs="Times New Roman"/>
          <w:color w:val="000000"/>
          <w:sz w:val="24"/>
          <w:szCs w:val="24"/>
          <w:lang w:eastAsia="ru-RU" w:bidi="ru-RU"/>
        </w:rPr>
        <w:t>марта: Международный женский день;</w:t>
      </w:r>
    </w:p>
    <w:p w:rsidR="00154735" w:rsidRPr="00487A21" w:rsidRDefault="00154735" w:rsidP="00154735">
      <w:pPr>
        <w:widowControl w:val="0"/>
        <w:tabs>
          <w:tab w:val="left" w:pos="1175"/>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18 </w:t>
      </w:r>
      <w:r w:rsidRPr="00487A21">
        <w:rPr>
          <w:rFonts w:ascii="Times New Roman" w:eastAsia="Arial Unicode MS" w:hAnsi="Times New Roman" w:cs="Times New Roman"/>
          <w:color w:val="000000"/>
          <w:sz w:val="24"/>
          <w:szCs w:val="24"/>
          <w:lang w:eastAsia="ru-RU" w:bidi="ru-RU"/>
        </w:rPr>
        <w:t>марта: День воссоединения Крыма с Россией;</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27 марта: Всемирный день театра.</w:t>
      </w:r>
    </w:p>
    <w:p w:rsidR="00154735" w:rsidRPr="001D1A7E"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1D1A7E">
        <w:rPr>
          <w:rFonts w:ascii="Times New Roman" w:eastAsia="Arial Unicode MS" w:hAnsi="Times New Roman" w:cs="Times New Roman"/>
          <w:b/>
          <w:color w:val="000000"/>
          <w:sz w:val="24"/>
          <w:szCs w:val="24"/>
          <w:lang w:eastAsia="ru-RU" w:bidi="ru-RU"/>
        </w:rPr>
        <w:t>Апрель:</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lastRenderedPageBreak/>
        <w:t>12 апреля: День космонавтики;</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19</w:t>
      </w:r>
      <w:r w:rsidRPr="00487A21">
        <w:rPr>
          <w:rFonts w:ascii="Times New Roman" w:eastAsia="Arial Unicode MS" w:hAnsi="Times New Roman" w:cs="Times New Roman"/>
          <w:color w:val="000000"/>
          <w:sz w:val="24"/>
          <w:szCs w:val="24"/>
          <w:lang w:eastAsia="ru-RU" w:bidi="ru-RU"/>
        </w:rPr>
        <w:t xml:space="preserve"> апреля: День памяти о геноциде советского народа нацистами и их пособниками в годы Великой Отечественной войны.</w:t>
      </w:r>
    </w:p>
    <w:p w:rsidR="00154735" w:rsidRPr="001D1A7E"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1D1A7E">
        <w:rPr>
          <w:rFonts w:ascii="Times New Roman" w:eastAsia="Arial Unicode MS" w:hAnsi="Times New Roman" w:cs="Times New Roman"/>
          <w:b/>
          <w:color w:val="000000"/>
          <w:sz w:val="24"/>
          <w:szCs w:val="24"/>
          <w:lang w:eastAsia="ru-RU" w:bidi="ru-RU"/>
        </w:rPr>
        <w:t>Май:</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1 мая: Праздник Весны и Труда;</w:t>
      </w:r>
    </w:p>
    <w:p w:rsidR="00154735" w:rsidRPr="00487A21" w:rsidRDefault="00154735" w:rsidP="00154735">
      <w:pPr>
        <w:widowControl w:val="0"/>
        <w:tabs>
          <w:tab w:val="left" w:pos="1065"/>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9 </w:t>
      </w:r>
      <w:r w:rsidRPr="00487A21">
        <w:rPr>
          <w:rFonts w:ascii="Times New Roman" w:eastAsia="Arial Unicode MS" w:hAnsi="Times New Roman" w:cs="Times New Roman"/>
          <w:color w:val="000000"/>
          <w:sz w:val="24"/>
          <w:szCs w:val="24"/>
          <w:lang w:eastAsia="ru-RU" w:bidi="ru-RU"/>
        </w:rPr>
        <w:t>мая: День Победы;</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19 мая: День детских общественных организаций России;</w:t>
      </w:r>
    </w:p>
    <w:p w:rsidR="00154735" w:rsidRPr="00487A21" w:rsidRDefault="00154735" w:rsidP="00154735">
      <w:pPr>
        <w:widowControl w:val="0"/>
        <w:tabs>
          <w:tab w:val="left" w:pos="1209"/>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24 </w:t>
      </w:r>
      <w:r w:rsidRPr="00487A21">
        <w:rPr>
          <w:rFonts w:ascii="Times New Roman" w:eastAsia="Arial Unicode MS" w:hAnsi="Times New Roman" w:cs="Times New Roman"/>
          <w:color w:val="000000"/>
          <w:sz w:val="24"/>
          <w:szCs w:val="24"/>
          <w:lang w:eastAsia="ru-RU" w:bidi="ru-RU"/>
        </w:rPr>
        <w:t>мая: День славянской письменности и культуры.</w:t>
      </w:r>
    </w:p>
    <w:p w:rsidR="00154735" w:rsidRPr="001D1A7E"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1D1A7E">
        <w:rPr>
          <w:rFonts w:ascii="Times New Roman" w:eastAsia="Arial Unicode MS" w:hAnsi="Times New Roman" w:cs="Times New Roman"/>
          <w:b/>
          <w:color w:val="000000"/>
          <w:sz w:val="24"/>
          <w:szCs w:val="24"/>
          <w:lang w:eastAsia="ru-RU" w:bidi="ru-RU"/>
        </w:rPr>
        <w:t>Июнь:</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1 июня: День защиты детей;</w:t>
      </w:r>
    </w:p>
    <w:p w:rsidR="00154735" w:rsidRPr="00487A21" w:rsidRDefault="00154735" w:rsidP="00154735">
      <w:pPr>
        <w:widowControl w:val="0"/>
        <w:tabs>
          <w:tab w:val="left" w:pos="1060"/>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6 </w:t>
      </w:r>
      <w:r w:rsidRPr="00487A21">
        <w:rPr>
          <w:rFonts w:ascii="Times New Roman" w:eastAsia="Arial Unicode MS" w:hAnsi="Times New Roman" w:cs="Times New Roman"/>
          <w:color w:val="000000"/>
          <w:sz w:val="24"/>
          <w:szCs w:val="24"/>
          <w:lang w:eastAsia="ru-RU" w:bidi="ru-RU"/>
        </w:rPr>
        <w:t>июня: День русского языка;</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12 июня: День России;</w:t>
      </w:r>
    </w:p>
    <w:p w:rsidR="00154735" w:rsidRPr="00487A21" w:rsidRDefault="00154735" w:rsidP="00154735">
      <w:pPr>
        <w:widowControl w:val="0"/>
        <w:tabs>
          <w:tab w:val="left" w:pos="1204"/>
        </w:tabs>
        <w:spacing w:after="0" w:line="240" w:lineRule="auto"/>
        <w:jc w:val="both"/>
        <w:rPr>
          <w:rFonts w:ascii="Times New Roman" w:eastAsia="Arial Unicode MS" w:hAnsi="Times New Roman" w:cs="Times New Roman"/>
          <w:color w:val="000000"/>
          <w:sz w:val="24"/>
          <w:szCs w:val="24"/>
          <w:lang w:eastAsia="ru-RU" w:bidi="ru-RU"/>
        </w:rPr>
      </w:pPr>
      <w:r>
        <w:rPr>
          <w:rFonts w:ascii="Times New Roman" w:eastAsia="Arial Unicode MS" w:hAnsi="Times New Roman" w:cs="Times New Roman"/>
          <w:color w:val="000000"/>
          <w:sz w:val="24"/>
          <w:szCs w:val="24"/>
          <w:lang w:eastAsia="ru-RU" w:bidi="ru-RU"/>
        </w:rPr>
        <w:t xml:space="preserve">22 </w:t>
      </w:r>
      <w:r w:rsidRPr="00487A21">
        <w:rPr>
          <w:rFonts w:ascii="Times New Roman" w:eastAsia="Arial Unicode MS" w:hAnsi="Times New Roman" w:cs="Times New Roman"/>
          <w:color w:val="000000"/>
          <w:sz w:val="24"/>
          <w:szCs w:val="24"/>
          <w:lang w:eastAsia="ru-RU" w:bidi="ru-RU"/>
        </w:rPr>
        <w:t>июня: День памяти и скорби;</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27 июня: День молодежи.</w:t>
      </w:r>
    </w:p>
    <w:p w:rsidR="00154735" w:rsidRPr="001D1A7E"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1D1A7E">
        <w:rPr>
          <w:rFonts w:ascii="Times New Roman" w:eastAsia="Arial Unicode MS" w:hAnsi="Times New Roman" w:cs="Times New Roman"/>
          <w:b/>
          <w:color w:val="000000"/>
          <w:sz w:val="24"/>
          <w:szCs w:val="24"/>
          <w:lang w:eastAsia="ru-RU" w:bidi="ru-RU"/>
        </w:rPr>
        <w:t>Июль:</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8 июля: День семьи, любви и верности.</w:t>
      </w:r>
    </w:p>
    <w:p w:rsidR="00154735" w:rsidRPr="001D1A7E" w:rsidRDefault="00154735" w:rsidP="00154735">
      <w:pPr>
        <w:widowControl w:val="0"/>
        <w:spacing w:after="0" w:line="240" w:lineRule="auto"/>
        <w:jc w:val="both"/>
        <w:rPr>
          <w:rFonts w:ascii="Times New Roman" w:eastAsia="Arial Unicode MS" w:hAnsi="Times New Roman" w:cs="Times New Roman"/>
          <w:b/>
          <w:color w:val="000000"/>
          <w:sz w:val="24"/>
          <w:szCs w:val="24"/>
          <w:lang w:eastAsia="ru-RU" w:bidi="ru-RU"/>
        </w:rPr>
      </w:pPr>
      <w:r w:rsidRPr="001D1A7E">
        <w:rPr>
          <w:rFonts w:ascii="Times New Roman" w:eastAsia="Arial Unicode MS" w:hAnsi="Times New Roman" w:cs="Times New Roman"/>
          <w:b/>
          <w:color w:val="000000"/>
          <w:sz w:val="24"/>
          <w:szCs w:val="24"/>
          <w:lang w:eastAsia="ru-RU" w:bidi="ru-RU"/>
        </w:rPr>
        <w:t>Август:</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Вторая суббота августа: День физкультурника;</w:t>
      </w:r>
    </w:p>
    <w:p w:rsidR="00154735"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 xml:space="preserve">22 августа: День Государственного флага Российской Федерации; </w:t>
      </w:r>
    </w:p>
    <w:p w:rsidR="00154735" w:rsidRPr="00487A21" w:rsidRDefault="00154735" w:rsidP="00154735">
      <w:pPr>
        <w:widowControl w:val="0"/>
        <w:spacing w:after="0" w:line="240" w:lineRule="auto"/>
        <w:jc w:val="both"/>
        <w:rPr>
          <w:rFonts w:ascii="Times New Roman" w:eastAsia="Arial Unicode MS" w:hAnsi="Times New Roman" w:cs="Times New Roman"/>
          <w:color w:val="000000"/>
          <w:sz w:val="24"/>
          <w:szCs w:val="24"/>
          <w:lang w:eastAsia="ru-RU" w:bidi="ru-RU"/>
        </w:rPr>
      </w:pPr>
      <w:r w:rsidRPr="00487A21">
        <w:rPr>
          <w:rFonts w:ascii="Times New Roman" w:eastAsia="Arial Unicode MS" w:hAnsi="Times New Roman" w:cs="Times New Roman"/>
          <w:color w:val="000000"/>
          <w:sz w:val="24"/>
          <w:szCs w:val="24"/>
          <w:lang w:eastAsia="ru-RU" w:bidi="ru-RU"/>
        </w:rPr>
        <w:t>27 августа: День российского кино.</w:t>
      </w:r>
    </w:p>
    <w:p w:rsidR="00965821" w:rsidRDefault="00965821" w:rsidP="007409ED">
      <w:pPr>
        <w:widowControl w:val="0"/>
        <w:spacing w:after="0"/>
        <w:ind w:firstLine="851"/>
        <w:jc w:val="both"/>
        <w:rPr>
          <w:rFonts w:ascii="Times New Roman" w:eastAsia="Arial Unicode MS" w:hAnsi="Times New Roman" w:cs="Times New Roman"/>
          <w:color w:val="000000"/>
          <w:sz w:val="24"/>
          <w:szCs w:val="24"/>
          <w:lang w:eastAsia="ru-RU" w:bidi="ru-RU"/>
        </w:rPr>
      </w:pPr>
    </w:p>
    <w:p w:rsidR="007409ED" w:rsidRPr="007409ED" w:rsidRDefault="007409ED" w:rsidP="007409ED">
      <w:pPr>
        <w:widowControl w:val="0"/>
        <w:spacing w:after="0"/>
        <w:ind w:firstLine="851"/>
        <w:jc w:val="both"/>
        <w:rPr>
          <w:rFonts w:ascii="Times New Roman" w:eastAsia="Arial Unicode MS" w:hAnsi="Times New Roman" w:cs="Times New Roman"/>
          <w:color w:val="000000"/>
          <w:sz w:val="24"/>
          <w:szCs w:val="24"/>
          <w:lang w:eastAsia="ru-RU" w:bidi="ru-RU"/>
        </w:rPr>
      </w:pPr>
      <w:r w:rsidRPr="007409ED">
        <w:rPr>
          <w:rFonts w:ascii="Times New Roman" w:eastAsia="Arial Unicode MS" w:hAnsi="Times New Roman" w:cs="Times New Roman"/>
          <w:color w:val="000000"/>
          <w:sz w:val="24"/>
          <w:szCs w:val="24"/>
          <w:lang w:eastAsia="ru-RU" w:bidi="ru-RU"/>
        </w:rPr>
        <w:t>3</w:t>
      </w:r>
      <w:r w:rsidRPr="007409ED">
        <w:rPr>
          <w:rFonts w:ascii="Times New Roman" w:eastAsia="Arial Unicode MS" w:hAnsi="Times New Roman" w:cs="Times New Roman"/>
          <w:color w:val="000000"/>
          <w:sz w:val="24"/>
          <w:szCs w:val="24"/>
          <w:lang w:eastAsia="ru-RU" w:bidi="ru-RU"/>
        </w:rPr>
        <w:tab/>
        <w:t>Часть 63 статьи 12 Федерального закона от 29 декабря 2012 г. № 273-ФЗ «Об образовании в Российской Федерации».</w:t>
      </w:r>
    </w:p>
    <w:p w:rsidR="00C664B7" w:rsidRPr="007409ED" w:rsidRDefault="00C664B7" w:rsidP="007409ED">
      <w:pPr>
        <w:spacing w:line="240" w:lineRule="auto"/>
        <w:rPr>
          <w:rFonts w:ascii="Times New Roman" w:hAnsi="Times New Roman" w:cs="Times New Roman"/>
          <w:sz w:val="24"/>
          <w:szCs w:val="24"/>
        </w:rPr>
      </w:pPr>
    </w:p>
    <w:sectPr w:rsidR="00C664B7" w:rsidRPr="007409ED" w:rsidSect="00567AB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A5DFD" w:rsidRDefault="007A5DFD" w:rsidP="007409ED">
      <w:pPr>
        <w:spacing w:after="0" w:line="240" w:lineRule="auto"/>
      </w:pPr>
      <w:r>
        <w:separator/>
      </w:r>
    </w:p>
  </w:endnote>
  <w:endnote w:type="continuationSeparator" w:id="0">
    <w:p w:rsidR="007A5DFD" w:rsidRDefault="007A5DFD" w:rsidP="007409E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0768280"/>
      <w:docPartObj>
        <w:docPartGallery w:val="Page Numbers (Bottom of Page)"/>
        <w:docPartUnique/>
      </w:docPartObj>
    </w:sdtPr>
    <w:sdtContent>
      <w:p w:rsidR="00225B31" w:rsidRDefault="003C62F7">
        <w:pPr>
          <w:pStyle w:val="a6"/>
          <w:jc w:val="right"/>
        </w:pPr>
        <w:fldSimple w:instr="PAGE   \* MERGEFORMAT">
          <w:r w:rsidR="001B092A">
            <w:rPr>
              <w:noProof/>
            </w:rPr>
            <w:t>3</w:t>
          </w:r>
        </w:fldSimple>
      </w:p>
    </w:sdtContent>
  </w:sdt>
  <w:p w:rsidR="00225B31" w:rsidRDefault="00225B31">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A5DFD" w:rsidRDefault="007A5DFD" w:rsidP="007409ED">
      <w:pPr>
        <w:spacing w:after="0" w:line="240" w:lineRule="auto"/>
      </w:pPr>
      <w:r>
        <w:separator/>
      </w:r>
    </w:p>
  </w:footnote>
  <w:footnote w:type="continuationSeparator" w:id="0">
    <w:p w:rsidR="007A5DFD" w:rsidRDefault="007A5DFD" w:rsidP="007409ED">
      <w:pPr>
        <w:spacing w:after="0" w:line="240" w:lineRule="auto"/>
      </w:pPr>
      <w:r>
        <w:continuationSeparator/>
      </w:r>
    </w:p>
  </w:footnote>
  <w:footnote w:id="1">
    <w:p w:rsidR="00225B31" w:rsidRDefault="00225B31" w:rsidP="007409ED">
      <w:pPr>
        <w:pStyle w:val="ac"/>
        <w:shd w:val="clear" w:color="auto" w:fill="auto"/>
        <w:spacing w:line="293" w:lineRule="exact"/>
        <w:ind w:right="820"/>
        <w:jc w:val="left"/>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D265F2D"/>
    <w:multiLevelType w:val="multilevel"/>
    <w:tmpl w:val="08E6DB68"/>
    <w:lvl w:ilvl="0">
      <w:start w:val="7"/>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8"/>
        <w:szCs w:val="28"/>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0"/>
    <w:lvlOverride w:ilvl="0">
      <w:startOverride w:val="7"/>
    </w:lvlOverride>
    <w:lvlOverride w:ilvl="1"/>
    <w:lvlOverride w:ilvl="2"/>
    <w:lvlOverride w:ilvl="3"/>
    <w:lvlOverride w:ilvl="4"/>
    <w:lvlOverride w:ilvl="5"/>
    <w:lvlOverride w:ilvl="6"/>
    <w:lvlOverride w:ilvl="7"/>
    <w:lvlOverride w:ilv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1"/>
    <w:footnote w:id="0"/>
  </w:footnotePr>
  <w:endnotePr>
    <w:endnote w:id="-1"/>
    <w:endnote w:id="0"/>
  </w:endnotePr>
  <w:compat/>
  <w:rsids>
    <w:rsidRoot w:val="007B2A3A"/>
    <w:rsid w:val="00014E36"/>
    <w:rsid w:val="000629F6"/>
    <w:rsid w:val="00091782"/>
    <w:rsid w:val="000E73FD"/>
    <w:rsid w:val="00154735"/>
    <w:rsid w:val="00177BD0"/>
    <w:rsid w:val="001934C7"/>
    <w:rsid w:val="001B092A"/>
    <w:rsid w:val="001E6BB9"/>
    <w:rsid w:val="00215591"/>
    <w:rsid w:val="002257BF"/>
    <w:rsid w:val="00225B31"/>
    <w:rsid w:val="00231599"/>
    <w:rsid w:val="00251FE7"/>
    <w:rsid w:val="00373EDB"/>
    <w:rsid w:val="003767A6"/>
    <w:rsid w:val="003B6755"/>
    <w:rsid w:val="003C2A9E"/>
    <w:rsid w:val="003C62F7"/>
    <w:rsid w:val="0041697E"/>
    <w:rsid w:val="00422D79"/>
    <w:rsid w:val="00433B47"/>
    <w:rsid w:val="00465634"/>
    <w:rsid w:val="004A405A"/>
    <w:rsid w:val="004C65B0"/>
    <w:rsid w:val="005410C5"/>
    <w:rsid w:val="00567AB4"/>
    <w:rsid w:val="00581864"/>
    <w:rsid w:val="00590A16"/>
    <w:rsid w:val="00592324"/>
    <w:rsid w:val="005D6EC5"/>
    <w:rsid w:val="00607707"/>
    <w:rsid w:val="0064730C"/>
    <w:rsid w:val="00660B6C"/>
    <w:rsid w:val="007409ED"/>
    <w:rsid w:val="007A4833"/>
    <w:rsid w:val="007A5DFD"/>
    <w:rsid w:val="007B2A3A"/>
    <w:rsid w:val="00841657"/>
    <w:rsid w:val="0086067A"/>
    <w:rsid w:val="0087730C"/>
    <w:rsid w:val="008A58C7"/>
    <w:rsid w:val="008F585A"/>
    <w:rsid w:val="0091363F"/>
    <w:rsid w:val="00965821"/>
    <w:rsid w:val="00980836"/>
    <w:rsid w:val="009845E2"/>
    <w:rsid w:val="009E4AA1"/>
    <w:rsid w:val="009F7C3B"/>
    <w:rsid w:val="00A142A5"/>
    <w:rsid w:val="00A5608A"/>
    <w:rsid w:val="00A56D44"/>
    <w:rsid w:val="00A80020"/>
    <w:rsid w:val="00AA4A88"/>
    <w:rsid w:val="00AC379D"/>
    <w:rsid w:val="00AE41D0"/>
    <w:rsid w:val="00AF65D0"/>
    <w:rsid w:val="00BA160A"/>
    <w:rsid w:val="00C11A3B"/>
    <w:rsid w:val="00C664B7"/>
    <w:rsid w:val="00C70F8D"/>
    <w:rsid w:val="00CF4A10"/>
    <w:rsid w:val="00CF66E7"/>
    <w:rsid w:val="00D162ED"/>
    <w:rsid w:val="00D651A6"/>
    <w:rsid w:val="00D671E2"/>
    <w:rsid w:val="00D9402B"/>
    <w:rsid w:val="00EF7D2F"/>
    <w:rsid w:val="00F31FA0"/>
    <w:rsid w:val="00F864CD"/>
    <w:rsid w:val="00FB10C6"/>
    <w:rsid w:val="00FC6158"/>
    <w:rsid w:val="00FE1B0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7AB4"/>
  </w:style>
  <w:style w:type="paragraph" w:styleId="1">
    <w:name w:val="heading 1"/>
    <w:basedOn w:val="a"/>
    <w:next w:val="a"/>
    <w:link w:val="10"/>
    <w:uiPriority w:val="9"/>
    <w:qFormat/>
    <w:rsid w:val="00F864C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7409ED"/>
  </w:style>
  <w:style w:type="character" w:styleId="a3">
    <w:name w:val="Hyperlink"/>
    <w:basedOn w:val="a0"/>
    <w:semiHidden/>
    <w:unhideWhenUsed/>
    <w:rsid w:val="007409ED"/>
    <w:rPr>
      <w:color w:val="0066CC"/>
      <w:u w:val="single"/>
    </w:rPr>
  </w:style>
  <w:style w:type="character" w:customStyle="1" w:styleId="12">
    <w:name w:val="Просмотренная гиперссылка1"/>
    <w:basedOn w:val="a0"/>
    <w:uiPriority w:val="99"/>
    <w:semiHidden/>
    <w:unhideWhenUsed/>
    <w:rsid w:val="007409ED"/>
    <w:rPr>
      <w:color w:val="954F72"/>
      <w:u w:val="single"/>
    </w:rPr>
  </w:style>
  <w:style w:type="paragraph" w:styleId="a4">
    <w:name w:val="header"/>
    <w:basedOn w:val="a"/>
    <w:link w:val="a5"/>
    <w:uiPriority w:val="99"/>
    <w:unhideWhenUsed/>
    <w:rsid w:val="007409ED"/>
    <w:pPr>
      <w:widowControl w:val="0"/>
      <w:tabs>
        <w:tab w:val="center" w:pos="4677"/>
        <w:tab w:val="right" w:pos="9355"/>
      </w:tabs>
      <w:spacing w:after="0" w:line="240" w:lineRule="auto"/>
    </w:pPr>
    <w:rPr>
      <w:rFonts w:ascii="Arial Unicode MS" w:eastAsia="Arial Unicode MS" w:hAnsi="Arial Unicode MS" w:cs="Arial Unicode MS"/>
      <w:color w:val="000000"/>
      <w:sz w:val="24"/>
      <w:szCs w:val="24"/>
      <w:lang w:eastAsia="ru-RU" w:bidi="ru-RU"/>
    </w:rPr>
  </w:style>
  <w:style w:type="character" w:customStyle="1" w:styleId="a5">
    <w:name w:val="Верхний колонтитул Знак"/>
    <w:basedOn w:val="a0"/>
    <w:link w:val="a4"/>
    <w:uiPriority w:val="99"/>
    <w:rsid w:val="007409ED"/>
    <w:rPr>
      <w:rFonts w:ascii="Arial Unicode MS" w:eastAsia="Arial Unicode MS" w:hAnsi="Arial Unicode MS" w:cs="Arial Unicode MS"/>
      <w:color w:val="000000"/>
      <w:sz w:val="24"/>
      <w:szCs w:val="24"/>
      <w:lang w:eastAsia="ru-RU" w:bidi="ru-RU"/>
    </w:rPr>
  </w:style>
  <w:style w:type="paragraph" w:styleId="a6">
    <w:name w:val="footer"/>
    <w:basedOn w:val="a"/>
    <w:link w:val="a7"/>
    <w:uiPriority w:val="99"/>
    <w:unhideWhenUsed/>
    <w:rsid w:val="007409ED"/>
    <w:pPr>
      <w:widowControl w:val="0"/>
      <w:tabs>
        <w:tab w:val="center" w:pos="4677"/>
        <w:tab w:val="right" w:pos="9355"/>
      </w:tabs>
      <w:spacing w:after="0" w:line="240" w:lineRule="auto"/>
    </w:pPr>
    <w:rPr>
      <w:rFonts w:ascii="Arial Unicode MS" w:eastAsia="Arial Unicode MS" w:hAnsi="Arial Unicode MS" w:cs="Arial Unicode MS"/>
      <w:color w:val="000000"/>
      <w:sz w:val="24"/>
      <w:szCs w:val="24"/>
      <w:lang w:eastAsia="ru-RU" w:bidi="ru-RU"/>
    </w:rPr>
  </w:style>
  <w:style w:type="character" w:customStyle="1" w:styleId="a7">
    <w:name w:val="Нижний колонтитул Знак"/>
    <w:basedOn w:val="a0"/>
    <w:link w:val="a6"/>
    <w:uiPriority w:val="99"/>
    <w:rsid w:val="007409ED"/>
    <w:rPr>
      <w:rFonts w:ascii="Arial Unicode MS" w:eastAsia="Arial Unicode MS" w:hAnsi="Arial Unicode MS" w:cs="Arial Unicode MS"/>
      <w:color w:val="000000"/>
      <w:sz w:val="24"/>
      <w:szCs w:val="24"/>
      <w:lang w:eastAsia="ru-RU" w:bidi="ru-RU"/>
    </w:rPr>
  </w:style>
  <w:style w:type="paragraph" w:styleId="a8">
    <w:name w:val="Balloon Text"/>
    <w:basedOn w:val="a"/>
    <w:link w:val="a9"/>
    <w:uiPriority w:val="99"/>
    <w:semiHidden/>
    <w:unhideWhenUsed/>
    <w:rsid w:val="007409ED"/>
    <w:pPr>
      <w:widowControl w:val="0"/>
      <w:spacing w:after="0" w:line="240" w:lineRule="auto"/>
    </w:pPr>
    <w:rPr>
      <w:rFonts w:ascii="Tahoma" w:eastAsia="Arial Unicode MS" w:hAnsi="Tahoma" w:cs="Tahoma"/>
      <w:color w:val="000000"/>
      <w:sz w:val="16"/>
      <w:szCs w:val="16"/>
      <w:lang w:eastAsia="ru-RU" w:bidi="ru-RU"/>
    </w:rPr>
  </w:style>
  <w:style w:type="character" w:customStyle="1" w:styleId="a9">
    <w:name w:val="Текст выноски Знак"/>
    <w:basedOn w:val="a0"/>
    <w:link w:val="a8"/>
    <w:uiPriority w:val="99"/>
    <w:semiHidden/>
    <w:rsid w:val="007409ED"/>
    <w:rPr>
      <w:rFonts w:ascii="Tahoma" w:eastAsia="Arial Unicode MS" w:hAnsi="Tahoma" w:cs="Tahoma"/>
      <w:color w:val="000000"/>
      <w:sz w:val="16"/>
      <w:szCs w:val="16"/>
      <w:lang w:eastAsia="ru-RU" w:bidi="ru-RU"/>
    </w:rPr>
  </w:style>
  <w:style w:type="paragraph" w:styleId="aa">
    <w:name w:val="No Spacing"/>
    <w:uiPriority w:val="1"/>
    <w:qFormat/>
    <w:rsid w:val="007409ED"/>
    <w:pPr>
      <w:widowControl w:val="0"/>
      <w:spacing w:after="0" w:line="240" w:lineRule="auto"/>
    </w:pPr>
    <w:rPr>
      <w:rFonts w:ascii="Arial Unicode MS" w:eastAsia="Arial Unicode MS" w:hAnsi="Arial Unicode MS" w:cs="Arial Unicode MS"/>
      <w:color w:val="000000"/>
      <w:sz w:val="24"/>
      <w:szCs w:val="24"/>
      <w:lang w:eastAsia="ru-RU" w:bidi="ru-RU"/>
    </w:rPr>
  </w:style>
  <w:style w:type="character" w:customStyle="1" w:styleId="ab">
    <w:name w:val="Сноска_"/>
    <w:basedOn w:val="a0"/>
    <w:link w:val="ac"/>
    <w:locked/>
    <w:rsid w:val="007409ED"/>
    <w:rPr>
      <w:rFonts w:ascii="Times New Roman" w:eastAsia="Times New Roman" w:hAnsi="Times New Roman" w:cs="Times New Roman"/>
      <w:b/>
      <w:bCs/>
      <w:shd w:val="clear" w:color="auto" w:fill="FFFFFF"/>
    </w:rPr>
  </w:style>
  <w:style w:type="paragraph" w:customStyle="1" w:styleId="ac">
    <w:name w:val="Сноска"/>
    <w:basedOn w:val="a"/>
    <w:link w:val="ab"/>
    <w:rsid w:val="007409ED"/>
    <w:pPr>
      <w:widowControl w:val="0"/>
      <w:shd w:val="clear" w:color="auto" w:fill="FFFFFF"/>
      <w:spacing w:after="0" w:line="288" w:lineRule="exact"/>
      <w:jc w:val="both"/>
    </w:pPr>
    <w:rPr>
      <w:rFonts w:ascii="Times New Roman" w:eastAsia="Times New Roman" w:hAnsi="Times New Roman" w:cs="Times New Roman"/>
      <w:b/>
      <w:bCs/>
    </w:rPr>
  </w:style>
  <w:style w:type="character" w:customStyle="1" w:styleId="3">
    <w:name w:val="Основной текст (3)_"/>
    <w:basedOn w:val="a0"/>
    <w:link w:val="30"/>
    <w:locked/>
    <w:rsid w:val="007409ED"/>
    <w:rPr>
      <w:rFonts w:ascii="Impact" w:eastAsia="Impact" w:hAnsi="Impact" w:cs="Impact"/>
      <w:sz w:val="17"/>
      <w:szCs w:val="17"/>
      <w:shd w:val="clear" w:color="auto" w:fill="FFFFFF"/>
    </w:rPr>
  </w:style>
  <w:style w:type="paragraph" w:customStyle="1" w:styleId="30">
    <w:name w:val="Основной текст (3)"/>
    <w:basedOn w:val="a"/>
    <w:link w:val="3"/>
    <w:rsid w:val="007409ED"/>
    <w:pPr>
      <w:widowControl w:val="0"/>
      <w:shd w:val="clear" w:color="auto" w:fill="FFFFFF"/>
      <w:spacing w:after="120" w:line="0" w:lineRule="atLeast"/>
      <w:jc w:val="both"/>
    </w:pPr>
    <w:rPr>
      <w:rFonts w:ascii="Impact" w:eastAsia="Impact" w:hAnsi="Impact" w:cs="Impact"/>
      <w:sz w:val="17"/>
      <w:szCs w:val="17"/>
    </w:rPr>
  </w:style>
  <w:style w:type="character" w:customStyle="1" w:styleId="5">
    <w:name w:val="Заголовок №5_"/>
    <w:basedOn w:val="a0"/>
    <w:link w:val="50"/>
    <w:locked/>
    <w:rsid w:val="007409ED"/>
    <w:rPr>
      <w:rFonts w:ascii="Times New Roman" w:eastAsia="Times New Roman" w:hAnsi="Times New Roman" w:cs="Times New Roman"/>
      <w:sz w:val="30"/>
      <w:szCs w:val="30"/>
      <w:shd w:val="clear" w:color="auto" w:fill="FFFFFF"/>
    </w:rPr>
  </w:style>
  <w:style w:type="paragraph" w:customStyle="1" w:styleId="50">
    <w:name w:val="Заголовок №5"/>
    <w:basedOn w:val="a"/>
    <w:link w:val="5"/>
    <w:rsid w:val="007409ED"/>
    <w:pPr>
      <w:widowControl w:val="0"/>
      <w:shd w:val="clear" w:color="auto" w:fill="FFFFFF"/>
      <w:spacing w:before="120" w:after="0" w:line="413" w:lineRule="exact"/>
      <w:outlineLvl w:val="4"/>
    </w:pPr>
    <w:rPr>
      <w:rFonts w:ascii="Times New Roman" w:eastAsia="Times New Roman" w:hAnsi="Times New Roman" w:cs="Times New Roman"/>
      <w:sz w:val="30"/>
      <w:szCs w:val="30"/>
    </w:rPr>
  </w:style>
  <w:style w:type="character" w:customStyle="1" w:styleId="4">
    <w:name w:val="Основной текст (4)_"/>
    <w:basedOn w:val="a0"/>
    <w:link w:val="40"/>
    <w:locked/>
    <w:rsid w:val="007409ED"/>
    <w:rPr>
      <w:rFonts w:ascii="Times New Roman" w:eastAsia="Times New Roman" w:hAnsi="Times New Roman" w:cs="Times New Roman"/>
      <w:b/>
      <w:bCs/>
      <w:w w:val="66"/>
      <w:sz w:val="32"/>
      <w:szCs w:val="32"/>
      <w:shd w:val="clear" w:color="auto" w:fill="FFFFFF"/>
    </w:rPr>
  </w:style>
  <w:style w:type="paragraph" w:customStyle="1" w:styleId="40">
    <w:name w:val="Основной текст (4)"/>
    <w:basedOn w:val="a"/>
    <w:link w:val="4"/>
    <w:rsid w:val="007409ED"/>
    <w:pPr>
      <w:widowControl w:val="0"/>
      <w:shd w:val="clear" w:color="auto" w:fill="FFFFFF"/>
      <w:spacing w:after="120" w:line="413" w:lineRule="exact"/>
      <w:jc w:val="both"/>
    </w:pPr>
    <w:rPr>
      <w:rFonts w:ascii="Times New Roman" w:eastAsia="Times New Roman" w:hAnsi="Times New Roman" w:cs="Times New Roman"/>
      <w:b/>
      <w:bCs/>
      <w:w w:val="66"/>
      <w:sz w:val="32"/>
      <w:szCs w:val="32"/>
    </w:rPr>
  </w:style>
  <w:style w:type="character" w:customStyle="1" w:styleId="41">
    <w:name w:val="Заголовок №4_"/>
    <w:basedOn w:val="a0"/>
    <w:link w:val="42"/>
    <w:locked/>
    <w:rsid w:val="007409ED"/>
    <w:rPr>
      <w:rFonts w:ascii="Times New Roman" w:eastAsia="Times New Roman" w:hAnsi="Times New Roman" w:cs="Times New Roman"/>
      <w:b/>
      <w:bCs/>
      <w:spacing w:val="120"/>
      <w:sz w:val="36"/>
      <w:szCs w:val="36"/>
      <w:shd w:val="clear" w:color="auto" w:fill="FFFFFF"/>
    </w:rPr>
  </w:style>
  <w:style w:type="paragraph" w:customStyle="1" w:styleId="42">
    <w:name w:val="Заголовок №4"/>
    <w:basedOn w:val="a"/>
    <w:link w:val="41"/>
    <w:rsid w:val="007409ED"/>
    <w:pPr>
      <w:widowControl w:val="0"/>
      <w:shd w:val="clear" w:color="auto" w:fill="FFFFFF"/>
      <w:spacing w:before="420" w:after="300" w:line="0" w:lineRule="atLeast"/>
      <w:jc w:val="center"/>
      <w:outlineLvl w:val="3"/>
    </w:pPr>
    <w:rPr>
      <w:rFonts w:ascii="Times New Roman" w:eastAsia="Times New Roman" w:hAnsi="Times New Roman" w:cs="Times New Roman"/>
      <w:b/>
      <w:bCs/>
      <w:spacing w:val="120"/>
      <w:sz w:val="36"/>
      <w:szCs w:val="36"/>
    </w:rPr>
  </w:style>
  <w:style w:type="character" w:customStyle="1" w:styleId="6">
    <w:name w:val="Основной текст (6)_"/>
    <w:basedOn w:val="a0"/>
    <w:link w:val="60"/>
    <w:locked/>
    <w:rsid w:val="007409ED"/>
    <w:rPr>
      <w:rFonts w:ascii="Times New Roman" w:eastAsia="Times New Roman" w:hAnsi="Times New Roman" w:cs="Times New Roman"/>
      <w:b/>
      <w:bCs/>
      <w:sz w:val="26"/>
      <w:szCs w:val="26"/>
      <w:shd w:val="clear" w:color="auto" w:fill="FFFFFF"/>
    </w:rPr>
  </w:style>
  <w:style w:type="paragraph" w:customStyle="1" w:styleId="60">
    <w:name w:val="Основной текст (6)"/>
    <w:basedOn w:val="a"/>
    <w:link w:val="6"/>
    <w:rsid w:val="007409ED"/>
    <w:pPr>
      <w:widowControl w:val="0"/>
      <w:shd w:val="clear" w:color="auto" w:fill="FFFFFF"/>
      <w:spacing w:before="600" w:after="600" w:line="326" w:lineRule="exact"/>
      <w:jc w:val="center"/>
    </w:pPr>
    <w:rPr>
      <w:rFonts w:ascii="Times New Roman" w:eastAsia="Times New Roman" w:hAnsi="Times New Roman" w:cs="Times New Roman"/>
      <w:b/>
      <w:bCs/>
      <w:sz w:val="26"/>
      <w:szCs w:val="26"/>
    </w:rPr>
  </w:style>
  <w:style w:type="character" w:customStyle="1" w:styleId="61">
    <w:name w:val="Заголовок №6_"/>
    <w:basedOn w:val="a0"/>
    <w:link w:val="62"/>
    <w:locked/>
    <w:rsid w:val="007409ED"/>
    <w:rPr>
      <w:rFonts w:ascii="Times New Roman" w:eastAsia="Times New Roman" w:hAnsi="Times New Roman" w:cs="Times New Roman"/>
      <w:b/>
      <w:bCs/>
      <w:sz w:val="26"/>
      <w:szCs w:val="26"/>
      <w:shd w:val="clear" w:color="auto" w:fill="FFFFFF"/>
    </w:rPr>
  </w:style>
  <w:style w:type="paragraph" w:customStyle="1" w:styleId="62">
    <w:name w:val="Заголовок №6"/>
    <w:basedOn w:val="a"/>
    <w:link w:val="61"/>
    <w:rsid w:val="007409ED"/>
    <w:pPr>
      <w:widowControl w:val="0"/>
      <w:shd w:val="clear" w:color="auto" w:fill="FFFFFF"/>
      <w:spacing w:before="300" w:after="420" w:line="0" w:lineRule="atLeast"/>
      <w:jc w:val="both"/>
      <w:outlineLvl w:val="5"/>
    </w:pPr>
    <w:rPr>
      <w:rFonts w:ascii="Times New Roman" w:eastAsia="Times New Roman" w:hAnsi="Times New Roman" w:cs="Times New Roman"/>
      <w:b/>
      <w:bCs/>
      <w:sz w:val="26"/>
      <w:szCs w:val="26"/>
    </w:rPr>
  </w:style>
  <w:style w:type="character" w:customStyle="1" w:styleId="7">
    <w:name w:val="Основной текст (7)_"/>
    <w:basedOn w:val="a0"/>
    <w:link w:val="70"/>
    <w:locked/>
    <w:rsid w:val="007409ED"/>
    <w:rPr>
      <w:rFonts w:ascii="Times New Roman" w:eastAsia="Times New Roman" w:hAnsi="Times New Roman" w:cs="Times New Roman"/>
      <w:sz w:val="18"/>
      <w:szCs w:val="18"/>
      <w:shd w:val="clear" w:color="auto" w:fill="FFFFFF"/>
    </w:rPr>
  </w:style>
  <w:style w:type="paragraph" w:customStyle="1" w:styleId="70">
    <w:name w:val="Основной текст (7)"/>
    <w:basedOn w:val="a"/>
    <w:link w:val="7"/>
    <w:rsid w:val="007409ED"/>
    <w:pPr>
      <w:widowControl w:val="0"/>
      <w:shd w:val="clear" w:color="auto" w:fill="FFFFFF"/>
      <w:spacing w:after="0" w:line="0" w:lineRule="atLeast"/>
    </w:pPr>
    <w:rPr>
      <w:rFonts w:ascii="Times New Roman" w:eastAsia="Times New Roman" w:hAnsi="Times New Roman" w:cs="Times New Roman"/>
      <w:sz w:val="18"/>
      <w:szCs w:val="18"/>
    </w:rPr>
  </w:style>
  <w:style w:type="character" w:customStyle="1" w:styleId="8">
    <w:name w:val="Основной текст (8)_"/>
    <w:basedOn w:val="a0"/>
    <w:link w:val="80"/>
    <w:locked/>
    <w:rsid w:val="007409ED"/>
    <w:rPr>
      <w:rFonts w:ascii="Times New Roman" w:eastAsia="Times New Roman" w:hAnsi="Times New Roman" w:cs="Times New Roman"/>
      <w:i/>
      <w:iCs/>
      <w:sz w:val="28"/>
      <w:szCs w:val="28"/>
      <w:shd w:val="clear" w:color="auto" w:fill="FFFFFF"/>
    </w:rPr>
  </w:style>
  <w:style w:type="paragraph" w:customStyle="1" w:styleId="80">
    <w:name w:val="Основной текст (8)"/>
    <w:basedOn w:val="a"/>
    <w:link w:val="8"/>
    <w:rsid w:val="007409ED"/>
    <w:pPr>
      <w:widowControl w:val="0"/>
      <w:shd w:val="clear" w:color="auto" w:fill="FFFFFF"/>
      <w:spacing w:after="0" w:line="480" w:lineRule="exact"/>
      <w:ind w:firstLine="740"/>
      <w:jc w:val="both"/>
    </w:pPr>
    <w:rPr>
      <w:rFonts w:ascii="Times New Roman" w:eastAsia="Times New Roman" w:hAnsi="Times New Roman" w:cs="Times New Roman"/>
      <w:i/>
      <w:iCs/>
      <w:sz w:val="28"/>
      <w:szCs w:val="28"/>
    </w:rPr>
  </w:style>
  <w:style w:type="character" w:customStyle="1" w:styleId="9">
    <w:name w:val="Основной текст (9)_"/>
    <w:basedOn w:val="a0"/>
    <w:link w:val="90"/>
    <w:locked/>
    <w:rsid w:val="007409ED"/>
    <w:rPr>
      <w:rFonts w:ascii="Century Schoolbook" w:eastAsia="Century Schoolbook" w:hAnsi="Century Schoolbook" w:cs="Century Schoolbook"/>
      <w:spacing w:val="20"/>
      <w:sz w:val="36"/>
      <w:szCs w:val="36"/>
      <w:shd w:val="clear" w:color="auto" w:fill="FFFFFF"/>
    </w:rPr>
  </w:style>
  <w:style w:type="paragraph" w:customStyle="1" w:styleId="90">
    <w:name w:val="Основной текст (9)"/>
    <w:basedOn w:val="a"/>
    <w:link w:val="9"/>
    <w:rsid w:val="007409ED"/>
    <w:pPr>
      <w:widowControl w:val="0"/>
      <w:shd w:val="clear" w:color="auto" w:fill="FFFFFF"/>
      <w:spacing w:after="360" w:line="0" w:lineRule="atLeast"/>
      <w:jc w:val="center"/>
    </w:pPr>
    <w:rPr>
      <w:rFonts w:ascii="Century Schoolbook" w:eastAsia="Century Schoolbook" w:hAnsi="Century Schoolbook" w:cs="Century Schoolbook"/>
      <w:spacing w:val="20"/>
      <w:sz w:val="36"/>
      <w:szCs w:val="36"/>
    </w:rPr>
  </w:style>
  <w:style w:type="character" w:customStyle="1" w:styleId="100">
    <w:name w:val="Основной текст (10)_"/>
    <w:basedOn w:val="a0"/>
    <w:link w:val="101"/>
    <w:locked/>
    <w:rsid w:val="007409ED"/>
    <w:rPr>
      <w:rFonts w:ascii="Times New Roman" w:eastAsia="Times New Roman" w:hAnsi="Times New Roman" w:cs="Times New Roman"/>
      <w:sz w:val="9"/>
      <w:szCs w:val="9"/>
      <w:shd w:val="clear" w:color="auto" w:fill="FFFFFF"/>
    </w:rPr>
  </w:style>
  <w:style w:type="paragraph" w:customStyle="1" w:styleId="101">
    <w:name w:val="Основной текст (10)"/>
    <w:basedOn w:val="a"/>
    <w:link w:val="100"/>
    <w:rsid w:val="007409ED"/>
    <w:pPr>
      <w:widowControl w:val="0"/>
      <w:shd w:val="clear" w:color="auto" w:fill="FFFFFF"/>
      <w:spacing w:after="0" w:line="0" w:lineRule="atLeast"/>
    </w:pPr>
    <w:rPr>
      <w:rFonts w:ascii="Times New Roman" w:eastAsia="Times New Roman" w:hAnsi="Times New Roman" w:cs="Times New Roman"/>
      <w:sz w:val="9"/>
      <w:szCs w:val="9"/>
    </w:rPr>
  </w:style>
  <w:style w:type="character" w:customStyle="1" w:styleId="52">
    <w:name w:val="Заголовок №5 (2)_"/>
    <w:basedOn w:val="a0"/>
    <w:link w:val="520"/>
    <w:locked/>
    <w:rsid w:val="007409ED"/>
    <w:rPr>
      <w:rFonts w:ascii="Times New Roman" w:eastAsia="Times New Roman" w:hAnsi="Times New Roman" w:cs="Times New Roman"/>
      <w:b/>
      <w:bCs/>
      <w:w w:val="66"/>
      <w:sz w:val="32"/>
      <w:szCs w:val="32"/>
      <w:shd w:val="clear" w:color="auto" w:fill="FFFFFF"/>
    </w:rPr>
  </w:style>
  <w:style w:type="paragraph" w:customStyle="1" w:styleId="520">
    <w:name w:val="Заголовок №5 (2)"/>
    <w:basedOn w:val="a"/>
    <w:link w:val="52"/>
    <w:rsid w:val="007409ED"/>
    <w:pPr>
      <w:widowControl w:val="0"/>
      <w:shd w:val="clear" w:color="auto" w:fill="FFFFFF"/>
      <w:spacing w:after="180" w:line="0" w:lineRule="atLeast"/>
      <w:jc w:val="right"/>
      <w:outlineLvl w:val="4"/>
    </w:pPr>
    <w:rPr>
      <w:rFonts w:ascii="Times New Roman" w:eastAsia="Times New Roman" w:hAnsi="Times New Roman" w:cs="Times New Roman"/>
      <w:b/>
      <w:bCs/>
      <w:w w:val="66"/>
      <w:sz w:val="32"/>
      <w:szCs w:val="32"/>
    </w:rPr>
  </w:style>
  <w:style w:type="character" w:customStyle="1" w:styleId="110">
    <w:name w:val="Основной текст (11)_"/>
    <w:basedOn w:val="a0"/>
    <w:link w:val="111"/>
    <w:locked/>
    <w:rsid w:val="007409ED"/>
    <w:rPr>
      <w:rFonts w:ascii="Courier New" w:eastAsia="Courier New" w:hAnsi="Courier New" w:cs="Courier New"/>
      <w:sz w:val="12"/>
      <w:szCs w:val="12"/>
      <w:shd w:val="clear" w:color="auto" w:fill="FFFFFF"/>
      <w:lang w:val="en-US" w:bidi="en-US"/>
    </w:rPr>
  </w:style>
  <w:style w:type="paragraph" w:customStyle="1" w:styleId="111">
    <w:name w:val="Основной текст (11)"/>
    <w:basedOn w:val="a"/>
    <w:link w:val="110"/>
    <w:rsid w:val="007409ED"/>
    <w:pPr>
      <w:widowControl w:val="0"/>
      <w:shd w:val="clear" w:color="auto" w:fill="FFFFFF"/>
      <w:spacing w:after="0" w:line="0" w:lineRule="atLeast"/>
    </w:pPr>
    <w:rPr>
      <w:rFonts w:ascii="Courier New" w:eastAsia="Courier New" w:hAnsi="Courier New" w:cs="Courier New"/>
      <w:sz w:val="12"/>
      <w:szCs w:val="12"/>
      <w:lang w:val="en-US" w:bidi="en-US"/>
    </w:rPr>
  </w:style>
  <w:style w:type="character" w:customStyle="1" w:styleId="120">
    <w:name w:val="Основной текст (12)_"/>
    <w:basedOn w:val="a0"/>
    <w:link w:val="121"/>
    <w:locked/>
    <w:rsid w:val="007409ED"/>
    <w:rPr>
      <w:rFonts w:ascii="Courier New" w:eastAsia="Courier New" w:hAnsi="Courier New" w:cs="Courier New"/>
      <w:w w:val="150"/>
      <w:sz w:val="8"/>
      <w:szCs w:val="8"/>
      <w:shd w:val="clear" w:color="auto" w:fill="FFFFFF"/>
    </w:rPr>
  </w:style>
  <w:style w:type="paragraph" w:customStyle="1" w:styleId="121">
    <w:name w:val="Основной текст (12)"/>
    <w:basedOn w:val="a"/>
    <w:link w:val="120"/>
    <w:rsid w:val="007409ED"/>
    <w:pPr>
      <w:widowControl w:val="0"/>
      <w:shd w:val="clear" w:color="auto" w:fill="FFFFFF"/>
      <w:spacing w:after="0" w:line="0" w:lineRule="atLeast"/>
    </w:pPr>
    <w:rPr>
      <w:rFonts w:ascii="Courier New" w:eastAsia="Courier New" w:hAnsi="Courier New" w:cs="Courier New"/>
      <w:w w:val="150"/>
      <w:sz w:val="8"/>
      <w:szCs w:val="8"/>
    </w:rPr>
  </w:style>
  <w:style w:type="character" w:customStyle="1" w:styleId="13">
    <w:name w:val="Основной текст (13)_"/>
    <w:basedOn w:val="a0"/>
    <w:link w:val="130"/>
    <w:locked/>
    <w:rsid w:val="007409ED"/>
    <w:rPr>
      <w:rFonts w:ascii="Times New Roman" w:eastAsia="Times New Roman" w:hAnsi="Times New Roman" w:cs="Times New Roman"/>
      <w:sz w:val="8"/>
      <w:szCs w:val="8"/>
      <w:shd w:val="clear" w:color="auto" w:fill="FFFFFF"/>
      <w:lang w:val="en-US" w:bidi="en-US"/>
    </w:rPr>
  </w:style>
  <w:style w:type="paragraph" w:customStyle="1" w:styleId="130">
    <w:name w:val="Основной текст (13)"/>
    <w:basedOn w:val="a"/>
    <w:link w:val="13"/>
    <w:rsid w:val="007409ED"/>
    <w:pPr>
      <w:widowControl w:val="0"/>
      <w:shd w:val="clear" w:color="auto" w:fill="FFFFFF"/>
      <w:spacing w:after="0" w:line="0" w:lineRule="atLeast"/>
    </w:pPr>
    <w:rPr>
      <w:rFonts w:ascii="Times New Roman" w:eastAsia="Times New Roman" w:hAnsi="Times New Roman" w:cs="Times New Roman"/>
      <w:sz w:val="8"/>
      <w:szCs w:val="8"/>
      <w:lang w:val="en-US" w:bidi="en-US"/>
    </w:rPr>
  </w:style>
  <w:style w:type="character" w:customStyle="1" w:styleId="14">
    <w:name w:val="Основной текст (14)_"/>
    <w:basedOn w:val="a0"/>
    <w:link w:val="140"/>
    <w:locked/>
    <w:rsid w:val="007409ED"/>
    <w:rPr>
      <w:rFonts w:ascii="Times New Roman" w:eastAsia="Times New Roman" w:hAnsi="Times New Roman" w:cs="Times New Roman"/>
      <w:sz w:val="8"/>
      <w:szCs w:val="8"/>
      <w:shd w:val="clear" w:color="auto" w:fill="FFFFFF"/>
    </w:rPr>
  </w:style>
  <w:style w:type="paragraph" w:customStyle="1" w:styleId="140">
    <w:name w:val="Основной текст (14)"/>
    <w:basedOn w:val="a"/>
    <w:link w:val="14"/>
    <w:rsid w:val="007409ED"/>
    <w:pPr>
      <w:widowControl w:val="0"/>
      <w:shd w:val="clear" w:color="auto" w:fill="FFFFFF"/>
      <w:spacing w:after="0" w:line="0" w:lineRule="atLeast"/>
    </w:pPr>
    <w:rPr>
      <w:rFonts w:ascii="Times New Roman" w:eastAsia="Times New Roman" w:hAnsi="Times New Roman" w:cs="Times New Roman"/>
      <w:sz w:val="8"/>
      <w:szCs w:val="8"/>
    </w:rPr>
  </w:style>
  <w:style w:type="character" w:customStyle="1" w:styleId="15">
    <w:name w:val="Основной текст (15)_"/>
    <w:basedOn w:val="a0"/>
    <w:link w:val="150"/>
    <w:locked/>
    <w:rsid w:val="007409ED"/>
    <w:rPr>
      <w:rFonts w:ascii="Times New Roman" w:eastAsia="Times New Roman" w:hAnsi="Times New Roman" w:cs="Times New Roman"/>
      <w:sz w:val="20"/>
      <w:szCs w:val="20"/>
      <w:shd w:val="clear" w:color="auto" w:fill="FFFFFF"/>
    </w:rPr>
  </w:style>
  <w:style w:type="paragraph" w:customStyle="1" w:styleId="150">
    <w:name w:val="Основной текст (15)"/>
    <w:basedOn w:val="a"/>
    <w:link w:val="15"/>
    <w:rsid w:val="007409ED"/>
    <w:pPr>
      <w:widowControl w:val="0"/>
      <w:shd w:val="clear" w:color="auto" w:fill="FFFFFF"/>
      <w:spacing w:after="0" w:line="0" w:lineRule="atLeast"/>
      <w:jc w:val="both"/>
    </w:pPr>
    <w:rPr>
      <w:rFonts w:ascii="Times New Roman" w:eastAsia="Times New Roman" w:hAnsi="Times New Roman" w:cs="Times New Roman"/>
      <w:sz w:val="20"/>
      <w:szCs w:val="20"/>
    </w:rPr>
  </w:style>
  <w:style w:type="character" w:customStyle="1" w:styleId="16">
    <w:name w:val="Основной текст (16)_"/>
    <w:basedOn w:val="a0"/>
    <w:link w:val="160"/>
    <w:locked/>
    <w:rsid w:val="007409ED"/>
    <w:rPr>
      <w:rFonts w:ascii="Times New Roman" w:eastAsia="Times New Roman" w:hAnsi="Times New Roman" w:cs="Times New Roman"/>
      <w:sz w:val="8"/>
      <w:szCs w:val="8"/>
      <w:shd w:val="clear" w:color="auto" w:fill="FFFFFF"/>
    </w:rPr>
  </w:style>
  <w:style w:type="paragraph" w:customStyle="1" w:styleId="160">
    <w:name w:val="Основной текст (16)"/>
    <w:basedOn w:val="a"/>
    <w:link w:val="16"/>
    <w:rsid w:val="007409ED"/>
    <w:pPr>
      <w:widowControl w:val="0"/>
      <w:shd w:val="clear" w:color="auto" w:fill="FFFFFF"/>
      <w:spacing w:before="240" w:after="0" w:line="0" w:lineRule="atLeast"/>
    </w:pPr>
    <w:rPr>
      <w:rFonts w:ascii="Times New Roman" w:eastAsia="Times New Roman" w:hAnsi="Times New Roman" w:cs="Times New Roman"/>
      <w:sz w:val="8"/>
      <w:szCs w:val="8"/>
    </w:rPr>
  </w:style>
  <w:style w:type="character" w:customStyle="1" w:styleId="17">
    <w:name w:val="Основной текст (17)_"/>
    <w:basedOn w:val="a0"/>
    <w:link w:val="170"/>
    <w:locked/>
    <w:rsid w:val="007409ED"/>
    <w:rPr>
      <w:rFonts w:ascii="Courier New" w:eastAsia="Courier New" w:hAnsi="Courier New" w:cs="Courier New"/>
      <w:sz w:val="11"/>
      <w:szCs w:val="11"/>
      <w:shd w:val="clear" w:color="auto" w:fill="FFFFFF"/>
    </w:rPr>
  </w:style>
  <w:style w:type="paragraph" w:customStyle="1" w:styleId="170">
    <w:name w:val="Основной текст (17)"/>
    <w:basedOn w:val="a"/>
    <w:link w:val="17"/>
    <w:rsid w:val="007409ED"/>
    <w:pPr>
      <w:widowControl w:val="0"/>
      <w:shd w:val="clear" w:color="auto" w:fill="FFFFFF"/>
      <w:spacing w:after="0" w:line="0" w:lineRule="atLeast"/>
    </w:pPr>
    <w:rPr>
      <w:rFonts w:ascii="Courier New" w:eastAsia="Courier New" w:hAnsi="Courier New" w:cs="Courier New"/>
      <w:sz w:val="11"/>
      <w:szCs w:val="11"/>
    </w:rPr>
  </w:style>
  <w:style w:type="character" w:customStyle="1" w:styleId="18">
    <w:name w:val="Основной текст (18)_"/>
    <w:basedOn w:val="a0"/>
    <w:link w:val="180"/>
    <w:locked/>
    <w:rsid w:val="007409ED"/>
    <w:rPr>
      <w:rFonts w:ascii="Courier New" w:eastAsia="Courier New" w:hAnsi="Courier New" w:cs="Courier New"/>
      <w:sz w:val="10"/>
      <w:szCs w:val="10"/>
      <w:shd w:val="clear" w:color="auto" w:fill="FFFFFF"/>
    </w:rPr>
  </w:style>
  <w:style w:type="paragraph" w:customStyle="1" w:styleId="180">
    <w:name w:val="Основной текст (18)"/>
    <w:basedOn w:val="a"/>
    <w:link w:val="18"/>
    <w:rsid w:val="007409ED"/>
    <w:pPr>
      <w:widowControl w:val="0"/>
      <w:shd w:val="clear" w:color="auto" w:fill="FFFFFF"/>
      <w:spacing w:after="0" w:line="0" w:lineRule="atLeast"/>
      <w:jc w:val="right"/>
    </w:pPr>
    <w:rPr>
      <w:rFonts w:ascii="Courier New" w:eastAsia="Courier New" w:hAnsi="Courier New" w:cs="Courier New"/>
      <w:sz w:val="10"/>
      <w:szCs w:val="10"/>
    </w:rPr>
  </w:style>
  <w:style w:type="character" w:customStyle="1" w:styleId="19">
    <w:name w:val="Основной текст (19)_"/>
    <w:basedOn w:val="a0"/>
    <w:link w:val="190"/>
    <w:locked/>
    <w:rsid w:val="007409ED"/>
    <w:rPr>
      <w:rFonts w:ascii="Times New Roman" w:eastAsia="Times New Roman" w:hAnsi="Times New Roman" w:cs="Times New Roman"/>
      <w:sz w:val="8"/>
      <w:szCs w:val="8"/>
      <w:shd w:val="clear" w:color="auto" w:fill="FFFFFF"/>
    </w:rPr>
  </w:style>
  <w:style w:type="paragraph" w:customStyle="1" w:styleId="190">
    <w:name w:val="Основной текст (19)"/>
    <w:basedOn w:val="a"/>
    <w:link w:val="19"/>
    <w:rsid w:val="007409ED"/>
    <w:pPr>
      <w:widowControl w:val="0"/>
      <w:shd w:val="clear" w:color="auto" w:fill="FFFFFF"/>
      <w:spacing w:after="0" w:line="0" w:lineRule="atLeast"/>
    </w:pPr>
    <w:rPr>
      <w:rFonts w:ascii="Times New Roman" w:eastAsia="Times New Roman" w:hAnsi="Times New Roman" w:cs="Times New Roman"/>
      <w:sz w:val="8"/>
      <w:szCs w:val="8"/>
    </w:rPr>
  </w:style>
  <w:style w:type="character" w:customStyle="1" w:styleId="20">
    <w:name w:val="Основной текст (20)_"/>
    <w:basedOn w:val="a0"/>
    <w:link w:val="200"/>
    <w:locked/>
    <w:rsid w:val="007409ED"/>
    <w:rPr>
      <w:rFonts w:ascii="Times New Roman" w:eastAsia="Times New Roman" w:hAnsi="Times New Roman" w:cs="Times New Roman"/>
      <w:b/>
      <w:bCs/>
      <w:shd w:val="clear" w:color="auto" w:fill="FFFFFF"/>
    </w:rPr>
  </w:style>
  <w:style w:type="paragraph" w:customStyle="1" w:styleId="200">
    <w:name w:val="Основной текст (20)"/>
    <w:basedOn w:val="a"/>
    <w:link w:val="20"/>
    <w:rsid w:val="007409ED"/>
    <w:pPr>
      <w:widowControl w:val="0"/>
      <w:shd w:val="clear" w:color="auto" w:fill="FFFFFF"/>
      <w:spacing w:after="0" w:line="0" w:lineRule="atLeast"/>
    </w:pPr>
    <w:rPr>
      <w:rFonts w:ascii="Times New Roman" w:eastAsia="Times New Roman" w:hAnsi="Times New Roman" w:cs="Times New Roman"/>
      <w:b/>
      <w:bCs/>
    </w:rPr>
  </w:style>
  <w:style w:type="character" w:customStyle="1" w:styleId="21">
    <w:name w:val="Основной текст (21)_"/>
    <w:basedOn w:val="a0"/>
    <w:link w:val="210"/>
    <w:locked/>
    <w:rsid w:val="007409ED"/>
    <w:rPr>
      <w:rFonts w:ascii="Times New Roman" w:eastAsia="Times New Roman" w:hAnsi="Times New Roman" w:cs="Times New Roman"/>
      <w:sz w:val="9"/>
      <w:szCs w:val="9"/>
      <w:shd w:val="clear" w:color="auto" w:fill="FFFFFF"/>
    </w:rPr>
  </w:style>
  <w:style w:type="paragraph" w:customStyle="1" w:styleId="210">
    <w:name w:val="Основной текст (21)"/>
    <w:basedOn w:val="a"/>
    <w:link w:val="21"/>
    <w:rsid w:val="007409ED"/>
    <w:pPr>
      <w:widowControl w:val="0"/>
      <w:shd w:val="clear" w:color="auto" w:fill="FFFFFF"/>
      <w:spacing w:after="0" w:line="0" w:lineRule="atLeast"/>
    </w:pPr>
    <w:rPr>
      <w:rFonts w:ascii="Times New Roman" w:eastAsia="Times New Roman" w:hAnsi="Times New Roman" w:cs="Times New Roman"/>
      <w:sz w:val="9"/>
      <w:szCs w:val="9"/>
    </w:rPr>
  </w:style>
  <w:style w:type="character" w:customStyle="1" w:styleId="22">
    <w:name w:val="Основной текст (22)_"/>
    <w:basedOn w:val="a0"/>
    <w:link w:val="220"/>
    <w:locked/>
    <w:rsid w:val="007409ED"/>
    <w:rPr>
      <w:rFonts w:ascii="Times New Roman" w:eastAsia="Times New Roman" w:hAnsi="Times New Roman" w:cs="Times New Roman"/>
      <w:sz w:val="36"/>
      <w:szCs w:val="36"/>
      <w:shd w:val="clear" w:color="auto" w:fill="FFFFFF"/>
    </w:rPr>
  </w:style>
  <w:style w:type="paragraph" w:customStyle="1" w:styleId="220">
    <w:name w:val="Основной текст (22)"/>
    <w:basedOn w:val="a"/>
    <w:link w:val="22"/>
    <w:rsid w:val="007409ED"/>
    <w:pPr>
      <w:widowControl w:val="0"/>
      <w:shd w:val="clear" w:color="auto" w:fill="FFFFFF"/>
      <w:spacing w:after="360" w:line="0" w:lineRule="atLeast"/>
      <w:jc w:val="center"/>
    </w:pPr>
    <w:rPr>
      <w:rFonts w:ascii="Times New Roman" w:eastAsia="Times New Roman" w:hAnsi="Times New Roman" w:cs="Times New Roman"/>
      <w:sz w:val="36"/>
      <w:szCs w:val="36"/>
    </w:rPr>
  </w:style>
  <w:style w:type="character" w:customStyle="1" w:styleId="23">
    <w:name w:val="Основной текст (23)_"/>
    <w:basedOn w:val="a0"/>
    <w:link w:val="230"/>
    <w:locked/>
    <w:rsid w:val="007409ED"/>
    <w:rPr>
      <w:rFonts w:ascii="Times New Roman" w:eastAsia="Times New Roman" w:hAnsi="Times New Roman" w:cs="Times New Roman"/>
      <w:sz w:val="9"/>
      <w:szCs w:val="9"/>
      <w:shd w:val="clear" w:color="auto" w:fill="FFFFFF"/>
    </w:rPr>
  </w:style>
  <w:style w:type="paragraph" w:customStyle="1" w:styleId="230">
    <w:name w:val="Основной текст (23)"/>
    <w:basedOn w:val="a"/>
    <w:link w:val="23"/>
    <w:rsid w:val="007409ED"/>
    <w:pPr>
      <w:widowControl w:val="0"/>
      <w:shd w:val="clear" w:color="auto" w:fill="FFFFFF"/>
      <w:spacing w:after="0" w:line="0" w:lineRule="atLeast"/>
    </w:pPr>
    <w:rPr>
      <w:rFonts w:ascii="Times New Roman" w:eastAsia="Times New Roman" w:hAnsi="Times New Roman" w:cs="Times New Roman"/>
      <w:sz w:val="9"/>
      <w:szCs w:val="9"/>
    </w:rPr>
  </w:style>
  <w:style w:type="character" w:customStyle="1" w:styleId="53">
    <w:name w:val="Заголовок №5 (3)_"/>
    <w:basedOn w:val="a0"/>
    <w:link w:val="530"/>
    <w:locked/>
    <w:rsid w:val="007409ED"/>
    <w:rPr>
      <w:rFonts w:ascii="Calibri" w:eastAsia="Calibri" w:hAnsi="Calibri" w:cs="Calibri"/>
      <w:sz w:val="26"/>
      <w:szCs w:val="26"/>
      <w:shd w:val="clear" w:color="auto" w:fill="FFFFFF"/>
    </w:rPr>
  </w:style>
  <w:style w:type="paragraph" w:customStyle="1" w:styleId="530">
    <w:name w:val="Заголовок №5 (3)"/>
    <w:basedOn w:val="a"/>
    <w:link w:val="53"/>
    <w:rsid w:val="007409ED"/>
    <w:pPr>
      <w:widowControl w:val="0"/>
      <w:shd w:val="clear" w:color="auto" w:fill="FFFFFF"/>
      <w:spacing w:after="180" w:line="0" w:lineRule="atLeast"/>
      <w:outlineLvl w:val="4"/>
    </w:pPr>
    <w:rPr>
      <w:rFonts w:ascii="Calibri" w:eastAsia="Calibri" w:hAnsi="Calibri" w:cs="Calibri"/>
      <w:sz w:val="26"/>
      <w:szCs w:val="26"/>
    </w:rPr>
  </w:style>
  <w:style w:type="character" w:customStyle="1" w:styleId="31">
    <w:name w:val="Заголовок №3_"/>
    <w:basedOn w:val="a0"/>
    <w:link w:val="32"/>
    <w:locked/>
    <w:rsid w:val="007409ED"/>
    <w:rPr>
      <w:rFonts w:ascii="Calibri" w:eastAsia="Calibri" w:hAnsi="Calibri" w:cs="Calibri"/>
      <w:sz w:val="28"/>
      <w:szCs w:val="28"/>
      <w:shd w:val="clear" w:color="auto" w:fill="FFFFFF"/>
    </w:rPr>
  </w:style>
  <w:style w:type="paragraph" w:customStyle="1" w:styleId="32">
    <w:name w:val="Заголовок №3"/>
    <w:basedOn w:val="a"/>
    <w:link w:val="31"/>
    <w:rsid w:val="007409ED"/>
    <w:pPr>
      <w:widowControl w:val="0"/>
      <w:shd w:val="clear" w:color="auto" w:fill="FFFFFF"/>
      <w:spacing w:after="0" w:line="490" w:lineRule="exact"/>
      <w:outlineLvl w:val="2"/>
    </w:pPr>
    <w:rPr>
      <w:rFonts w:ascii="Calibri" w:eastAsia="Calibri" w:hAnsi="Calibri" w:cs="Calibri"/>
      <w:sz w:val="28"/>
      <w:szCs w:val="28"/>
    </w:rPr>
  </w:style>
  <w:style w:type="character" w:customStyle="1" w:styleId="54">
    <w:name w:val="Заголовок №5 (4)_"/>
    <w:basedOn w:val="a0"/>
    <w:link w:val="540"/>
    <w:locked/>
    <w:rsid w:val="007409ED"/>
    <w:rPr>
      <w:rFonts w:ascii="Times New Roman" w:eastAsia="Times New Roman" w:hAnsi="Times New Roman" w:cs="Times New Roman"/>
      <w:sz w:val="26"/>
      <w:szCs w:val="26"/>
      <w:shd w:val="clear" w:color="auto" w:fill="FFFFFF"/>
    </w:rPr>
  </w:style>
  <w:style w:type="paragraph" w:customStyle="1" w:styleId="540">
    <w:name w:val="Заголовок №5 (4)"/>
    <w:basedOn w:val="a"/>
    <w:link w:val="54"/>
    <w:rsid w:val="007409ED"/>
    <w:pPr>
      <w:widowControl w:val="0"/>
      <w:shd w:val="clear" w:color="auto" w:fill="FFFFFF"/>
      <w:spacing w:after="0" w:line="490" w:lineRule="exact"/>
      <w:outlineLvl w:val="4"/>
    </w:pPr>
    <w:rPr>
      <w:rFonts w:ascii="Times New Roman" w:eastAsia="Times New Roman" w:hAnsi="Times New Roman" w:cs="Times New Roman"/>
      <w:sz w:val="26"/>
      <w:szCs w:val="26"/>
    </w:rPr>
  </w:style>
  <w:style w:type="character" w:customStyle="1" w:styleId="24">
    <w:name w:val="Основной текст (24)_"/>
    <w:basedOn w:val="a0"/>
    <w:link w:val="240"/>
    <w:locked/>
    <w:rsid w:val="007409ED"/>
    <w:rPr>
      <w:rFonts w:ascii="Times New Roman" w:eastAsia="Times New Roman" w:hAnsi="Times New Roman" w:cs="Times New Roman"/>
      <w:i/>
      <w:iCs/>
      <w:sz w:val="13"/>
      <w:szCs w:val="13"/>
      <w:shd w:val="clear" w:color="auto" w:fill="FFFFFF"/>
      <w:lang w:val="en-US" w:bidi="en-US"/>
    </w:rPr>
  </w:style>
  <w:style w:type="paragraph" w:customStyle="1" w:styleId="240">
    <w:name w:val="Основной текст (24)"/>
    <w:basedOn w:val="a"/>
    <w:link w:val="24"/>
    <w:rsid w:val="007409ED"/>
    <w:pPr>
      <w:widowControl w:val="0"/>
      <w:shd w:val="clear" w:color="auto" w:fill="FFFFFF"/>
      <w:spacing w:after="120" w:line="0" w:lineRule="atLeast"/>
    </w:pPr>
    <w:rPr>
      <w:rFonts w:ascii="Times New Roman" w:eastAsia="Times New Roman" w:hAnsi="Times New Roman" w:cs="Times New Roman"/>
      <w:i/>
      <w:iCs/>
      <w:sz w:val="13"/>
      <w:szCs w:val="13"/>
      <w:lang w:val="en-US" w:bidi="en-US"/>
    </w:rPr>
  </w:style>
  <w:style w:type="character" w:customStyle="1" w:styleId="25">
    <w:name w:val="Основной текст (25)_"/>
    <w:basedOn w:val="a0"/>
    <w:link w:val="250"/>
    <w:locked/>
    <w:rsid w:val="007409ED"/>
    <w:rPr>
      <w:rFonts w:ascii="Times New Roman" w:eastAsia="Times New Roman" w:hAnsi="Times New Roman" w:cs="Times New Roman"/>
      <w:sz w:val="8"/>
      <w:szCs w:val="8"/>
      <w:shd w:val="clear" w:color="auto" w:fill="FFFFFF"/>
    </w:rPr>
  </w:style>
  <w:style w:type="paragraph" w:customStyle="1" w:styleId="250">
    <w:name w:val="Основной текст (25)"/>
    <w:basedOn w:val="a"/>
    <w:link w:val="25"/>
    <w:rsid w:val="007409ED"/>
    <w:pPr>
      <w:widowControl w:val="0"/>
      <w:shd w:val="clear" w:color="auto" w:fill="FFFFFF"/>
      <w:spacing w:after="0" w:line="0" w:lineRule="atLeast"/>
      <w:jc w:val="both"/>
    </w:pPr>
    <w:rPr>
      <w:rFonts w:ascii="Times New Roman" w:eastAsia="Times New Roman" w:hAnsi="Times New Roman" w:cs="Times New Roman"/>
      <w:sz w:val="8"/>
      <w:szCs w:val="8"/>
    </w:rPr>
  </w:style>
  <w:style w:type="character" w:customStyle="1" w:styleId="1a">
    <w:name w:val="Заголовок №1_"/>
    <w:basedOn w:val="a0"/>
    <w:link w:val="1b"/>
    <w:locked/>
    <w:rsid w:val="007409ED"/>
    <w:rPr>
      <w:rFonts w:ascii="Times New Roman" w:eastAsia="Times New Roman" w:hAnsi="Times New Roman" w:cs="Times New Roman"/>
      <w:b/>
      <w:bCs/>
      <w:w w:val="66"/>
      <w:sz w:val="32"/>
      <w:szCs w:val="32"/>
      <w:shd w:val="clear" w:color="auto" w:fill="FFFFFF"/>
    </w:rPr>
  </w:style>
  <w:style w:type="paragraph" w:customStyle="1" w:styleId="1b">
    <w:name w:val="Заголовок №1"/>
    <w:basedOn w:val="a"/>
    <w:link w:val="1a"/>
    <w:rsid w:val="007409ED"/>
    <w:pPr>
      <w:widowControl w:val="0"/>
      <w:shd w:val="clear" w:color="auto" w:fill="FFFFFF"/>
      <w:spacing w:before="240" w:after="0" w:line="0" w:lineRule="atLeast"/>
      <w:outlineLvl w:val="0"/>
    </w:pPr>
    <w:rPr>
      <w:rFonts w:ascii="Times New Roman" w:eastAsia="Times New Roman" w:hAnsi="Times New Roman" w:cs="Times New Roman"/>
      <w:b/>
      <w:bCs/>
      <w:w w:val="66"/>
      <w:sz w:val="32"/>
      <w:szCs w:val="32"/>
    </w:rPr>
  </w:style>
  <w:style w:type="character" w:customStyle="1" w:styleId="26">
    <w:name w:val="Основной текст (26)_"/>
    <w:basedOn w:val="a0"/>
    <w:link w:val="260"/>
    <w:locked/>
    <w:rsid w:val="007409ED"/>
    <w:rPr>
      <w:rFonts w:ascii="Times New Roman" w:eastAsia="Times New Roman" w:hAnsi="Times New Roman" w:cs="Times New Roman"/>
      <w:sz w:val="9"/>
      <w:szCs w:val="9"/>
      <w:shd w:val="clear" w:color="auto" w:fill="FFFFFF"/>
    </w:rPr>
  </w:style>
  <w:style w:type="paragraph" w:customStyle="1" w:styleId="260">
    <w:name w:val="Основной текст (26)"/>
    <w:basedOn w:val="a"/>
    <w:link w:val="26"/>
    <w:rsid w:val="007409ED"/>
    <w:pPr>
      <w:widowControl w:val="0"/>
      <w:shd w:val="clear" w:color="auto" w:fill="FFFFFF"/>
      <w:spacing w:after="0" w:line="0" w:lineRule="atLeast"/>
    </w:pPr>
    <w:rPr>
      <w:rFonts w:ascii="Times New Roman" w:eastAsia="Times New Roman" w:hAnsi="Times New Roman" w:cs="Times New Roman"/>
      <w:sz w:val="9"/>
      <w:szCs w:val="9"/>
    </w:rPr>
  </w:style>
  <w:style w:type="character" w:customStyle="1" w:styleId="27">
    <w:name w:val="Основной текст (27)_"/>
    <w:basedOn w:val="a0"/>
    <w:link w:val="270"/>
    <w:locked/>
    <w:rsid w:val="007409ED"/>
    <w:rPr>
      <w:rFonts w:ascii="Times New Roman" w:eastAsia="Times New Roman" w:hAnsi="Times New Roman" w:cs="Times New Roman"/>
      <w:sz w:val="8"/>
      <w:szCs w:val="8"/>
      <w:shd w:val="clear" w:color="auto" w:fill="FFFFFF"/>
    </w:rPr>
  </w:style>
  <w:style w:type="paragraph" w:customStyle="1" w:styleId="270">
    <w:name w:val="Основной текст (27)"/>
    <w:basedOn w:val="a"/>
    <w:link w:val="27"/>
    <w:rsid w:val="007409ED"/>
    <w:pPr>
      <w:widowControl w:val="0"/>
      <w:shd w:val="clear" w:color="auto" w:fill="FFFFFF"/>
      <w:spacing w:after="0" w:line="0" w:lineRule="atLeast"/>
    </w:pPr>
    <w:rPr>
      <w:rFonts w:ascii="Times New Roman" w:eastAsia="Times New Roman" w:hAnsi="Times New Roman" w:cs="Times New Roman"/>
      <w:sz w:val="8"/>
      <w:szCs w:val="8"/>
    </w:rPr>
  </w:style>
  <w:style w:type="character" w:customStyle="1" w:styleId="28">
    <w:name w:val="Основной текст (28)_"/>
    <w:basedOn w:val="a0"/>
    <w:link w:val="280"/>
    <w:locked/>
    <w:rsid w:val="007409ED"/>
    <w:rPr>
      <w:rFonts w:ascii="Courier New" w:eastAsia="Courier New" w:hAnsi="Courier New" w:cs="Courier New"/>
      <w:sz w:val="13"/>
      <w:szCs w:val="13"/>
      <w:shd w:val="clear" w:color="auto" w:fill="FFFFFF"/>
      <w:lang w:val="en-US" w:bidi="en-US"/>
    </w:rPr>
  </w:style>
  <w:style w:type="paragraph" w:customStyle="1" w:styleId="280">
    <w:name w:val="Основной текст (28)"/>
    <w:basedOn w:val="a"/>
    <w:link w:val="28"/>
    <w:rsid w:val="007409ED"/>
    <w:pPr>
      <w:widowControl w:val="0"/>
      <w:shd w:val="clear" w:color="auto" w:fill="FFFFFF"/>
      <w:spacing w:after="0" w:line="0" w:lineRule="atLeast"/>
      <w:jc w:val="both"/>
    </w:pPr>
    <w:rPr>
      <w:rFonts w:ascii="Courier New" w:eastAsia="Courier New" w:hAnsi="Courier New" w:cs="Courier New"/>
      <w:sz w:val="13"/>
      <w:szCs w:val="13"/>
      <w:lang w:val="en-US" w:bidi="en-US"/>
    </w:rPr>
  </w:style>
  <w:style w:type="character" w:customStyle="1" w:styleId="29">
    <w:name w:val="Основной текст (29)_"/>
    <w:basedOn w:val="a0"/>
    <w:link w:val="290"/>
    <w:locked/>
    <w:rsid w:val="007409ED"/>
    <w:rPr>
      <w:rFonts w:ascii="Times New Roman" w:eastAsia="Times New Roman" w:hAnsi="Times New Roman" w:cs="Times New Roman"/>
      <w:sz w:val="9"/>
      <w:szCs w:val="9"/>
      <w:shd w:val="clear" w:color="auto" w:fill="FFFFFF"/>
    </w:rPr>
  </w:style>
  <w:style w:type="paragraph" w:customStyle="1" w:styleId="290">
    <w:name w:val="Основной текст (29)"/>
    <w:basedOn w:val="a"/>
    <w:link w:val="29"/>
    <w:rsid w:val="007409ED"/>
    <w:pPr>
      <w:widowControl w:val="0"/>
      <w:shd w:val="clear" w:color="auto" w:fill="FFFFFF"/>
      <w:spacing w:after="0" w:line="0" w:lineRule="atLeast"/>
    </w:pPr>
    <w:rPr>
      <w:rFonts w:ascii="Times New Roman" w:eastAsia="Times New Roman" w:hAnsi="Times New Roman" w:cs="Times New Roman"/>
      <w:sz w:val="9"/>
      <w:szCs w:val="9"/>
    </w:rPr>
  </w:style>
  <w:style w:type="character" w:customStyle="1" w:styleId="300">
    <w:name w:val="Основной текст (30)_"/>
    <w:basedOn w:val="a0"/>
    <w:link w:val="301"/>
    <w:locked/>
    <w:rsid w:val="007409ED"/>
    <w:rPr>
      <w:rFonts w:ascii="Times New Roman" w:eastAsia="Times New Roman" w:hAnsi="Times New Roman" w:cs="Times New Roman"/>
      <w:sz w:val="8"/>
      <w:szCs w:val="8"/>
      <w:shd w:val="clear" w:color="auto" w:fill="FFFFFF"/>
      <w:lang w:val="en-US" w:bidi="en-US"/>
    </w:rPr>
  </w:style>
  <w:style w:type="paragraph" w:customStyle="1" w:styleId="301">
    <w:name w:val="Основной текст (30)"/>
    <w:basedOn w:val="a"/>
    <w:link w:val="300"/>
    <w:rsid w:val="007409ED"/>
    <w:pPr>
      <w:widowControl w:val="0"/>
      <w:shd w:val="clear" w:color="auto" w:fill="FFFFFF"/>
      <w:spacing w:after="0" w:line="0" w:lineRule="atLeast"/>
      <w:jc w:val="both"/>
    </w:pPr>
    <w:rPr>
      <w:rFonts w:ascii="Times New Roman" w:eastAsia="Times New Roman" w:hAnsi="Times New Roman" w:cs="Times New Roman"/>
      <w:sz w:val="8"/>
      <w:szCs w:val="8"/>
      <w:lang w:val="en-US" w:bidi="en-US"/>
    </w:rPr>
  </w:style>
  <w:style w:type="character" w:customStyle="1" w:styleId="310">
    <w:name w:val="Основной текст (31)_"/>
    <w:basedOn w:val="a0"/>
    <w:link w:val="311"/>
    <w:locked/>
    <w:rsid w:val="007409ED"/>
    <w:rPr>
      <w:rFonts w:ascii="Times New Roman" w:eastAsia="Times New Roman" w:hAnsi="Times New Roman" w:cs="Times New Roman"/>
      <w:sz w:val="9"/>
      <w:szCs w:val="9"/>
      <w:shd w:val="clear" w:color="auto" w:fill="FFFFFF"/>
    </w:rPr>
  </w:style>
  <w:style w:type="paragraph" w:customStyle="1" w:styleId="311">
    <w:name w:val="Основной текст (31)"/>
    <w:basedOn w:val="a"/>
    <w:link w:val="310"/>
    <w:rsid w:val="007409ED"/>
    <w:pPr>
      <w:widowControl w:val="0"/>
      <w:shd w:val="clear" w:color="auto" w:fill="FFFFFF"/>
      <w:spacing w:after="0" w:line="0" w:lineRule="atLeast"/>
    </w:pPr>
    <w:rPr>
      <w:rFonts w:ascii="Times New Roman" w:eastAsia="Times New Roman" w:hAnsi="Times New Roman" w:cs="Times New Roman"/>
      <w:sz w:val="9"/>
      <w:szCs w:val="9"/>
    </w:rPr>
  </w:style>
  <w:style w:type="character" w:customStyle="1" w:styleId="320">
    <w:name w:val="Основной текст (32)_"/>
    <w:basedOn w:val="a0"/>
    <w:link w:val="321"/>
    <w:locked/>
    <w:rsid w:val="007409ED"/>
    <w:rPr>
      <w:rFonts w:ascii="Trebuchet MS" w:eastAsia="Trebuchet MS" w:hAnsi="Trebuchet MS" w:cs="Trebuchet MS"/>
      <w:sz w:val="18"/>
      <w:szCs w:val="18"/>
      <w:shd w:val="clear" w:color="auto" w:fill="FFFFFF"/>
    </w:rPr>
  </w:style>
  <w:style w:type="paragraph" w:customStyle="1" w:styleId="321">
    <w:name w:val="Основной текст (32)"/>
    <w:basedOn w:val="a"/>
    <w:link w:val="320"/>
    <w:rsid w:val="007409ED"/>
    <w:pPr>
      <w:widowControl w:val="0"/>
      <w:shd w:val="clear" w:color="auto" w:fill="FFFFFF"/>
      <w:spacing w:after="60" w:line="0" w:lineRule="atLeast"/>
    </w:pPr>
    <w:rPr>
      <w:rFonts w:ascii="Trebuchet MS" w:eastAsia="Trebuchet MS" w:hAnsi="Trebuchet MS" w:cs="Trebuchet MS"/>
      <w:sz w:val="18"/>
      <w:szCs w:val="18"/>
    </w:rPr>
  </w:style>
  <w:style w:type="character" w:customStyle="1" w:styleId="33">
    <w:name w:val="Основной текст (33)_"/>
    <w:basedOn w:val="a0"/>
    <w:link w:val="330"/>
    <w:locked/>
    <w:rsid w:val="007409ED"/>
    <w:rPr>
      <w:rFonts w:ascii="Trebuchet MS" w:eastAsia="Trebuchet MS" w:hAnsi="Trebuchet MS" w:cs="Trebuchet MS"/>
      <w:i/>
      <w:iCs/>
      <w:sz w:val="12"/>
      <w:szCs w:val="12"/>
      <w:shd w:val="clear" w:color="auto" w:fill="FFFFFF"/>
      <w:lang w:val="en-US" w:bidi="en-US"/>
    </w:rPr>
  </w:style>
  <w:style w:type="paragraph" w:customStyle="1" w:styleId="330">
    <w:name w:val="Основной текст (33)"/>
    <w:basedOn w:val="a"/>
    <w:link w:val="33"/>
    <w:rsid w:val="007409ED"/>
    <w:pPr>
      <w:widowControl w:val="0"/>
      <w:shd w:val="clear" w:color="auto" w:fill="FFFFFF"/>
      <w:spacing w:after="60" w:line="0" w:lineRule="atLeast"/>
      <w:jc w:val="right"/>
    </w:pPr>
    <w:rPr>
      <w:rFonts w:ascii="Trebuchet MS" w:eastAsia="Trebuchet MS" w:hAnsi="Trebuchet MS" w:cs="Trebuchet MS"/>
      <w:i/>
      <w:iCs/>
      <w:sz w:val="12"/>
      <w:szCs w:val="12"/>
      <w:lang w:val="en-US" w:bidi="en-US"/>
    </w:rPr>
  </w:style>
  <w:style w:type="character" w:customStyle="1" w:styleId="34">
    <w:name w:val="Основной текст (34)_"/>
    <w:basedOn w:val="a0"/>
    <w:link w:val="340"/>
    <w:locked/>
    <w:rsid w:val="007409ED"/>
    <w:rPr>
      <w:rFonts w:ascii="Courier New" w:eastAsia="Courier New" w:hAnsi="Courier New" w:cs="Courier New"/>
      <w:sz w:val="10"/>
      <w:szCs w:val="10"/>
      <w:shd w:val="clear" w:color="auto" w:fill="FFFFFF"/>
    </w:rPr>
  </w:style>
  <w:style w:type="paragraph" w:customStyle="1" w:styleId="340">
    <w:name w:val="Основной текст (34)"/>
    <w:basedOn w:val="a"/>
    <w:link w:val="34"/>
    <w:rsid w:val="007409ED"/>
    <w:pPr>
      <w:widowControl w:val="0"/>
      <w:shd w:val="clear" w:color="auto" w:fill="FFFFFF"/>
      <w:spacing w:before="240" w:after="0" w:line="0" w:lineRule="atLeast"/>
      <w:jc w:val="right"/>
    </w:pPr>
    <w:rPr>
      <w:rFonts w:ascii="Courier New" w:eastAsia="Courier New" w:hAnsi="Courier New" w:cs="Courier New"/>
      <w:sz w:val="10"/>
      <w:szCs w:val="10"/>
    </w:rPr>
  </w:style>
  <w:style w:type="character" w:customStyle="1" w:styleId="55">
    <w:name w:val="Заголовок №5 (5)_"/>
    <w:basedOn w:val="a0"/>
    <w:link w:val="550"/>
    <w:locked/>
    <w:rsid w:val="007409ED"/>
    <w:rPr>
      <w:rFonts w:ascii="Franklin Gothic Heavy" w:eastAsia="Franklin Gothic Heavy" w:hAnsi="Franklin Gothic Heavy" w:cs="Franklin Gothic Heavy"/>
      <w:sz w:val="12"/>
      <w:szCs w:val="12"/>
      <w:shd w:val="clear" w:color="auto" w:fill="FFFFFF"/>
    </w:rPr>
  </w:style>
  <w:style w:type="paragraph" w:customStyle="1" w:styleId="550">
    <w:name w:val="Заголовок №5 (5)"/>
    <w:basedOn w:val="a"/>
    <w:link w:val="55"/>
    <w:rsid w:val="007409ED"/>
    <w:pPr>
      <w:widowControl w:val="0"/>
      <w:shd w:val="clear" w:color="auto" w:fill="FFFFFF"/>
      <w:spacing w:before="240" w:after="0" w:line="0" w:lineRule="atLeast"/>
      <w:jc w:val="both"/>
      <w:outlineLvl w:val="4"/>
    </w:pPr>
    <w:rPr>
      <w:rFonts w:ascii="Franklin Gothic Heavy" w:eastAsia="Franklin Gothic Heavy" w:hAnsi="Franklin Gothic Heavy" w:cs="Franklin Gothic Heavy"/>
      <w:sz w:val="12"/>
      <w:szCs w:val="12"/>
    </w:rPr>
  </w:style>
  <w:style w:type="character" w:customStyle="1" w:styleId="35">
    <w:name w:val="Основной текст (35)_"/>
    <w:basedOn w:val="a0"/>
    <w:link w:val="350"/>
    <w:locked/>
    <w:rsid w:val="007409ED"/>
    <w:rPr>
      <w:rFonts w:ascii="Times New Roman" w:eastAsia="Times New Roman" w:hAnsi="Times New Roman" w:cs="Times New Roman"/>
      <w:sz w:val="8"/>
      <w:szCs w:val="8"/>
      <w:shd w:val="clear" w:color="auto" w:fill="FFFFFF"/>
    </w:rPr>
  </w:style>
  <w:style w:type="paragraph" w:customStyle="1" w:styleId="350">
    <w:name w:val="Основной текст (35)"/>
    <w:basedOn w:val="a"/>
    <w:link w:val="35"/>
    <w:rsid w:val="007409ED"/>
    <w:pPr>
      <w:widowControl w:val="0"/>
      <w:shd w:val="clear" w:color="auto" w:fill="FFFFFF"/>
      <w:spacing w:before="240" w:after="0" w:line="0" w:lineRule="atLeast"/>
    </w:pPr>
    <w:rPr>
      <w:rFonts w:ascii="Times New Roman" w:eastAsia="Times New Roman" w:hAnsi="Times New Roman" w:cs="Times New Roman"/>
      <w:sz w:val="8"/>
      <w:szCs w:val="8"/>
    </w:rPr>
  </w:style>
  <w:style w:type="character" w:customStyle="1" w:styleId="36">
    <w:name w:val="Основной текст (36)_"/>
    <w:basedOn w:val="a0"/>
    <w:link w:val="360"/>
    <w:locked/>
    <w:rsid w:val="007409ED"/>
    <w:rPr>
      <w:rFonts w:ascii="Times New Roman" w:eastAsia="Times New Roman" w:hAnsi="Times New Roman" w:cs="Times New Roman"/>
      <w:sz w:val="8"/>
      <w:szCs w:val="8"/>
      <w:shd w:val="clear" w:color="auto" w:fill="FFFFFF"/>
    </w:rPr>
  </w:style>
  <w:style w:type="paragraph" w:customStyle="1" w:styleId="360">
    <w:name w:val="Основной текст (36)"/>
    <w:basedOn w:val="a"/>
    <w:link w:val="36"/>
    <w:rsid w:val="007409ED"/>
    <w:pPr>
      <w:widowControl w:val="0"/>
      <w:shd w:val="clear" w:color="auto" w:fill="FFFFFF"/>
      <w:spacing w:before="120" w:after="0" w:line="0" w:lineRule="atLeast"/>
    </w:pPr>
    <w:rPr>
      <w:rFonts w:ascii="Times New Roman" w:eastAsia="Times New Roman" w:hAnsi="Times New Roman" w:cs="Times New Roman"/>
      <w:sz w:val="8"/>
      <w:szCs w:val="8"/>
    </w:rPr>
  </w:style>
  <w:style w:type="character" w:customStyle="1" w:styleId="37">
    <w:name w:val="Основной текст (37)_"/>
    <w:basedOn w:val="a0"/>
    <w:link w:val="370"/>
    <w:locked/>
    <w:rsid w:val="007409ED"/>
    <w:rPr>
      <w:rFonts w:ascii="Times New Roman" w:eastAsia="Times New Roman" w:hAnsi="Times New Roman" w:cs="Times New Roman"/>
      <w:sz w:val="8"/>
      <w:szCs w:val="8"/>
      <w:shd w:val="clear" w:color="auto" w:fill="FFFFFF"/>
    </w:rPr>
  </w:style>
  <w:style w:type="paragraph" w:customStyle="1" w:styleId="370">
    <w:name w:val="Основной текст (37)"/>
    <w:basedOn w:val="a"/>
    <w:link w:val="37"/>
    <w:rsid w:val="007409ED"/>
    <w:pPr>
      <w:widowControl w:val="0"/>
      <w:shd w:val="clear" w:color="auto" w:fill="FFFFFF"/>
      <w:spacing w:before="240" w:after="0" w:line="0" w:lineRule="atLeast"/>
    </w:pPr>
    <w:rPr>
      <w:rFonts w:ascii="Times New Roman" w:eastAsia="Times New Roman" w:hAnsi="Times New Roman" w:cs="Times New Roman"/>
      <w:sz w:val="8"/>
      <w:szCs w:val="8"/>
    </w:rPr>
  </w:style>
  <w:style w:type="character" w:customStyle="1" w:styleId="38">
    <w:name w:val="Основной текст (38)_"/>
    <w:basedOn w:val="a0"/>
    <w:link w:val="380"/>
    <w:locked/>
    <w:rsid w:val="007409ED"/>
    <w:rPr>
      <w:rFonts w:ascii="Times New Roman" w:eastAsia="Times New Roman" w:hAnsi="Times New Roman" w:cs="Times New Roman"/>
      <w:i/>
      <w:iCs/>
      <w:sz w:val="10"/>
      <w:szCs w:val="10"/>
      <w:shd w:val="clear" w:color="auto" w:fill="FFFFFF"/>
    </w:rPr>
  </w:style>
  <w:style w:type="paragraph" w:customStyle="1" w:styleId="380">
    <w:name w:val="Основной текст (38)"/>
    <w:basedOn w:val="a"/>
    <w:link w:val="38"/>
    <w:rsid w:val="007409ED"/>
    <w:pPr>
      <w:widowControl w:val="0"/>
      <w:shd w:val="clear" w:color="auto" w:fill="FFFFFF"/>
      <w:spacing w:after="0" w:line="0" w:lineRule="atLeast"/>
    </w:pPr>
    <w:rPr>
      <w:rFonts w:ascii="Times New Roman" w:eastAsia="Times New Roman" w:hAnsi="Times New Roman" w:cs="Times New Roman"/>
      <w:i/>
      <w:iCs/>
      <w:sz w:val="10"/>
      <w:szCs w:val="10"/>
    </w:rPr>
  </w:style>
  <w:style w:type="character" w:customStyle="1" w:styleId="39">
    <w:name w:val="Основной текст (39)_"/>
    <w:basedOn w:val="a0"/>
    <w:link w:val="390"/>
    <w:locked/>
    <w:rsid w:val="007409ED"/>
    <w:rPr>
      <w:rFonts w:ascii="Times New Roman" w:eastAsia="Times New Roman" w:hAnsi="Times New Roman" w:cs="Times New Roman"/>
      <w:i/>
      <w:iCs/>
      <w:spacing w:val="-10"/>
      <w:sz w:val="8"/>
      <w:szCs w:val="8"/>
      <w:shd w:val="clear" w:color="auto" w:fill="FFFFFF"/>
    </w:rPr>
  </w:style>
  <w:style w:type="paragraph" w:customStyle="1" w:styleId="390">
    <w:name w:val="Основной текст (39)"/>
    <w:basedOn w:val="a"/>
    <w:link w:val="39"/>
    <w:rsid w:val="007409ED"/>
    <w:pPr>
      <w:widowControl w:val="0"/>
      <w:shd w:val="clear" w:color="auto" w:fill="FFFFFF"/>
      <w:spacing w:after="0" w:line="0" w:lineRule="atLeast"/>
    </w:pPr>
    <w:rPr>
      <w:rFonts w:ascii="Times New Roman" w:eastAsia="Times New Roman" w:hAnsi="Times New Roman" w:cs="Times New Roman"/>
      <w:i/>
      <w:iCs/>
      <w:spacing w:val="-10"/>
      <w:sz w:val="8"/>
      <w:szCs w:val="8"/>
    </w:rPr>
  </w:style>
  <w:style w:type="character" w:customStyle="1" w:styleId="400">
    <w:name w:val="Основной текст (40)_"/>
    <w:basedOn w:val="a0"/>
    <w:link w:val="401"/>
    <w:locked/>
    <w:rsid w:val="007409ED"/>
    <w:rPr>
      <w:rFonts w:ascii="Times New Roman" w:eastAsia="Times New Roman" w:hAnsi="Times New Roman" w:cs="Times New Roman"/>
      <w:sz w:val="8"/>
      <w:szCs w:val="8"/>
      <w:shd w:val="clear" w:color="auto" w:fill="FFFFFF"/>
    </w:rPr>
  </w:style>
  <w:style w:type="paragraph" w:customStyle="1" w:styleId="401">
    <w:name w:val="Основной текст (40)"/>
    <w:basedOn w:val="a"/>
    <w:link w:val="400"/>
    <w:rsid w:val="007409ED"/>
    <w:pPr>
      <w:widowControl w:val="0"/>
      <w:shd w:val="clear" w:color="auto" w:fill="FFFFFF"/>
      <w:spacing w:after="0" w:line="0" w:lineRule="atLeast"/>
    </w:pPr>
    <w:rPr>
      <w:rFonts w:ascii="Times New Roman" w:eastAsia="Times New Roman" w:hAnsi="Times New Roman" w:cs="Times New Roman"/>
      <w:sz w:val="8"/>
      <w:szCs w:val="8"/>
    </w:rPr>
  </w:style>
  <w:style w:type="character" w:customStyle="1" w:styleId="410">
    <w:name w:val="Основной текст (41)_"/>
    <w:basedOn w:val="a0"/>
    <w:link w:val="411"/>
    <w:locked/>
    <w:rsid w:val="007409ED"/>
    <w:rPr>
      <w:rFonts w:ascii="Times New Roman" w:eastAsia="Times New Roman" w:hAnsi="Times New Roman" w:cs="Times New Roman"/>
      <w:sz w:val="36"/>
      <w:szCs w:val="36"/>
      <w:shd w:val="clear" w:color="auto" w:fill="FFFFFF"/>
    </w:rPr>
  </w:style>
  <w:style w:type="paragraph" w:customStyle="1" w:styleId="411">
    <w:name w:val="Основной текст (41)"/>
    <w:basedOn w:val="a"/>
    <w:link w:val="410"/>
    <w:rsid w:val="007409ED"/>
    <w:pPr>
      <w:widowControl w:val="0"/>
      <w:shd w:val="clear" w:color="auto" w:fill="FFFFFF"/>
      <w:spacing w:after="360" w:line="0" w:lineRule="atLeast"/>
      <w:jc w:val="center"/>
    </w:pPr>
    <w:rPr>
      <w:rFonts w:ascii="Times New Roman" w:eastAsia="Times New Roman" w:hAnsi="Times New Roman" w:cs="Times New Roman"/>
      <w:sz w:val="36"/>
      <w:szCs w:val="36"/>
    </w:rPr>
  </w:style>
  <w:style w:type="character" w:customStyle="1" w:styleId="420">
    <w:name w:val="Основной текст (42)_"/>
    <w:basedOn w:val="a0"/>
    <w:link w:val="421"/>
    <w:locked/>
    <w:rsid w:val="007409ED"/>
    <w:rPr>
      <w:rFonts w:ascii="Candara" w:eastAsia="Candara" w:hAnsi="Candara" w:cs="Candara"/>
      <w:i/>
      <w:iCs/>
      <w:sz w:val="9"/>
      <w:szCs w:val="9"/>
      <w:shd w:val="clear" w:color="auto" w:fill="FFFFFF"/>
    </w:rPr>
  </w:style>
  <w:style w:type="paragraph" w:customStyle="1" w:styleId="421">
    <w:name w:val="Основной текст (42)"/>
    <w:basedOn w:val="a"/>
    <w:link w:val="420"/>
    <w:rsid w:val="007409ED"/>
    <w:pPr>
      <w:widowControl w:val="0"/>
      <w:shd w:val="clear" w:color="auto" w:fill="FFFFFF"/>
      <w:spacing w:after="0" w:line="0" w:lineRule="atLeast"/>
    </w:pPr>
    <w:rPr>
      <w:rFonts w:ascii="Candara" w:eastAsia="Candara" w:hAnsi="Candara" w:cs="Candara"/>
      <w:i/>
      <w:iCs/>
      <w:sz w:val="9"/>
      <w:szCs w:val="9"/>
    </w:rPr>
  </w:style>
  <w:style w:type="character" w:customStyle="1" w:styleId="43">
    <w:name w:val="Основной текст (43)_"/>
    <w:basedOn w:val="a0"/>
    <w:link w:val="430"/>
    <w:locked/>
    <w:rsid w:val="007409ED"/>
    <w:rPr>
      <w:rFonts w:ascii="Lucida Sans Unicode" w:eastAsia="Lucida Sans Unicode" w:hAnsi="Lucida Sans Unicode" w:cs="Lucida Sans Unicode"/>
      <w:i/>
      <w:iCs/>
      <w:sz w:val="8"/>
      <w:szCs w:val="8"/>
      <w:shd w:val="clear" w:color="auto" w:fill="FFFFFF"/>
    </w:rPr>
  </w:style>
  <w:style w:type="paragraph" w:customStyle="1" w:styleId="430">
    <w:name w:val="Основной текст (43)"/>
    <w:basedOn w:val="a"/>
    <w:link w:val="43"/>
    <w:rsid w:val="007409ED"/>
    <w:pPr>
      <w:widowControl w:val="0"/>
      <w:shd w:val="clear" w:color="auto" w:fill="FFFFFF"/>
      <w:spacing w:before="180" w:after="0" w:line="0" w:lineRule="atLeast"/>
    </w:pPr>
    <w:rPr>
      <w:rFonts w:ascii="Lucida Sans Unicode" w:eastAsia="Lucida Sans Unicode" w:hAnsi="Lucida Sans Unicode" w:cs="Lucida Sans Unicode"/>
      <w:i/>
      <w:iCs/>
      <w:sz w:val="8"/>
      <w:szCs w:val="8"/>
    </w:rPr>
  </w:style>
  <w:style w:type="character" w:customStyle="1" w:styleId="44">
    <w:name w:val="Основной текст (44)_"/>
    <w:basedOn w:val="a0"/>
    <w:link w:val="440"/>
    <w:locked/>
    <w:rsid w:val="007409ED"/>
    <w:rPr>
      <w:rFonts w:ascii="Times New Roman" w:eastAsia="Times New Roman" w:hAnsi="Times New Roman" w:cs="Times New Roman"/>
      <w:sz w:val="28"/>
      <w:szCs w:val="28"/>
      <w:shd w:val="clear" w:color="auto" w:fill="FFFFFF"/>
    </w:rPr>
  </w:style>
  <w:style w:type="paragraph" w:customStyle="1" w:styleId="440">
    <w:name w:val="Основной текст (44)"/>
    <w:basedOn w:val="a"/>
    <w:link w:val="44"/>
    <w:rsid w:val="007409ED"/>
    <w:pPr>
      <w:widowControl w:val="0"/>
      <w:shd w:val="clear" w:color="auto" w:fill="FFFFFF"/>
      <w:spacing w:after="0" w:line="542" w:lineRule="exact"/>
      <w:jc w:val="both"/>
    </w:pPr>
    <w:rPr>
      <w:rFonts w:ascii="Times New Roman" w:eastAsia="Times New Roman" w:hAnsi="Times New Roman" w:cs="Times New Roman"/>
      <w:sz w:val="28"/>
      <w:szCs w:val="28"/>
    </w:rPr>
  </w:style>
  <w:style w:type="character" w:customStyle="1" w:styleId="45">
    <w:name w:val="Основной текст (45)_"/>
    <w:basedOn w:val="a0"/>
    <w:link w:val="450"/>
    <w:locked/>
    <w:rsid w:val="007409ED"/>
    <w:rPr>
      <w:rFonts w:ascii="Times New Roman" w:eastAsia="Times New Roman" w:hAnsi="Times New Roman" w:cs="Times New Roman"/>
      <w:b/>
      <w:bCs/>
      <w:sz w:val="26"/>
      <w:szCs w:val="26"/>
      <w:shd w:val="clear" w:color="auto" w:fill="FFFFFF"/>
      <w:lang w:val="en-US" w:bidi="en-US"/>
    </w:rPr>
  </w:style>
  <w:style w:type="paragraph" w:customStyle="1" w:styleId="450">
    <w:name w:val="Основной текст (45)"/>
    <w:basedOn w:val="a"/>
    <w:link w:val="45"/>
    <w:rsid w:val="007409ED"/>
    <w:pPr>
      <w:widowControl w:val="0"/>
      <w:shd w:val="clear" w:color="auto" w:fill="FFFFFF"/>
      <w:spacing w:before="240" w:after="0" w:line="490" w:lineRule="exact"/>
      <w:jc w:val="both"/>
    </w:pPr>
    <w:rPr>
      <w:rFonts w:ascii="Times New Roman" w:eastAsia="Times New Roman" w:hAnsi="Times New Roman" w:cs="Times New Roman"/>
      <w:b/>
      <w:bCs/>
      <w:sz w:val="26"/>
      <w:szCs w:val="26"/>
      <w:lang w:val="en-US" w:bidi="en-US"/>
    </w:rPr>
  </w:style>
  <w:style w:type="character" w:customStyle="1" w:styleId="2">
    <w:name w:val="Заголовок №2_"/>
    <w:basedOn w:val="a0"/>
    <w:link w:val="2a"/>
    <w:locked/>
    <w:rsid w:val="007409ED"/>
    <w:rPr>
      <w:rFonts w:ascii="Tahoma" w:eastAsia="Tahoma" w:hAnsi="Tahoma" w:cs="Tahoma"/>
      <w:b/>
      <w:bCs/>
      <w:sz w:val="26"/>
      <w:szCs w:val="26"/>
      <w:shd w:val="clear" w:color="auto" w:fill="FFFFFF"/>
    </w:rPr>
  </w:style>
  <w:style w:type="paragraph" w:customStyle="1" w:styleId="2a">
    <w:name w:val="Заголовок №2"/>
    <w:basedOn w:val="a"/>
    <w:link w:val="2"/>
    <w:rsid w:val="007409ED"/>
    <w:pPr>
      <w:widowControl w:val="0"/>
      <w:shd w:val="clear" w:color="auto" w:fill="FFFFFF"/>
      <w:spacing w:after="0" w:line="490" w:lineRule="exact"/>
      <w:outlineLvl w:val="1"/>
    </w:pPr>
    <w:rPr>
      <w:rFonts w:ascii="Tahoma" w:eastAsia="Tahoma" w:hAnsi="Tahoma" w:cs="Tahoma"/>
      <w:b/>
      <w:bCs/>
      <w:sz w:val="26"/>
      <w:szCs w:val="26"/>
    </w:rPr>
  </w:style>
  <w:style w:type="character" w:customStyle="1" w:styleId="2b">
    <w:name w:val="Подпись к таблице (2)_"/>
    <w:basedOn w:val="a0"/>
    <w:link w:val="2c"/>
    <w:locked/>
    <w:rsid w:val="007409ED"/>
    <w:rPr>
      <w:rFonts w:ascii="Times New Roman" w:eastAsia="Times New Roman" w:hAnsi="Times New Roman" w:cs="Times New Roman"/>
      <w:b/>
      <w:bCs/>
      <w:sz w:val="26"/>
      <w:szCs w:val="26"/>
      <w:shd w:val="clear" w:color="auto" w:fill="FFFFFF"/>
    </w:rPr>
  </w:style>
  <w:style w:type="paragraph" w:customStyle="1" w:styleId="2c">
    <w:name w:val="Подпись к таблице (2)"/>
    <w:basedOn w:val="a"/>
    <w:link w:val="2b"/>
    <w:rsid w:val="007409ED"/>
    <w:pPr>
      <w:widowControl w:val="0"/>
      <w:shd w:val="clear" w:color="auto" w:fill="FFFFFF"/>
      <w:spacing w:after="0" w:line="0" w:lineRule="atLeast"/>
    </w:pPr>
    <w:rPr>
      <w:rFonts w:ascii="Times New Roman" w:eastAsia="Times New Roman" w:hAnsi="Times New Roman" w:cs="Times New Roman"/>
      <w:b/>
      <w:bCs/>
      <w:sz w:val="26"/>
      <w:szCs w:val="26"/>
    </w:rPr>
  </w:style>
  <w:style w:type="character" w:customStyle="1" w:styleId="46">
    <w:name w:val="Основной текст (46)_"/>
    <w:basedOn w:val="a0"/>
    <w:link w:val="460"/>
    <w:locked/>
    <w:rsid w:val="007409ED"/>
    <w:rPr>
      <w:rFonts w:ascii="Times New Roman" w:eastAsia="Times New Roman" w:hAnsi="Times New Roman" w:cs="Times New Roman"/>
      <w:b/>
      <w:bCs/>
      <w:sz w:val="26"/>
      <w:szCs w:val="26"/>
      <w:shd w:val="clear" w:color="auto" w:fill="FFFFFF"/>
    </w:rPr>
  </w:style>
  <w:style w:type="paragraph" w:customStyle="1" w:styleId="460">
    <w:name w:val="Основной текст (46)"/>
    <w:basedOn w:val="a"/>
    <w:link w:val="46"/>
    <w:rsid w:val="007409ED"/>
    <w:pPr>
      <w:widowControl w:val="0"/>
      <w:shd w:val="clear" w:color="auto" w:fill="FFFFFF"/>
      <w:spacing w:after="240" w:line="0" w:lineRule="atLeast"/>
      <w:jc w:val="right"/>
    </w:pPr>
    <w:rPr>
      <w:rFonts w:ascii="Times New Roman" w:eastAsia="Times New Roman" w:hAnsi="Times New Roman" w:cs="Times New Roman"/>
      <w:b/>
      <w:bCs/>
      <w:sz w:val="26"/>
      <w:szCs w:val="26"/>
    </w:rPr>
  </w:style>
  <w:style w:type="character" w:customStyle="1" w:styleId="ad">
    <w:name w:val="Подпись к таблице_"/>
    <w:basedOn w:val="a0"/>
    <w:link w:val="ae"/>
    <w:locked/>
    <w:rsid w:val="007409ED"/>
    <w:rPr>
      <w:rFonts w:ascii="Times New Roman" w:eastAsia="Times New Roman" w:hAnsi="Times New Roman" w:cs="Times New Roman"/>
      <w:sz w:val="28"/>
      <w:szCs w:val="28"/>
      <w:shd w:val="clear" w:color="auto" w:fill="FFFFFF"/>
    </w:rPr>
  </w:style>
  <w:style w:type="paragraph" w:customStyle="1" w:styleId="ae">
    <w:name w:val="Подпись к таблице"/>
    <w:basedOn w:val="a"/>
    <w:link w:val="ad"/>
    <w:rsid w:val="007409ED"/>
    <w:pPr>
      <w:widowControl w:val="0"/>
      <w:shd w:val="clear" w:color="auto" w:fill="FFFFFF"/>
      <w:spacing w:after="0" w:line="485" w:lineRule="exact"/>
      <w:ind w:firstLine="760"/>
      <w:jc w:val="both"/>
    </w:pPr>
    <w:rPr>
      <w:rFonts w:ascii="Times New Roman" w:eastAsia="Times New Roman" w:hAnsi="Times New Roman" w:cs="Times New Roman"/>
      <w:sz w:val="28"/>
      <w:szCs w:val="28"/>
    </w:rPr>
  </w:style>
  <w:style w:type="character" w:customStyle="1" w:styleId="af">
    <w:name w:val="Колонтитул_"/>
    <w:basedOn w:val="a0"/>
    <w:rsid w:val="007409ED"/>
    <w:rPr>
      <w:rFonts w:ascii="Times New Roman" w:eastAsia="Times New Roman" w:hAnsi="Times New Roman" w:cs="Times New Roman" w:hint="default"/>
      <w:b/>
      <w:bCs/>
      <w:i w:val="0"/>
      <w:iCs w:val="0"/>
      <w:smallCaps w:val="0"/>
      <w:strike w:val="0"/>
      <w:dstrike w:val="0"/>
      <w:sz w:val="14"/>
      <w:szCs w:val="14"/>
      <w:u w:val="none"/>
      <w:effect w:val="none"/>
    </w:rPr>
  </w:style>
  <w:style w:type="character" w:customStyle="1" w:styleId="af0">
    <w:name w:val="Колонтитул"/>
    <w:basedOn w:val="af"/>
    <w:rsid w:val="007409ED"/>
    <w:rPr>
      <w:rFonts w:ascii="Times New Roman" w:eastAsia="Times New Roman" w:hAnsi="Times New Roman" w:cs="Times New Roman" w:hint="default"/>
      <w:b/>
      <w:bCs/>
      <w:i w:val="0"/>
      <w:iCs w:val="0"/>
      <w:smallCaps w:val="0"/>
      <w:strike w:val="0"/>
      <w:dstrike w:val="0"/>
      <w:color w:val="000000"/>
      <w:spacing w:val="0"/>
      <w:w w:val="100"/>
      <w:position w:val="0"/>
      <w:sz w:val="14"/>
      <w:szCs w:val="14"/>
      <w:u w:val="none"/>
      <w:effect w:val="none"/>
      <w:lang w:val="ru-RU" w:eastAsia="ru-RU" w:bidi="ru-RU"/>
    </w:rPr>
  </w:style>
  <w:style w:type="character" w:customStyle="1" w:styleId="2Exact">
    <w:name w:val="Основной текст (2) Exact"/>
    <w:basedOn w:val="a0"/>
    <w:rsid w:val="007409ED"/>
    <w:rPr>
      <w:rFonts w:ascii="Times New Roman" w:eastAsia="Times New Roman" w:hAnsi="Times New Roman" w:cs="Times New Roman" w:hint="default"/>
      <w:b w:val="0"/>
      <w:bCs w:val="0"/>
      <w:i w:val="0"/>
      <w:iCs w:val="0"/>
      <w:smallCaps w:val="0"/>
      <w:strike w:val="0"/>
      <w:dstrike w:val="0"/>
      <w:sz w:val="28"/>
      <w:szCs w:val="28"/>
      <w:u w:val="none"/>
      <w:effect w:val="none"/>
    </w:rPr>
  </w:style>
  <w:style w:type="character" w:customStyle="1" w:styleId="47">
    <w:name w:val="Основной текст (4) + Курсив"/>
    <w:aliases w:val="Масштаб 100%"/>
    <w:basedOn w:val="4"/>
    <w:rsid w:val="007409ED"/>
    <w:rPr>
      <w:rFonts w:ascii="Times New Roman" w:eastAsia="Times New Roman" w:hAnsi="Times New Roman" w:cs="Times New Roman"/>
      <w:b/>
      <w:bCs/>
      <w:i/>
      <w:iCs/>
      <w:color w:val="000000"/>
      <w:spacing w:val="0"/>
      <w:w w:val="100"/>
      <w:position w:val="0"/>
      <w:sz w:val="32"/>
      <w:szCs w:val="32"/>
      <w:u w:val="single"/>
      <w:shd w:val="clear" w:color="auto" w:fill="FFFFFF"/>
      <w:lang w:val="en-US" w:eastAsia="en-US" w:bidi="en-US"/>
    </w:rPr>
  </w:style>
  <w:style w:type="character" w:customStyle="1" w:styleId="51">
    <w:name w:val="Основной текст (5)_"/>
    <w:basedOn w:val="a0"/>
    <w:rsid w:val="007409ED"/>
    <w:rPr>
      <w:rFonts w:ascii="Times New Roman" w:eastAsia="Times New Roman" w:hAnsi="Times New Roman" w:cs="Times New Roman" w:hint="default"/>
      <w:b/>
      <w:bCs/>
      <w:i w:val="0"/>
      <w:iCs w:val="0"/>
      <w:smallCaps w:val="0"/>
      <w:strike w:val="0"/>
      <w:dstrike w:val="0"/>
      <w:spacing w:val="30"/>
      <w:sz w:val="26"/>
      <w:szCs w:val="26"/>
      <w:u w:val="none"/>
      <w:effect w:val="none"/>
    </w:rPr>
  </w:style>
  <w:style w:type="character" w:customStyle="1" w:styleId="56">
    <w:name w:val="Основной текст (5)"/>
    <w:basedOn w:val="51"/>
    <w:rsid w:val="007409ED"/>
    <w:rPr>
      <w:rFonts w:ascii="Times New Roman" w:eastAsia="Times New Roman" w:hAnsi="Times New Roman" w:cs="Times New Roman" w:hint="default"/>
      <w:b/>
      <w:bCs/>
      <w:i w:val="0"/>
      <w:iCs w:val="0"/>
      <w:smallCaps w:val="0"/>
      <w:strike/>
      <w:dstrike w:val="0"/>
      <w:color w:val="000000"/>
      <w:spacing w:val="30"/>
      <w:w w:val="100"/>
      <w:position w:val="0"/>
      <w:sz w:val="26"/>
      <w:szCs w:val="26"/>
      <w:u w:val="none"/>
      <w:effect w:val="none"/>
      <w:lang w:val="ru-RU" w:eastAsia="ru-RU" w:bidi="ru-RU"/>
    </w:rPr>
  </w:style>
  <w:style w:type="character" w:customStyle="1" w:styleId="2d">
    <w:name w:val="Основной текст (2)_"/>
    <w:basedOn w:val="a0"/>
    <w:rsid w:val="007409ED"/>
    <w:rPr>
      <w:rFonts w:ascii="Times New Roman" w:eastAsia="Times New Roman" w:hAnsi="Times New Roman" w:cs="Times New Roman" w:hint="default"/>
      <w:b w:val="0"/>
      <w:bCs w:val="0"/>
      <w:i w:val="0"/>
      <w:iCs w:val="0"/>
      <w:smallCaps w:val="0"/>
      <w:strike w:val="0"/>
      <w:dstrike w:val="0"/>
      <w:sz w:val="28"/>
      <w:szCs w:val="28"/>
      <w:u w:val="none"/>
      <w:effect w:val="none"/>
    </w:rPr>
  </w:style>
  <w:style w:type="character" w:customStyle="1" w:styleId="2e">
    <w:name w:val="Основной текст (2) + Курсив"/>
    <w:basedOn w:val="2d"/>
    <w:rsid w:val="007409ED"/>
    <w:rPr>
      <w:rFonts w:ascii="Times New Roman" w:eastAsia="Times New Roman" w:hAnsi="Times New Roman" w:cs="Times New Roman" w:hint="default"/>
      <w:b w:val="0"/>
      <w:bCs w:val="0"/>
      <w:i/>
      <w:iCs/>
      <w:smallCaps w:val="0"/>
      <w:strike w:val="0"/>
      <w:dstrike w:val="0"/>
      <w:color w:val="000000"/>
      <w:spacing w:val="20"/>
      <w:w w:val="100"/>
      <w:position w:val="0"/>
      <w:sz w:val="28"/>
      <w:szCs w:val="28"/>
      <w:u w:val="none"/>
      <w:effect w:val="none"/>
      <w:lang w:val="ru-RU" w:eastAsia="ru-RU" w:bidi="ru-RU"/>
    </w:rPr>
  </w:style>
  <w:style w:type="character" w:customStyle="1" w:styleId="22pt">
    <w:name w:val="Основной текст (2) + Интервал 2 pt"/>
    <w:basedOn w:val="2d"/>
    <w:rsid w:val="007409ED"/>
    <w:rPr>
      <w:rFonts w:ascii="Times New Roman" w:eastAsia="Times New Roman" w:hAnsi="Times New Roman" w:cs="Times New Roman" w:hint="default"/>
      <w:b w:val="0"/>
      <w:bCs w:val="0"/>
      <w:i w:val="0"/>
      <w:iCs w:val="0"/>
      <w:smallCaps w:val="0"/>
      <w:strike w:val="0"/>
      <w:dstrike w:val="0"/>
      <w:color w:val="000000"/>
      <w:spacing w:val="50"/>
      <w:w w:val="100"/>
      <w:position w:val="0"/>
      <w:sz w:val="28"/>
      <w:szCs w:val="28"/>
      <w:u w:val="none"/>
      <w:effect w:val="none"/>
      <w:lang w:val="ru-RU" w:eastAsia="ru-RU" w:bidi="ru-RU"/>
    </w:rPr>
  </w:style>
  <w:style w:type="character" w:customStyle="1" w:styleId="11pt">
    <w:name w:val="Колонтитул + 11 pt"/>
    <w:aliases w:val="Не полужирный"/>
    <w:basedOn w:val="af"/>
    <w:rsid w:val="007409ED"/>
    <w:rPr>
      <w:rFonts w:ascii="Cambria" w:eastAsia="Cambria" w:hAnsi="Cambria" w:cs="Cambria" w:hint="default"/>
      <w:b/>
      <w:bCs/>
      <w:i w:val="0"/>
      <w:iCs w:val="0"/>
      <w:smallCaps w:val="0"/>
      <w:strike w:val="0"/>
      <w:dstrike w:val="0"/>
      <w:color w:val="000000"/>
      <w:spacing w:val="0"/>
      <w:w w:val="100"/>
      <w:position w:val="0"/>
      <w:sz w:val="16"/>
      <w:szCs w:val="16"/>
      <w:u w:val="none"/>
      <w:effect w:val="none"/>
      <w:lang w:val="ru-RU" w:eastAsia="ru-RU" w:bidi="ru-RU"/>
    </w:rPr>
  </w:style>
  <w:style w:type="character" w:customStyle="1" w:styleId="29pt">
    <w:name w:val="Основной текст (2) + 9 pt"/>
    <w:basedOn w:val="2d"/>
    <w:rsid w:val="007409ED"/>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ru-RU" w:eastAsia="ru-RU" w:bidi="ru-RU"/>
    </w:rPr>
  </w:style>
  <w:style w:type="character" w:customStyle="1" w:styleId="81">
    <w:name w:val="Основной текст (8) + Не курсив"/>
    <w:basedOn w:val="8"/>
    <w:rsid w:val="007409ED"/>
    <w:rPr>
      <w:rFonts w:ascii="Times New Roman" w:eastAsia="Times New Roman" w:hAnsi="Times New Roman" w:cs="Times New Roman"/>
      <w:i/>
      <w:iCs/>
      <w:color w:val="000000"/>
      <w:spacing w:val="0"/>
      <w:w w:val="100"/>
      <w:position w:val="0"/>
      <w:sz w:val="28"/>
      <w:szCs w:val="28"/>
      <w:shd w:val="clear" w:color="auto" w:fill="FFFFFF"/>
      <w:lang w:val="ru-RU" w:eastAsia="ru-RU" w:bidi="ru-RU"/>
    </w:rPr>
  </w:style>
  <w:style w:type="character" w:customStyle="1" w:styleId="2f">
    <w:name w:val="Основной текст (2)"/>
    <w:basedOn w:val="2d"/>
    <w:rsid w:val="007409ED"/>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single"/>
      <w:effect w:val="none"/>
      <w:lang w:val="en-US" w:eastAsia="en-US" w:bidi="en-US"/>
    </w:rPr>
  </w:style>
  <w:style w:type="character" w:customStyle="1" w:styleId="23pt">
    <w:name w:val="Основной текст (2) + Интервал 3 pt"/>
    <w:basedOn w:val="2d"/>
    <w:rsid w:val="007409ED"/>
    <w:rPr>
      <w:rFonts w:ascii="Times New Roman" w:eastAsia="Times New Roman" w:hAnsi="Times New Roman" w:cs="Times New Roman" w:hint="default"/>
      <w:b w:val="0"/>
      <w:bCs w:val="0"/>
      <w:i w:val="0"/>
      <w:iCs w:val="0"/>
      <w:smallCaps w:val="0"/>
      <w:strike w:val="0"/>
      <w:dstrike w:val="0"/>
      <w:color w:val="000000"/>
      <w:spacing w:val="60"/>
      <w:w w:val="100"/>
      <w:position w:val="0"/>
      <w:sz w:val="28"/>
      <w:szCs w:val="28"/>
      <w:u w:val="none"/>
      <w:effect w:val="none"/>
      <w:lang w:val="ru-RU" w:eastAsia="ru-RU" w:bidi="ru-RU"/>
    </w:rPr>
  </w:style>
  <w:style w:type="character" w:customStyle="1" w:styleId="2Georgia">
    <w:name w:val="Основной текст (2) + Georgia"/>
    <w:aliases w:val="11,5 pt,Основной текст (2) + 9"/>
    <w:basedOn w:val="2d"/>
    <w:rsid w:val="007409ED"/>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2f0">
    <w:name w:val="Основной текст (2) + Малые прописные"/>
    <w:basedOn w:val="2d"/>
    <w:rsid w:val="007409ED"/>
    <w:rPr>
      <w:rFonts w:ascii="Times New Roman" w:eastAsia="Times New Roman" w:hAnsi="Times New Roman" w:cs="Times New Roman" w:hint="default"/>
      <w:b w:val="0"/>
      <w:bCs w:val="0"/>
      <w:i w:val="0"/>
      <w:iCs w:val="0"/>
      <w:smallCaps/>
      <w:strike w:val="0"/>
      <w:dstrike w:val="0"/>
      <w:color w:val="000000"/>
      <w:spacing w:val="50"/>
      <w:w w:val="100"/>
      <w:position w:val="0"/>
      <w:sz w:val="28"/>
      <w:szCs w:val="28"/>
      <w:u w:val="none"/>
      <w:effect w:val="none"/>
      <w:lang w:val="en-US" w:eastAsia="en-US" w:bidi="en-US"/>
    </w:rPr>
  </w:style>
  <w:style w:type="character" w:customStyle="1" w:styleId="21pt">
    <w:name w:val="Основной текст (2) + Интервал 1 pt"/>
    <w:basedOn w:val="2d"/>
    <w:rsid w:val="007409ED"/>
    <w:rPr>
      <w:rFonts w:ascii="Times New Roman" w:eastAsia="Times New Roman" w:hAnsi="Times New Roman" w:cs="Times New Roman" w:hint="default"/>
      <w:b w:val="0"/>
      <w:bCs w:val="0"/>
      <w:i w:val="0"/>
      <w:iCs w:val="0"/>
      <w:smallCaps w:val="0"/>
      <w:strike w:val="0"/>
      <w:dstrike w:val="0"/>
      <w:color w:val="000000"/>
      <w:spacing w:val="30"/>
      <w:w w:val="100"/>
      <w:position w:val="0"/>
      <w:sz w:val="28"/>
      <w:szCs w:val="28"/>
      <w:u w:val="none"/>
      <w:effect w:val="none"/>
      <w:lang w:val="ru-RU" w:eastAsia="ru-RU" w:bidi="ru-RU"/>
    </w:rPr>
  </w:style>
  <w:style w:type="character" w:customStyle="1" w:styleId="12pt">
    <w:name w:val="Колонтитул + 12 pt"/>
    <w:aliases w:val="Курсив"/>
    <w:basedOn w:val="af"/>
    <w:rsid w:val="007409ED"/>
    <w:rPr>
      <w:rFonts w:ascii="Times New Roman" w:eastAsia="Times New Roman" w:hAnsi="Times New Roman" w:cs="Times New Roman" w:hint="default"/>
      <w:b/>
      <w:bCs/>
      <w:i/>
      <w:iCs/>
      <w:smallCaps w:val="0"/>
      <w:strike w:val="0"/>
      <w:dstrike w:val="0"/>
      <w:color w:val="000000"/>
      <w:spacing w:val="0"/>
      <w:w w:val="100"/>
      <w:position w:val="0"/>
      <w:sz w:val="24"/>
      <w:szCs w:val="24"/>
      <w:u w:val="none"/>
      <w:effect w:val="none"/>
      <w:lang w:val="en-US" w:eastAsia="en-US" w:bidi="en-US"/>
    </w:rPr>
  </w:style>
  <w:style w:type="character" w:customStyle="1" w:styleId="211pt">
    <w:name w:val="Основной текст (2) + 11 pt"/>
    <w:aliases w:val="Полужирный,Основной текст (44) + 20 pt,Основной текст (2) + 12 pt,Интервал 0 pt"/>
    <w:basedOn w:val="2d"/>
    <w:rsid w:val="007409ED"/>
    <w:rPr>
      <w:rFonts w:ascii="Times New Roman" w:eastAsia="Times New Roman" w:hAnsi="Times New Roman" w:cs="Times New Roman" w:hint="default"/>
      <w:b/>
      <w:bCs/>
      <w:i w:val="0"/>
      <w:iCs w:val="0"/>
      <w:smallCaps/>
      <w:strike w:val="0"/>
      <w:dstrike w:val="0"/>
      <w:color w:val="000000"/>
      <w:spacing w:val="0"/>
      <w:w w:val="100"/>
      <w:position w:val="0"/>
      <w:sz w:val="22"/>
      <w:szCs w:val="22"/>
      <w:u w:val="none"/>
      <w:effect w:val="none"/>
      <w:lang w:val="ru-RU" w:eastAsia="ru-RU" w:bidi="ru-RU"/>
    </w:rPr>
  </w:style>
  <w:style w:type="character" w:customStyle="1" w:styleId="215pt">
    <w:name w:val="Основной текст (2) + 15 pt"/>
    <w:basedOn w:val="2d"/>
    <w:rsid w:val="007409ED"/>
    <w:rPr>
      <w:rFonts w:ascii="Times New Roman" w:eastAsia="Times New Roman" w:hAnsi="Times New Roman" w:cs="Times New Roman" w:hint="default"/>
      <w:b w:val="0"/>
      <w:bCs w:val="0"/>
      <w:i w:val="0"/>
      <w:iCs w:val="0"/>
      <w:smallCaps w:val="0"/>
      <w:strike w:val="0"/>
      <w:dstrike w:val="0"/>
      <w:color w:val="000000"/>
      <w:spacing w:val="0"/>
      <w:w w:val="100"/>
      <w:position w:val="0"/>
      <w:sz w:val="30"/>
      <w:szCs w:val="30"/>
      <w:u w:val="none"/>
      <w:effect w:val="none"/>
      <w:lang w:val="en-US" w:eastAsia="en-US" w:bidi="en-US"/>
    </w:rPr>
  </w:style>
  <w:style w:type="character" w:customStyle="1" w:styleId="2-1pt">
    <w:name w:val="Основной текст (2) + Интервал -1 pt"/>
    <w:basedOn w:val="2d"/>
    <w:rsid w:val="007409ED"/>
    <w:rPr>
      <w:rFonts w:ascii="Times New Roman" w:eastAsia="Times New Roman" w:hAnsi="Times New Roman" w:cs="Times New Roman" w:hint="default"/>
      <w:b w:val="0"/>
      <w:bCs w:val="0"/>
      <w:i w:val="0"/>
      <w:iCs w:val="0"/>
      <w:smallCaps w:val="0"/>
      <w:strike w:val="0"/>
      <w:dstrike w:val="0"/>
      <w:color w:val="000000"/>
      <w:spacing w:val="-30"/>
      <w:w w:val="100"/>
      <w:position w:val="0"/>
      <w:sz w:val="28"/>
      <w:szCs w:val="28"/>
      <w:u w:val="none"/>
      <w:effect w:val="none"/>
      <w:lang w:val="ru-RU" w:eastAsia="ru-RU" w:bidi="ru-RU"/>
    </w:rPr>
  </w:style>
  <w:style w:type="character" w:customStyle="1" w:styleId="2f1">
    <w:name w:val="Основной текст (2) + Полужирный"/>
    <w:basedOn w:val="2d"/>
    <w:rsid w:val="007409ED"/>
    <w:rPr>
      <w:rFonts w:ascii="Times New Roman" w:eastAsia="Times New Roman" w:hAnsi="Times New Roman" w:cs="Times New Roman" w:hint="default"/>
      <w:b/>
      <w:bCs/>
      <w:i w:val="0"/>
      <w:iCs w:val="0"/>
      <w:smallCaps w:val="0"/>
      <w:strike w:val="0"/>
      <w:dstrike w:val="0"/>
      <w:color w:val="000000"/>
      <w:spacing w:val="-10"/>
      <w:w w:val="100"/>
      <w:position w:val="0"/>
      <w:sz w:val="28"/>
      <w:szCs w:val="28"/>
      <w:u w:val="none"/>
      <w:effect w:val="none"/>
      <w:lang w:val="en-US" w:eastAsia="en-US" w:bidi="en-US"/>
    </w:rPr>
  </w:style>
  <w:style w:type="character" w:customStyle="1" w:styleId="54Calibri">
    <w:name w:val="Заголовок №5 (4) + Calibri"/>
    <w:aliases w:val="14 pt"/>
    <w:basedOn w:val="54"/>
    <w:rsid w:val="007409ED"/>
    <w:rPr>
      <w:rFonts w:ascii="Calibri" w:eastAsia="Calibri" w:hAnsi="Calibri" w:cs="Calibri"/>
      <w:b/>
      <w:bCs/>
      <w:color w:val="000000"/>
      <w:spacing w:val="0"/>
      <w:w w:val="100"/>
      <w:position w:val="0"/>
      <w:sz w:val="28"/>
      <w:szCs w:val="28"/>
      <w:shd w:val="clear" w:color="auto" w:fill="FFFFFF"/>
      <w:lang w:val="ru-RU" w:eastAsia="ru-RU" w:bidi="ru-RU"/>
    </w:rPr>
  </w:style>
  <w:style w:type="character" w:customStyle="1" w:styleId="2-2pt">
    <w:name w:val="Основной текст (2) + Интервал -2 pt"/>
    <w:basedOn w:val="2d"/>
    <w:rsid w:val="007409ED"/>
    <w:rPr>
      <w:rFonts w:ascii="Times New Roman" w:eastAsia="Times New Roman" w:hAnsi="Times New Roman" w:cs="Times New Roman" w:hint="default"/>
      <w:b w:val="0"/>
      <w:bCs w:val="0"/>
      <w:i w:val="0"/>
      <w:iCs w:val="0"/>
      <w:smallCaps w:val="0"/>
      <w:strike w:val="0"/>
      <w:dstrike w:val="0"/>
      <w:color w:val="000000"/>
      <w:spacing w:val="-40"/>
      <w:w w:val="100"/>
      <w:position w:val="0"/>
      <w:sz w:val="28"/>
      <w:szCs w:val="28"/>
      <w:u w:val="none"/>
      <w:effect w:val="none"/>
      <w:lang w:val="en-US" w:eastAsia="en-US" w:bidi="en-US"/>
    </w:rPr>
  </w:style>
  <w:style w:type="character" w:customStyle="1" w:styleId="2TrebuchetMS">
    <w:name w:val="Основной текст (2) + Trebuchet MS"/>
    <w:aliases w:val="4 pt"/>
    <w:basedOn w:val="2d"/>
    <w:rsid w:val="007409ED"/>
    <w:rPr>
      <w:rFonts w:ascii="Trebuchet MS" w:eastAsia="Trebuchet MS" w:hAnsi="Trebuchet MS" w:cs="Trebuchet MS" w:hint="default"/>
      <w:b w:val="0"/>
      <w:bCs w:val="0"/>
      <w:i w:val="0"/>
      <w:iCs w:val="0"/>
      <w:smallCaps w:val="0"/>
      <w:strike w:val="0"/>
      <w:dstrike w:val="0"/>
      <w:color w:val="000000"/>
      <w:spacing w:val="0"/>
      <w:w w:val="100"/>
      <w:position w:val="0"/>
      <w:sz w:val="22"/>
      <w:szCs w:val="22"/>
      <w:u w:val="none"/>
      <w:effect w:val="none"/>
      <w:lang w:val="ru-RU" w:eastAsia="ru-RU" w:bidi="ru-RU"/>
    </w:rPr>
  </w:style>
  <w:style w:type="character" w:customStyle="1" w:styleId="24pt">
    <w:name w:val="Основной текст (2) + 4 pt"/>
    <w:basedOn w:val="2d"/>
    <w:rsid w:val="007409ED"/>
    <w:rPr>
      <w:rFonts w:ascii="Times New Roman" w:eastAsia="Times New Roman" w:hAnsi="Times New Roman" w:cs="Times New Roman" w:hint="default"/>
      <w:b w:val="0"/>
      <w:bCs w:val="0"/>
      <w:i w:val="0"/>
      <w:iCs w:val="0"/>
      <w:smallCaps w:val="0"/>
      <w:strike w:val="0"/>
      <w:dstrike w:val="0"/>
      <w:color w:val="000000"/>
      <w:spacing w:val="0"/>
      <w:w w:val="100"/>
      <w:position w:val="0"/>
      <w:sz w:val="8"/>
      <w:szCs w:val="8"/>
      <w:u w:val="none"/>
      <w:effect w:val="none"/>
      <w:lang w:val="ru-RU" w:eastAsia="ru-RU" w:bidi="ru-RU"/>
    </w:rPr>
  </w:style>
  <w:style w:type="character" w:customStyle="1" w:styleId="28pt">
    <w:name w:val="Основной текст (2) + 8 pt"/>
    <w:basedOn w:val="2d"/>
    <w:rsid w:val="007409ED"/>
    <w:rPr>
      <w:rFonts w:ascii="Times New Roman" w:eastAsia="Times New Roman" w:hAnsi="Times New Roman" w:cs="Times New Roman" w:hint="default"/>
      <w:b w:val="0"/>
      <w:bCs w:val="0"/>
      <w:i w:val="0"/>
      <w:iCs w:val="0"/>
      <w:smallCaps w:val="0"/>
      <w:strike w:val="0"/>
      <w:dstrike w:val="0"/>
      <w:color w:val="000000"/>
      <w:spacing w:val="0"/>
      <w:w w:val="100"/>
      <w:position w:val="0"/>
      <w:sz w:val="16"/>
      <w:szCs w:val="16"/>
      <w:u w:val="none"/>
      <w:effect w:val="none"/>
      <w:lang w:val="ru-RU" w:eastAsia="ru-RU" w:bidi="ru-RU"/>
    </w:rPr>
  </w:style>
  <w:style w:type="table" w:styleId="af1">
    <w:name w:val="Table Grid"/>
    <w:basedOn w:val="a1"/>
    <w:uiPriority w:val="39"/>
    <w:rsid w:val="007409ED"/>
    <w:pPr>
      <w:widowControl w:val="0"/>
      <w:spacing w:after="0" w:line="240" w:lineRule="auto"/>
    </w:pPr>
    <w:rPr>
      <w:rFonts w:ascii="Arial Unicode MS" w:eastAsia="Arial Unicode MS" w:hAnsi="Arial Unicode MS" w:cs="Arial Unicode MS"/>
      <w:sz w:val="24"/>
      <w:szCs w:val="24"/>
      <w:lang w:eastAsia="ru-RU"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FollowedHyperlink"/>
    <w:basedOn w:val="a0"/>
    <w:uiPriority w:val="99"/>
    <w:semiHidden/>
    <w:unhideWhenUsed/>
    <w:rsid w:val="007409ED"/>
    <w:rPr>
      <w:color w:val="800080" w:themeColor="followedHyperlink"/>
      <w:u w:val="single"/>
    </w:rPr>
  </w:style>
  <w:style w:type="paragraph" w:styleId="af3">
    <w:name w:val="List Paragraph"/>
    <w:basedOn w:val="a"/>
    <w:uiPriority w:val="99"/>
    <w:qFormat/>
    <w:rsid w:val="00154735"/>
    <w:pPr>
      <w:widowControl w:val="0"/>
      <w:spacing w:after="0" w:line="240" w:lineRule="auto"/>
      <w:ind w:left="720"/>
      <w:contextualSpacing/>
    </w:pPr>
    <w:rPr>
      <w:rFonts w:ascii="Arial Unicode MS" w:eastAsia="Arial Unicode MS" w:hAnsi="Arial Unicode MS" w:cs="Arial Unicode MS"/>
      <w:color w:val="000000"/>
      <w:sz w:val="24"/>
      <w:szCs w:val="24"/>
      <w:lang w:eastAsia="ru-RU" w:bidi="ru-RU"/>
    </w:rPr>
  </w:style>
  <w:style w:type="character" w:customStyle="1" w:styleId="10">
    <w:name w:val="Заголовок 1 Знак"/>
    <w:basedOn w:val="a0"/>
    <w:link w:val="1"/>
    <w:uiPriority w:val="9"/>
    <w:rsid w:val="00F864CD"/>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1871918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316</Pages>
  <Words>124351</Words>
  <Characters>708804</Characters>
  <Application>Microsoft Office Word</Application>
  <DocSecurity>0</DocSecurity>
  <Lines>5906</Lines>
  <Paragraphs>1662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831493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XXX</dc:creator>
  <cp:lastModifiedBy>User</cp:lastModifiedBy>
  <cp:revision>6</cp:revision>
  <dcterms:created xsi:type="dcterms:W3CDTF">2023-09-18T20:28:00Z</dcterms:created>
  <dcterms:modified xsi:type="dcterms:W3CDTF">2023-10-20T12:40:00Z</dcterms:modified>
</cp:coreProperties>
</file>